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1847" w14:textId="77777777" w:rsidR="00817C38" w:rsidRDefault="00817C38">
      <w:pPr>
        <w:spacing w:line="237" w:lineRule="auto"/>
        <w:jc w:val="center"/>
        <w:rPr>
          <w:b/>
          <w:sz w:val="40"/>
        </w:rPr>
      </w:pPr>
    </w:p>
    <w:p w14:paraId="7D435ADE" w14:textId="457385D5" w:rsidR="00817C38" w:rsidRPr="00B6502F" w:rsidRDefault="00817C38">
      <w:pPr>
        <w:spacing w:line="237" w:lineRule="auto"/>
        <w:jc w:val="center"/>
        <w:rPr>
          <w:b/>
          <w:sz w:val="40"/>
        </w:rPr>
      </w:pPr>
    </w:p>
    <w:p w14:paraId="1C01F940" w14:textId="77777777" w:rsidR="00817C38" w:rsidRPr="00B6502F" w:rsidRDefault="00817C38" w:rsidP="00D022B7">
      <w:pPr>
        <w:spacing w:line="237" w:lineRule="auto"/>
        <w:rPr>
          <w:b/>
          <w:color w:val="FF0000"/>
          <w:sz w:val="40"/>
        </w:rPr>
      </w:pPr>
    </w:p>
    <w:p w14:paraId="12C3D6CF" w14:textId="5FDA8C21" w:rsidR="00450B78" w:rsidRPr="00B6502F" w:rsidRDefault="005D1320" w:rsidP="00450B78">
      <w:pPr>
        <w:spacing w:line="237" w:lineRule="auto"/>
        <w:outlineLvl w:val="0"/>
        <w:rPr>
          <w:b/>
          <w:sz w:val="40"/>
        </w:rPr>
      </w:pPr>
      <w:r>
        <w:rPr>
          <w:noProof/>
        </w:rPr>
        <w:drawing>
          <wp:inline distT="0" distB="0" distL="0" distR="0" wp14:anchorId="5E3EBCCE" wp14:editId="4B6D2E18">
            <wp:extent cx="5943600" cy="1433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33830"/>
                    </a:xfrm>
                    <a:prstGeom prst="rect">
                      <a:avLst/>
                    </a:prstGeom>
                    <a:noFill/>
                    <a:ln>
                      <a:noFill/>
                    </a:ln>
                  </pic:spPr>
                </pic:pic>
              </a:graphicData>
            </a:graphic>
          </wp:inline>
        </w:drawing>
      </w:r>
    </w:p>
    <w:p w14:paraId="7E146C68" w14:textId="77777777" w:rsidR="0078176A" w:rsidRPr="00B6502F" w:rsidRDefault="0078176A" w:rsidP="00450B78">
      <w:pPr>
        <w:spacing w:line="237" w:lineRule="auto"/>
        <w:outlineLvl w:val="0"/>
        <w:rPr>
          <w:b/>
          <w:sz w:val="40"/>
        </w:rPr>
      </w:pPr>
    </w:p>
    <w:p w14:paraId="708FCE3C" w14:textId="77777777" w:rsidR="00450B78" w:rsidRPr="00B6502F" w:rsidRDefault="00450B78" w:rsidP="00450B78">
      <w:pPr>
        <w:spacing w:line="237" w:lineRule="auto"/>
        <w:outlineLvl w:val="0"/>
        <w:rPr>
          <w:b/>
          <w:sz w:val="40"/>
        </w:rPr>
      </w:pPr>
    </w:p>
    <w:p w14:paraId="57E7C8C2" w14:textId="77777777" w:rsidR="00817C38" w:rsidRPr="00B6502F" w:rsidRDefault="00817C38">
      <w:pPr>
        <w:pStyle w:val="Heading2"/>
        <w:rPr>
          <w:rFonts w:ascii="Arial" w:hAnsi="Arial" w:cs="Arial"/>
          <w:bCs/>
        </w:rPr>
      </w:pPr>
      <w:r w:rsidRPr="00B6502F">
        <w:rPr>
          <w:rFonts w:ascii="Arial" w:hAnsi="Arial" w:cs="Arial"/>
          <w:bCs/>
        </w:rPr>
        <w:t>FOSTER PARENT RIGHTS AND RESPONSIBILITIES</w:t>
      </w:r>
    </w:p>
    <w:p w14:paraId="720DA925" w14:textId="77777777" w:rsidR="00D778D0" w:rsidRPr="00B6502F" w:rsidRDefault="00D778D0" w:rsidP="0035345A">
      <w:pPr>
        <w:spacing w:line="237" w:lineRule="auto"/>
        <w:jc w:val="center"/>
        <w:outlineLvl w:val="0"/>
        <w:rPr>
          <w:rFonts w:ascii="Arial" w:hAnsi="Arial" w:cs="Arial"/>
          <w:b/>
          <w:sz w:val="40"/>
        </w:rPr>
      </w:pPr>
    </w:p>
    <w:p w14:paraId="111ED526" w14:textId="29FE8AA0" w:rsidR="007D13DE" w:rsidRPr="003C2EE7" w:rsidRDefault="00E37862" w:rsidP="7279CCD1">
      <w:pPr>
        <w:spacing w:line="237" w:lineRule="auto"/>
        <w:jc w:val="center"/>
        <w:outlineLvl w:val="0"/>
        <w:rPr>
          <w:rFonts w:ascii="Arial" w:hAnsi="Arial" w:cs="Arial"/>
          <w:b/>
          <w:bCs/>
          <w:sz w:val="40"/>
          <w:szCs w:val="40"/>
        </w:rPr>
      </w:pPr>
      <w:r w:rsidRPr="7279CCD1">
        <w:rPr>
          <w:rFonts w:ascii="Arial" w:hAnsi="Arial" w:cs="Arial"/>
          <w:b/>
          <w:bCs/>
          <w:sz w:val="40"/>
          <w:szCs w:val="40"/>
        </w:rPr>
        <w:t xml:space="preserve">IMPLEMENTATION PLAN </w:t>
      </w:r>
      <w:r w:rsidR="00931C11" w:rsidRPr="009C7793">
        <w:rPr>
          <w:rFonts w:ascii="Arial" w:hAnsi="Arial" w:cs="Arial"/>
          <w:b/>
          <w:bCs/>
          <w:sz w:val="40"/>
          <w:szCs w:val="40"/>
        </w:rPr>
        <w:t>2024</w:t>
      </w:r>
    </w:p>
    <w:p w14:paraId="66E3CB13" w14:textId="77777777" w:rsidR="00817C38" w:rsidRPr="00B6502F" w:rsidRDefault="00817C38" w:rsidP="0031770D">
      <w:pPr>
        <w:spacing w:line="237" w:lineRule="auto"/>
        <w:outlineLvl w:val="0"/>
        <w:rPr>
          <w:rFonts w:ascii="Arial" w:hAnsi="Arial" w:cs="Arial"/>
          <w:b/>
        </w:rPr>
      </w:pPr>
    </w:p>
    <w:p w14:paraId="4BF2818D" w14:textId="77777777" w:rsidR="00831C06" w:rsidRPr="00B6502F" w:rsidRDefault="00831C06" w:rsidP="00831C06">
      <w:pPr>
        <w:spacing w:line="237" w:lineRule="auto"/>
        <w:rPr>
          <w:rFonts w:ascii="Arial" w:hAnsi="Arial" w:cs="Arial"/>
          <w:b/>
          <w:sz w:val="32"/>
        </w:rPr>
      </w:pPr>
    </w:p>
    <w:p w14:paraId="3160DC69" w14:textId="77777777" w:rsidR="00817C38" w:rsidRPr="00B6502F" w:rsidRDefault="00817C38">
      <w:pPr>
        <w:spacing w:line="237" w:lineRule="auto"/>
        <w:jc w:val="center"/>
        <w:outlineLvl w:val="0"/>
        <w:rPr>
          <w:rFonts w:ascii="Arial" w:hAnsi="Arial" w:cs="Arial"/>
          <w:b/>
          <w:sz w:val="32"/>
        </w:rPr>
      </w:pPr>
      <w:r w:rsidRPr="00B6502F">
        <w:rPr>
          <w:rFonts w:ascii="Arial" w:hAnsi="Arial" w:cs="Arial"/>
          <w:b/>
          <w:sz w:val="32"/>
        </w:rPr>
        <w:t>Based on the Foster Parent Law (Public Act 89.19)</w:t>
      </w:r>
    </w:p>
    <w:p w14:paraId="6BF467FB" w14:textId="77777777" w:rsidR="00BF3CD1" w:rsidRPr="00B6502F" w:rsidRDefault="00BF3CD1" w:rsidP="0035345A">
      <w:pPr>
        <w:spacing w:line="237" w:lineRule="auto"/>
        <w:outlineLvl w:val="0"/>
        <w:rPr>
          <w:color w:val="FF0000"/>
          <w:sz w:val="32"/>
        </w:rPr>
      </w:pPr>
    </w:p>
    <w:p w14:paraId="1A45FF19" w14:textId="77777777" w:rsidR="00817C38" w:rsidRPr="00B6502F" w:rsidRDefault="00817C38">
      <w:pPr>
        <w:spacing w:line="237" w:lineRule="auto"/>
        <w:jc w:val="center"/>
        <w:rPr>
          <w:b/>
          <w:sz w:val="32"/>
        </w:rPr>
      </w:pPr>
    </w:p>
    <w:p w14:paraId="0A581FC0" w14:textId="18490FE3" w:rsidR="00140729" w:rsidRDefault="00140729">
      <w:pPr>
        <w:spacing w:line="237" w:lineRule="auto"/>
        <w:ind w:right="1080"/>
        <w:rPr>
          <w:b/>
          <w:sz w:val="32"/>
        </w:rPr>
      </w:pPr>
    </w:p>
    <w:p w14:paraId="45F33654" w14:textId="7EC13E05" w:rsidR="006D2A98" w:rsidRDefault="006D2A98">
      <w:pPr>
        <w:spacing w:line="237" w:lineRule="auto"/>
        <w:ind w:right="1080"/>
        <w:rPr>
          <w:b/>
          <w:sz w:val="32"/>
        </w:rPr>
      </w:pPr>
    </w:p>
    <w:p w14:paraId="56754737" w14:textId="6C39FD7E" w:rsidR="006D2A98" w:rsidRDefault="006D2A98">
      <w:pPr>
        <w:spacing w:line="237" w:lineRule="auto"/>
        <w:ind w:right="1080"/>
        <w:rPr>
          <w:b/>
          <w:sz w:val="32"/>
        </w:rPr>
      </w:pPr>
    </w:p>
    <w:p w14:paraId="07BEB5ED" w14:textId="3A55EEFC" w:rsidR="006D2A98" w:rsidRDefault="006D2A98">
      <w:pPr>
        <w:spacing w:line="237" w:lineRule="auto"/>
        <w:ind w:right="1080"/>
        <w:rPr>
          <w:b/>
          <w:sz w:val="32"/>
        </w:rPr>
      </w:pPr>
    </w:p>
    <w:p w14:paraId="0DBE01A2" w14:textId="4D514D49" w:rsidR="006D2A98" w:rsidRDefault="006D2A98">
      <w:pPr>
        <w:spacing w:line="237" w:lineRule="auto"/>
        <w:ind w:right="1080"/>
        <w:rPr>
          <w:b/>
          <w:sz w:val="32"/>
        </w:rPr>
      </w:pPr>
    </w:p>
    <w:p w14:paraId="430ED484" w14:textId="2AFBB47B" w:rsidR="006D2A98" w:rsidRDefault="006D2A98">
      <w:pPr>
        <w:spacing w:line="237" w:lineRule="auto"/>
        <w:ind w:right="1080"/>
        <w:rPr>
          <w:b/>
          <w:sz w:val="32"/>
        </w:rPr>
      </w:pPr>
    </w:p>
    <w:p w14:paraId="15479513" w14:textId="77777777" w:rsidR="006D2A98" w:rsidRPr="00B6502F" w:rsidRDefault="006D2A98">
      <w:pPr>
        <w:spacing w:line="237" w:lineRule="auto"/>
        <w:ind w:right="1080"/>
        <w:rPr>
          <w:b/>
          <w:sz w:val="32"/>
        </w:rPr>
      </w:pPr>
    </w:p>
    <w:p w14:paraId="71C6CF08" w14:textId="77777777" w:rsidR="00BF3CD1" w:rsidRPr="00B6502F" w:rsidRDefault="00BF3CD1">
      <w:pPr>
        <w:spacing w:line="237" w:lineRule="auto"/>
        <w:ind w:right="1080"/>
        <w:rPr>
          <w:b/>
          <w:sz w:val="32"/>
        </w:rPr>
      </w:pPr>
    </w:p>
    <w:p w14:paraId="348BC3EF" w14:textId="77777777" w:rsidR="00BF3CD1" w:rsidRPr="00B6502F" w:rsidRDefault="00BF3CD1" w:rsidP="00BF3CD1">
      <w:pPr>
        <w:spacing w:line="237" w:lineRule="auto"/>
        <w:ind w:right="1080"/>
        <w:jc w:val="right"/>
        <w:rPr>
          <w:b/>
          <w:color w:val="FF0000"/>
          <w:sz w:val="32"/>
        </w:rPr>
        <w:sectPr w:rsidR="00BF3CD1" w:rsidRPr="00B6502F" w:rsidSect="00F84BCA">
          <w:footerReference w:type="default" r:id="rId9"/>
          <w:endnotePr>
            <w:numFmt w:val="decimal"/>
          </w:endnotePr>
          <w:pgSz w:w="12240" w:h="15840" w:code="1"/>
          <w:pgMar w:top="1440" w:right="1440" w:bottom="1440" w:left="1440" w:header="317" w:footer="317" w:gutter="0"/>
          <w:cols w:space="720"/>
          <w:noEndnote/>
        </w:sectPr>
      </w:pPr>
    </w:p>
    <w:p w14:paraId="70E8693C" w14:textId="492C3E6C" w:rsidR="00357C4D" w:rsidRPr="00EB00A8" w:rsidRDefault="00357C4D" w:rsidP="00E65CBD">
      <w:pPr>
        <w:jc w:val="center"/>
        <w:rPr>
          <w:rFonts w:ascii="Arial" w:hAnsi="Arial" w:cs="Arial"/>
          <w:b/>
          <w:color w:val="FF0000"/>
          <w:sz w:val="32"/>
          <w:szCs w:val="32"/>
        </w:rPr>
      </w:pPr>
      <w:r w:rsidRPr="00B6502F">
        <w:rPr>
          <w:rFonts w:ascii="Arial" w:hAnsi="Arial" w:cs="Arial"/>
          <w:b/>
          <w:sz w:val="32"/>
          <w:szCs w:val="32"/>
        </w:rPr>
        <w:lastRenderedPageBreak/>
        <w:t>FOSTER PAR</w:t>
      </w:r>
      <w:r w:rsidR="00322B03">
        <w:rPr>
          <w:rFonts w:ascii="Arial" w:hAnsi="Arial" w:cs="Arial"/>
          <w:b/>
          <w:sz w:val="32"/>
          <w:szCs w:val="32"/>
        </w:rPr>
        <w:t xml:space="preserve">ENT LAW IMPLEMENTATION PLAN </w:t>
      </w:r>
      <w:r w:rsidR="00171222">
        <w:rPr>
          <w:rFonts w:ascii="Arial" w:hAnsi="Arial" w:cs="Arial"/>
          <w:b/>
          <w:sz w:val="32"/>
          <w:szCs w:val="32"/>
        </w:rPr>
        <w:t>2024</w:t>
      </w:r>
    </w:p>
    <w:p w14:paraId="1F1A1298" w14:textId="77777777" w:rsidR="00357C4D" w:rsidRPr="00B6502F" w:rsidRDefault="00357C4D" w:rsidP="00357C4D">
      <w:pPr>
        <w:jc w:val="center"/>
        <w:rPr>
          <w:rFonts w:ascii="Arial" w:hAnsi="Arial" w:cs="Arial"/>
          <w:b/>
          <w:sz w:val="32"/>
          <w:szCs w:val="32"/>
        </w:rPr>
      </w:pPr>
      <w:r w:rsidRPr="00B6502F">
        <w:rPr>
          <w:rFonts w:ascii="Arial" w:hAnsi="Arial" w:cs="Arial"/>
          <w:b/>
          <w:sz w:val="32"/>
          <w:szCs w:val="32"/>
        </w:rPr>
        <w:t>Table of Contents</w:t>
      </w:r>
    </w:p>
    <w:p w14:paraId="464804FF" w14:textId="77777777" w:rsidR="00357C4D" w:rsidRPr="00B6502F" w:rsidRDefault="00357C4D" w:rsidP="00357C4D">
      <w:pPr>
        <w:jc w:val="center"/>
        <w:rPr>
          <w:rFonts w:ascii="Arial" w:hAnsi="Arial" w:cs="Arial"/>
          <w:b/>
          <w:sz w:val="32"/>
          <w:szCs w:val="32"/>
        </w:rPr>
      </w:pPr>
    </w:p>
    <w:p w14:paraId="53F471D1" w14:textId="77777777" w:rsidR="00357C4D" w:rsidRPr="00B6502F" w:rsidRDefault="00357C4D" w:rsidP="00357C4D">
      <w:pPr>
        <w:jc w:val="center"/>
        <w:rPr>
          <w:rFonts w:ascii="Arial" w:hAnsi="Arial" w:cs="Arial"/>
          <w:b/>
          <w:sz w:val="32"/>
          <w:szCs w:val="32"/>
        </w:rPr>
      </w:pPr>
    </w:p>
    <w:p w14:paraId="63BF4E31" w14:textId="77777777" w:rsidR="00357C4D" w:rsidRPr="00B6502F" w:rsidRDefault="00357C4D" w:rsidP="00357C4D">
      <w:pPr>
        <w:jc w:val="center"/>
        <w:rPr>
          <w:rFonts w:ascii="Arial" w:hAnsi="Arial" w:cs="Arial"/>
          <w:b/>
          <w:i/>
        </w:rPr>
      </w:pPr>
      <w:r w:rsidRPr="00B6502F">
        <w:rPr>
          <w:rFonts w:ascii="Arial" w:hAnsi="Arial" w:cs="Arial"/>
          <w:b/>
          <w:i/>
        </w:rPr>
        <w:t>Rights</w:t>
      </w:r>
    </w:p>
    <w:tbl>
      <w:tblPr>
        <w:tblW w:w="4934" w:type="pct"/>
        <w:tblLook w:val="01E0" w:firstRow="1" w:lastRow="1" w:firstColumn="1" w:lastColumn="1" w:noHBand="0" w:noVBand="0"/>
      </w:tblPr>
      <w:tblGrid>
        <w:gridCol w:w="9315"/>
        <w:gridCol w:w="490"/>
      </w:tblGrid>
      <w:tr w:rsidR="00357C4D" w:rsidRPr="00B6502F" w14:paraId="5610116B" w14:textId="77777777" w:rsidTr="000B32B2">
        <w:trPr>
          <w:trHeight w:val="552"/>
        </w:trPr>
        <w:tc>
          <w:tcPr>
            <w:tcW w:w="4750" w:type="pct"/>
          </w:tcPr>
          <w:p w14:paraId="3D27A3E3"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00494D2E" w:rsidRPr="00B6502F">
              <w:rPr>
                <w:rFonts w:ascii="Arial" w:hAnsi="Arial" w:cs="Arial"/>
                <w:sz w:val="22"/>
                <w:szCs w:val="22"/>
              </w:rPr>
              <w:t xml:space="preserve">1)   Dignity and Respect </w:t>
            </w:r>
            <w:r w:rsidRPr="00B6502F">
              <w:rPr>
                <w:rFonts w:ascii="Arial" w:hAnsi="Arial" w:cs="Arial"/>
                <w:sz w:val="22"/>
                <w:szCs w:val="22"/>
              </w:rPr>
              <w:t>…………………………………………………………………...</w:t>
            </w:r>
            <w:r w:rsidR="00035BFB" w:rsidRPr="00B6502F">
              <w:rPr>
                <w:rFonts w:ascii="Arial" w:hAnsi="Arial" w:cs="Arial"/>
                <w:sz w:val="22"/>
                <w:szCs w:val="22"/>
              </w:rPr>
              <w:t>...................</w:t>
            </w:r>
          </w:p>
        </w:tc>
        <w:tc>
          <w:tcPr>
            <w:tcW w:w="250" w:type="pct"/>
          </w:tcPr>
          <w:p w14:paraId="34C71F7F"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035BFB" w:rsidRPr="00B6502F">
              <w:rPr>
                <w:rFonts w:ascii="Arial" w:hAnsi="Arial" w:cs="Arial"/>
                <w:sz w:val="22"/>
                <w:szCs w:val="22"/>
              </w:rPr>
              <w:t>3</w:t>
            </w:r>
          </w:p>
        </w:tc>
      </w:tr>
      <w:tr w:rsidR="00357C4D" w:rsidRPr="00B6502F" w14:paraId="76A17F8F" w14:textId="77777777" w:rsidTr="000B32B2">
        <w:trPr>
          <w:trHeight w:val="541"/>
        </w:trPr>
        <w:tc>
          <w:tcPr>
            <w:tcW w:w="4750" w:type="pct"/>
          </w:tcPr>
          <w:p w14:paraId="41791E3F"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2)  Training …………………………………………………………………………………</w:t>
            </w:r>
            <w:r w:rsidR="00035BFB" w:rsidRPr="00B6502F">
              <w:rPr>
                <w:rFonts w:ascii="Arial" w:hAnsi="Arial" w:cs="Arial"/>
                <w:sz w:val="22"/>
                <w:szCs w:val="22"/>
              </w:rPr>
              <w:t>……………</w:t>
            </w:r>
            <w:r w:rsidR="002540F9" w:rsidRPr="00B6502F">
              <w:rPr>
                <w:rFonts w:ascii="Arial" w:hAnsi="Arial" w:cs="Arial"/>
                <w:sz w:val="22"/>
                <w:szCs w:val="22"/>
              </w:rPr>
              <w:t>...</w:t>
            </w:r>
          </w:p>
        </w:tc>
        <w:tc>
          <w:tcPr>
            <w:tcW w:w="250" w:type="pct"/>
          </w:tcPr>
          <w:p w14:paraId="5E8A31B3" w14:textId="77777777" w:rsidR="00357C4D" w:rsidRPr="00B6502F" w:rsidRDefault="00DE0FB0" w:rsidP="00357C4D">
            <w:pPr>
              <w:rPr>
                <w:rFonts w:ascii="Arial" w:hAnsi="Arial" w:cs="Arial"/>
                <w:sz w:val="22"/>
                <w:szCs w:val="22"/>
              </w:rPr>
            </w:pPr>
            <w:r w:rsidRPr="00B6502F">
              <w:rPr>
                <w:rFonts w:ascii="Arial" w:hAnsi="Arial" w:cs="Arial"/>
                <w:sz w:val="22"/>
                <w:szCs w:val="22"/>
              </w:rPr>
              <w:t xml:space="preserve"> 3</w:t>
            </w:r>
          </w:p>
        </w:tc>
      </w:tr>
      <w:tr w:rsidR="00357C4D" w:rsidRPr="00B6502F" w14:paraId="23319C17" w14:textId="77777777" w:rsidTr="000B32B2">
        <w:trPr>
          <w:trHeight w:val="552"/>
        </w:trPr>
        <w:tc>
          <w:tcPr>
            <w:tcW w:w="4750" w:type="pct"/>
          </w:tcPr>
          <w:p w14:paraId="2CA7817E"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3)   Contact with the Agency for Support …………………………………….................</w:t>
            </w:r>
            <w:r w:rsidR="00035BFB" w:rsidRPr="00B6502F">
              <w:rPr>
                <w:rFonts w:ascii="Arial" w:hAnsi="Arial" w:cs="Arial"/>
                <w:sz w:val="22"/>
                <w:szCs w:val="22"/>
              </w:rPr>
              <w:t>....................</w:t>
            </w:r>
          </w:p>
        </w:tc>
        <w:tc>
          <w:tcPr>
            <w:tcW w:w="250" w:type="pct"/>
          </w:tcPr>
          <w:p w14:paraId="311F9205" w14:textId="77777777" w:rsidR="00357C4D" w:rsidRPr="00B6502F" w:rsidRDefault="00DE0FB0" w:rsidP="00357C4D">
            <w:pPr>
              <w:rPr>
                <w:rFonts w:ascii="Arial" w:hAnsi="Arial" w:cs="Arial"/>
                <w:sz w:val="22"/>
                <w:szCs w:val="22"/>
              </w:rPr>
            </w:pPr>
            <w:r w:rsidRPr="00B6502F">
              <w:rPr>
                <w:rFonts w:ascii="Arial" w:hAnsi="Arial" w:cs="Arial"/>
                <w:sz w:val="22"/>
                <w:szCs w:val="22"/>
              </w:rPr>
              <w:t xml:space="preserve"> 4</w:t>
            </w:r>
          </w:p>
        </w:tc>
      </w:tr>
      <w:tr w:rsidR="00357C4D" w:rsidRPr="00B6502F" w14:paraId="445D0967" w14:textId="77777777" w:rsidTr="000B32B2">
        <w:trPr>
          <w:trHeight w:val="541"/>
        </w:trPr>
        <w:tc>
          <w:tcPr>
            <w:tcW w:w="4750" w:type="pct"/>
          </w:tcPr>
          <w:p w14:paraId="413DE2C4"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4)   Timely Financial Reimbursement ……………………………………………………</w:t>
            </w:r>
            <w:r w:rsidR="00035BFB" w:rsidRPr="00B6502F">
              <w:rPr>
                <w:rFonts w:ascii="Arial" w:hAnsi="Arial" w:cs="Arial"/>
                <w:sz w:val="22"/>
                <w:szCs w:val="22"/>
              </w:rPr>
              <w:t>…………</w:t>
            </w:r>
            <w:proofErr w:type="gramStart"/>
            <w:r w:rsidR="00035BFB" w:rsidRPr="00B6502F">
              <w:rPr>
                <w:rFonts w:ascii="Arial" w:hAnsi="Arial" w:cs="Arial"/>
                <w:sz w:val="22"/>
                <w:szCs w:val="22"/>
              </w:rPr>
              <w:t>…</w:t>
            </w:r>
            <w:r w:rsidR="002540F9" w:rsidRPr="00B6502F">
              <w:rPr>
                <w:rFonts w:ascii="Arial" w:hAnsi="Arial" w:cs="Arial"/>
                <w:sz w:val="22"/>
                <w:szCs w:val="22"/>
              </w:rPr>
              <w:t>..</w:t>
            </w:r>
            <w:proofErr w:type="gramEnd"/>
          </w:p>
        </w:tc>
        <w:tc>
          <w:tcPr>
            <w:tcW w:w="250" w:type="pct"/>
          </w:tcPr>
          <w:p w14:paraId="7E314CD2" w14:textId="77777777" w:rsidR="00357C4D" w:rsidRPr="00B6502F" w:rsidRDefault="004437B9" w:rsidP="00357C4D">
            <w:pPr>
              <w:rPr>
                <w:rFonts w:ascii="Arial" w:hAnsi="Arial" w:cs="Arial"/>
                <w:sz w:val="22"/>
                <w:szCs w:val="22"/>
              </w:rPr>
            </w:pPr>
            <w:r w:rsidRPr="00B6502F">
              <w:rPr>
                <w:rFonts w:ascii="Arial" w:hAnsi="Arial" w:cs="Arial"/>
                <w:sz w:val="22"/>
                <w:szCs w:val="22"/>
              </w:rPr>
              <w:t xml:space="preserve"> 5</w:t>
            </w:r>
            <w:r w:rsidR="00DE0FB0" w:rsidRPr="00B6502F">
              <w:rPr>
                <w:rFonts w:ascii="Arial" w:hAnsi="Arial" w:cs="Arial"/>
                <w:sz w:val="22"/>
                <w:szCs w:val="22"/>
              </w:rPr>
              <w:t xml:space="preserve"> </w:t>
            </w:r>
          </w:p>
        </w:tc>
      </w:tr>
      <w:tr w:rsidR="00357C4D" w:rsidRPr="00B6502F" w14:paraId="36031DF1" w14:textId="77777777" w:rsidTr="000B32B2">
        <w:trPr>
          <w:trHeight w:val="552"/>
        </w:trPr>
        <w:tc>
          <w:tcPr>
            <w:tcW w:w="4750" w:type="pct"/>
          </w:tcPr>
          <w:p w14:paraId="403E8AA9"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5)</w:t>
            </w:r>
            <w:r w:rsidR="005809A0" w:rsidRPr="00B6502F">
              <w:rPr>
                <w:rFonts w:ascii="Arial" w:hAnsi="Arial" w:cs="Arial"/>
                <w:sz w:val="22"/>
                <w:szCs w:val="22"/>
              </w:rPr>
              <w:t xml:space="preserve">   Placement Plan</w:t>
            </w:r>
            <w:r w:rsidR="00035BFB" w:rsidRPr="00B6502F">
              <w:rPr>
                <w:rFonts w:ascii="Arial" w:hAnsi="Arial" w:cs="Arial"/>
                <w:sz w:val="22"/>
                <w:szCs w:val="22"/>
              </w:rPr>
              <w:t>……</w:t>
            </w:r>
            <w:r w:rsidR="00DE0FB0" w:rsidRPr="00B6502F">
              <w:rPr>
                <w:rFonts w:ascii="Arial" w:hAnsi="Arial" w:cs="Arial"/>
                <w:sz w:val="22"/>
                <w:szCs w:val="22"/>
              </w:rPr>
              <w:t>………………………………………………………………………………</w:t>
            </w:r>
            <w:proofErr w:type="gramStart"/>
            <w:r w:rsidR="00DE0FB0" w:rsidRPr="00B6502F">
              <w:rPr>
                <w:rFonts w:ascii="Arial" w:hAnsi="Arial" w:cs="Arial"/>
                <w:sz w:val="22"/>
                <w:szCs w:val="22"/>
              </w:rPr>
              <w:t>…</w:t>
            </w:r>
            <w:r w:rsidR="00614E80" w:rsidRPr="00B6502F">
              <w:rPr>
                <w:rFonts w:ascii="Arial" w:hAnsi="Arial" w:cs="Arial"/>
                <w:sz w:val="22"/>
                <w:szCs w:val="22"/>
              </w:rPr>
              <w:t>..</w:t>
            </w:r>
            <w:proofErr w:type="gramEnd"/>
          </w:p>
        </w:tc>
        <w:tc>
          <w:tcPr>
            <w:tcW w:w="250" w:type="pct"/>
          </w:tcPr>
          <w:p w14:paraId="3A5A51DB" w14:textId="77777777" w:rsidR="00357C4D" w:rsidRPr="00B6502F" w:rsidRDefault="00DE0FB0" w:rsidP="00357C4D">
            <w:pPr>
              <w:rPr>
                <w:rFonts w:ascii="Arial" w:hAnsi="Arial" w:cs="Arial"/>
                <w:sz w:val="22"/>
                <w:szCs w:val="22"/>
              </w:rPr>
            </w:pPr>
            <w:r w:rsidRPr="00B6502F">
              <w:rPr>
                <w:rFonts w:ascii="Arial" w:hAnsi="Arial" w:cs="Arial"/>
                <w:sz w:val="22"/>
                <w:szCs w:val="22"/>
              </w:rPr>
              <w:t xml:space="preserve"> </w:t>
            </w:r>
            <w:r w:rsidR="00076162">
              <w:rPr>
                <w:rFonts w:ascii="Arial" w:hAnsi="Arial" w:cs="Arial"/>
                <w:sz w:val="22"/>
                <w:szCs w:val="22"/>
              </w:rPr>
              <w:t>6</w:t>
            </w:r>
          </w:p>
        </w:tc>
      </w:tr>
      <w:tr w:rsidR="00357C4D" w:rsidRPr="00B6502F" w14:paraId="276D9499" w14:textId="77777777" w:rsidTr="000B32B2">
        <w:trPr>
          <w:trHeight w:val="552"/>
        </w:trPr>
        <w:tc>
          <w:tcPr>
            <w:tcW w:w="4750" w:type="pct"/>
          </w:tcPr>
          <w:p w14:paraId="30A08928"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6)   Investigation of Alleged Licensing Violations ………………………………………</w:t>
            </w:r>
            <w:r w:rsidR="00035BFB" w:rsidRPr="00B6502F">
              <w:rPr>
                <w:rFonts w:ascii="Arial" w:hAnsi="Arial" w:cs="Arial"/>
                <w:sz w:val="22"/>
                <w:szCs w:val="22"/>
              </w:rPr>
              <w:t>……………</w:t>
            </w:r>
            <w:r w:rsidR="002540F9" w:rsidRPr="00B6502F">
              <w:rPr>
                <w:rFonts w:ascii="Arial" w:hAnsi="Arial" w:cs="Arial"/>
                <w:sz w:val="22"/>
                <w:szCs w:val="22"/>
              </w:rPr>
              <w:t>...</w:t>
            </w:r>
          </w:p>
        </w:tc>
        <w:tc>
          <w:tcPr>
            <w:tcW w:w="250" w:type="pct"/>
          </w:tcPr>
          <w:p w14:paraId="19BA9EDF" w14:textId="77777777" w:rsidR="00357C4D" w:rsidRPr="00B6502F" w:rsidRDefault="00DE0FB0" w:rsidP="00357C4D">
            <w:pPr>
              <w:rPr>
                <w:rFonts w:ascii="Arial" w:hAnsi="Arial" w:cs="Arial"/>
                <w:sz w:val="22"/>
                <w:szCs w:val="22"/>
              </w:rPr>
            </w:pPr>
            <w:r w:rsidRPr="00B6502F">
              <w:rPr>
                <w:rFonts w:ascii="Arial" w:hAnsi="Arial" w:cs="Arial"/>
                <w:sz w:val="22"/>
                <w:szCs w:val="22"/>
              </w:rPr>
              <w:t xml:space="preserve"> </w:t>
            </w:r>
            <w:r w:rsidR="00076162">
              <w:rPr>
                <w:rFonts w:ascii="Arial" w:hAnsi="Arial" w:cs="Arial"/>
                <w:sz w:val="22"/>
                <w:szCs w:val="22"/>
              </w:rPr>
              <w:t>7</w:t>
            </w:r>
          </w:p>
        </w:tc>
      </w:tr>
      <w:tr w:rsidR="00357C4D" w:rsidRPr="00B6502F" w14:paraId="7EF0D5A2" w14:textId="77777777" w:rsidTr="000B32B2">
        <w:trPr>
          <w:trHeight w:val="541"/>
        </w:trPr>
        <w:tc>
          <w:tcPr>
            <w:tcW w:w="4750" w:type="pct"/>
          </w:tcPr>
          <w:p w14:paraId="31EA8547"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7)   Additional Information About Children ………………………………………………</w:t>
            </w:r>
            <w:r w:rsidR="00035BFB" w:rsidRPr="00B6502F">
              <w:rPr>
                <w:rFonts w:ascii="Arial" w:hAnsi="Arial" w:cs="Arial"/>
                <w:sz w:val="22"/>
                <w:szCs w:val="22"/>
              </w:rPr>
              <w:t>…………</w:t>
            </w:r>
            <w:proofErr w:type="gramStart"/>
            <w:r w:rsidR="00035BFB" w:rsidRPr="00B6502F">
              <w:rPr>
                <w:rFonts w:ascii="Arial" w:hAnsi="Arial" w:cs="Arial"/>
                <w:sz w:val="22"/>
                <w:szCs w:val="22"/>
              </w:rPr>
              <w:t>…</w:t>
            </w:r>
            <w:r w:rsidR="002540F9" w:rsidRPr="00B6502F">
              <w:rPr>
                <w:rFonts w:ascii="Arial" w:hAnsi="Arial" w:cs="Arial"/>
                <w:sz w:val="22"/>
                <w:szCs w:val="22"/>
              </w:rPr>
              <w:t>..</w:t>
            </w:r>
            <w:proofErr w:type="gramEnd"/>
          </w:p>
        </w:tc>
        <w:tc>
          <w:tcPr>
            <w:tcW w:w="250" w:type="pct"/>
          </w:tcPr>
          <w:p w14:paraId="0D07CA84" w14:textId="77777777" w:rsidR="00357C4D" w:rsidRPr="00B6502F" w:rsidRDefault="00DE0FB0" w:rsidP="00357C4D">
            <w:pPr>
              <w:rPr>
                <w:rFonts w:ascii="Arial" w:hAnsi="Arial" w:cs="Arial"/>
                <w:sz w:val="22"/>
                <w:szCs w:val="22"/>
              </w:rPr>
            </w:pPr>
            <w:r w:rsidRPr="00B6502F">
              <w:rPr>
                <w:rFonts w:ascii="Arial" w:hAnsi="Arial" w:cs="Arial"/>
                <w:sz w:val="22"/>
                <w:szCs w:val="22"/>
              </w:rPr>
              <w:t xml:space="preserve"> </w:t>
            </w:r>
            <w:r w:rsidR="00076162">
              <w:rPr>
                <w:rFonts w:ascii="Arial" w:hAnsi="Arial" w:cs="Arial"/>
                <w:sz w:val="22"/>
                <w:szCs w:val="22"/>
              </w:rPr>
              <w:t>9</w:t>
            </w:r>
          </w:p>
        </w:tc>
      </w:tr>
      <w:tr w:rsidR="00357C4D" w:rsidRPr="00B6502F" w14:paraId="508EA97A" w14:textId="77777777" w:rsidTr="000B32B2">
        <w:trPr>
          <w:trHeight w:val="552"/>
        </w:trPr>
        <w:tc>
          <w:tcPr>
            <w:tcW w:w="4750" w:type="pct"/>
          </w:tcPr>
          <w:p w14:paraId="7840A414"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8)   Information Given About Children at or Prior to Placement………………………</w:t>
            </w:r>
            <w:r w:rsidR="00035BFB" w:rsidRPr="00B6502F">
              <w:rPr>
                <w:rFonts w:ascii="Arial" w:hAnsi="Arial" w:cs="Arial"/>
                <w:sz w:val="22"/>
                <w:szCs w:val="22"/>
              </w:rPr>
              <w:t>………………</w:t>
            </w:r>
          </w:p>
        </w:tc>
        <w:tc>
          <w:tcPr>
            <w:tcW w:w="250" w:type="pct"/>
          </w:tcPr>
          <w:p w14:paraId="62E399C3" w14:textId="77777777" w:rsidR="00357C4D" w:rsidRPr="00B6502F" w:rsidRDefault="00DE0FB0" w:rsidP="00357C4D">
            <w:pPr>
              <w:rPr>
                <w:rFonts w:ascii="Arial" w:hAnsi="Arial" w:cs="Arial"/>
                <w:sz w:val="22"/>
                <w:szCs w:val="22"/>
              </w:rPr>
            </w:pPr>
            <w:r w:rsidRPr="00B6502F">
              <w:rPr>
                <w:rFonts w:ascii="Arial" w:hAnsi="Arial" w:cs="Arial"/>
                <w:sz w:val="22"/>
                <w:szCs w:val="22"/>
              </w:rPr>
              <w:t xml:space="preserve"> </w:t>
            </w:r>
            <w:r w:rsidR="00D022B7" w:rsidRPr="00B6502F">
              <w:rPr>
                <w:rFonts w:ascii="Arial" w:hAnsi="Arial" w:cs="Arial"/>
                <w:sz w:val="22"/>
                <w:szCs w:val="22"/>
              </w:rPr>
              <w:t>9</w:t>
            </w:r>
          </w:p>
        </w:tc>
      </w:tr>
      <w:tr w:rsidR="00357C4D" w:rsidRPr="00B6502F" w14:paraId="0787F6DE" w14:textId="77777777" w:rsidTr="000B32B2">
        <w:trPr>
          <w:trHeight w:val="541"/>
        </w:trPr>
        <w:tc>
          <w:tcPr>
            <w:tcW w:w="4750" w:type="pct"/>
          </w:tcPr>
          <w:p w14:paraId="0C088CC8"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9)   Notifications – Methodology ………………</w:t>
            </w:r>
            <w:r w:rsidR="00035BFB" w:rsidRPr="00B6502F">
              <w:rPr>
                <w:rFonts w:ascii="Arial" w:hAnsi="Arial" w:cs="Arial"/>
                <w:sz w:val="22"/>
                <w:szCs w:val="22"/>
              </w:rPr>
              <w:t>…………………….………………………………</w:t>
            </w:r>
            <w:proofErr w:type="gramStart"/>
            <w:r w:rsidR="00035BFB" w:rsidRPr="00B6502F">
              <w:rPr>
                <w:rFonts w:ascii="Arial" w:hAnsi="Arial" w:cs="Arial"/>
                <w:sz w:val="22"/>
                <w:szCs w:val="22"/>
              </w:rPr>
              <w:t>…</w:t>
            </w:r>
            <w:r w:rsidR="002540F9" w:rsidRPr="00B6502F">
              <w:rPr>
                <w:rFonts w:ascii="Arial" w:hAnsi="Arial" w:cs="Arial"/>
                <w:sz w:val="22"/>
                <w:szCs w:val="22"/>
              </w:rPr>
              <w:t>..</w:t>
            </w:r>
            <w:proofErr w:type="gramEnd"/>
          </w:p>
        </w:tc>
        <w:tc>
          <w:tcPr>
            <w:tcW w:w="250" w:type="pct"/>
          </w:tcPr>
          <w:p w14:paraId="3F0D97DE" w14:textId="77777777" w:rsidR="00357C4D" w:rsidRPr="00B6502F" w:rsidRDefault="00076162" w:rsidP="00357C4D">
            <w:pPr>
              <w:rPr>
                <w:rFonts w:ascii="Arial" w:hAnsi="Arial" w:cs="Arial"/>
                <w:sz w:val="22"/>
                <w:szCs w:val="22"/>
              </w:rPr>
            </w:pPr>
            <w:r>
              <w:rPr>
                <w:rFonts w:ascii="Arial" w:hAnsi="Arial" w:cs="Arial"/>
                <w:sz w:val="22"/>
                <w:szCs w:val="22"/>
              </w:rPr>
              <w:t>10</w:t>
            </w:r>
          </w:p>
        </w:tc>
      </w:tr>
      <w:tr w:rsidR="00357C4D" w:rsidRPr="00B6502F" w14:paraId="4156CBF2" w14:textId="77777777" w:rsidTr="000B32B2">
        <w:trPr>
          <w:trHeight w:val="552"/>
        </w:trPr>
        <w:tc>
          <w:tcPr>
            <w:tcW w:w="4750" w:type="pct"/>
          </w:tcPr>
          <w:p w14:paraId="0616669D" w14:textId="77777777" w:rsidR="00357C4D" w:rsidRPr="00B6502F" w:rsidRDefault="00357C4D" w:rsidP="00357C4D">
            <w:pPr>
              <w:rPr>
                <w:rFonts w:ascii="Arial" w:hAnsi="Arial" w:cs="Arial"/>
                <w:sz w:val="22"/>
                <w:szCs w:val="22"/>
              </w:rPr>
            </w:pPr>
            <w:r w:rsidRPr="00B6502F">
              <w:rPr>
                <w:rFonts w:ascii="Arial" w:hAnsi="Arial" w:cs="Arial"/>
                <w:sz w:val="22"/>
                <w:szCs w:val="22"/>
              </w:rPr>
              <w:t>10)   All Necessary Information on Child/Family ……………………………..................</w:t>
            </w:r>
            <w:r w:rsidR="00035BFB" w:rsidRPr="00B6502F">
              <w:rPr>
                <w:rFonts w:ascii="Arial" w:hAnsi="Arial" w:cs="Arial"/>
                <w:sz w:val="22"/>
                <w:szCs w:val="22"/>
              </w:rPr>
              <w:t>.................</w:t>
            </w:r>
            <w:r w:rsidR="00362F83" w:rsidRPr="00B6502F">
              <w:rPr>
                <w:rFonts w:ascii="Arial" w:hAnsi="Arial" w:cs="Arial"/>
                <w:sz w:val="22"/>
                <w:szCs w:val="22"/>
              </w:rPr>
              <w:t>...</w:t>
            </w:r>
          </w:p>
        </w:tc>
        <w:tc>
          <w:tcPr>
            <w:tcW w:w="250" w:type="pct"/>
          </w:tcPr>
          <w:p w14:paraId="246B3ED9" w14:textId="77777777" w:rsidR="00357C4D" w:rsidRPr="00B6502F" w:rsidRDefault="00362F83"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1</w:t>
            </w:r>
          </w:p>
        </w:tc>
      </w:tr>
      <w:tr w:rsidR="00357C4D" w:rsidRPr="00B6502F" w14:paraId="48EAB00C" w14:textId="77777777" w:rsidTr="000B32B2">
        <w:trPr>
          <w:trHeight w:val="552"/>
        </w:trPr>
        <w:tc>
          <w:tcPr>
            <w:tcW w:w="4750" w:type="pct"/>
          </w:tcPr>
          <w:p w14:paraId="39DAD6D6" w14:textId="77777777" w:rsidR="00357C4D" w:rsidRPr="00B6502F" w:rsidRDefault="00357C4D" w:rsidP="00357C4D">
            <w:pPr>
              <w:rPr>
                <w:rFonts w:ascii="Arial" w:hAnsi="Arial" w:cs="Arial"/>
                <w:sz w:val="22"/>
                <w:szCs w:val="22"/>
              </w:rPr>
            </w:pPr>
            <w:r w:rsidRPr="00B6502F">
              <w:rPr>
                <w:rFonts w:ascii="Arial" w:hAnsi="Arial" w:cs="Arial"/>
                <w:sz w:val="22"/>
                <w:szCs w:val="22"/>
              </w:rPr>
              <w:t>11)   Child Movement – Replacement ……………………………………………………</w:t>
            </w:r>
            <w:r w:rsidR="00035BFB" w:rsidRPr="00B6502F">
              <w:rPr>
                <w:rFonts w:ascii="Arial" w:hAnsi="Arial" w:cs="Arial"/>
                <w:sz w:val="22"/>
                <w:szCs w:val="22"/>
              </w:rPr>
              <w:t>………………</w:t>
            </w:r>
          </w:p>
        </w:tc>
        <w:tc>
          <w:tcPr>
            <w:tcW w:w="250" w:type="pct"/>
          </w:tcPr>
          <w:p w14:paraId="1B709401" w14:textId="77777777" w:rsidR="00357C4D" w:rsidRPr="00B6502F" w:rsidRDefault="00DE0FB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2</w:t>
            </w:r>
          </w:p>
        </w:tc>
      </w:tr>
      <w:tr w:rsidR="00357C4D" w:rsidRPr="00B6502F" w14:paraId="5BB76A12" w14:textId="77777777" w:rsidTr="000B32B2">
        <w:trPr>
          <w:trHeight w:val="541"/>
        </w:trPr>
        <w:tc>
          <w:tcPr>
            <w:tcW w:w="4750" w:type="pct"/>
          </w:tcPr>
          <w:p w14:paraId="6E709359" w14:textId="77777777" w:rsidR="00357C4D" w:rsidRPr="00B6502F" w:rsidRDefault="00357C4D" w:rsidP="00357C4D">
            <w:pPr>
              <w:rPr>
                <w:rFonts w:ascii="Arial" w:hAnsi="Arial" w:cs="Arial"/>
                <w:sz w:val="22"/>
                <w:szCs w:val="22"/>
              </w:rPr>
            </w:pPr>
            <w:r w:rsidRPr="00B6502F">
              <w:rPr>
                <w:rFonts w:ascii="Arial" w:hAnsi="Arial" w:cs="Arial"/>
                <w:sz w:val="22"/>
                <w:szCs w:val="22"/>
              </w:rPr>
              <w:t>12)   Court Hearing Notification ……………………………………………………………</w:t>
            </w:r>
            <w:r w:rsidR="00035BFB" w:rsidRPr="00B6502F">
              <w:rPr>
                <w:rFonts w:ascii="Arial" w:hAnsi="Arial" w:cs="Arial"/>
                <w:sz w:val="22"/>
                <w:szCs w:val="22"/>
              </w:rPr>
              <w:t>……………</w:t>
            </w:r>
            <w:r w:rsidR="002540F9" w:rsidRPr="00B6502F">
              <w:rPr>
                <w:rFonts w:ascii="Arial" w:hAnsi="Arial" w:cs="Arial"/>
                <w:sz w:val="22"/>
                <w:szCs w:val="22"/>
              </w:rPr>
              <w:t>...</w:t>
            </w:r>
          </w:p>
        </w:tc>
        <w:tc>
          <w:tcPr>
            <w:tcW w:w="250" w:type="pct"/>
          </w:tcPr>
          <w:p w14:paraId="6FD1B91C" w14:textId="77777777" w:rsidR="00357C4D" w:rsidRPr="00B6502F" w:rsidRDefault="00DE0FB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2</w:t>
            </w:r>
          </w:p>
        </w:tc>
      </w:tr>
      <w:tr w:rsidR="00357C4D" w:rsidRPr="00B6502F" w14:paraId="02A6F1AB" w14:textId="77777777" w:rsidTr="000B32B2">
        <w:trPr>
          <w:trHeight w:val="552"/>
        </w:trPr>
        <w:tc>
          <w:tcPr>
            <w:tcW w:w="4750" w:type="pct"/>
          </w:tcPr>
          <w:p w14:paraId="266D1AF8" w14:textId="77777777" w:rsidR="00357C4D" w:rsidRPr="00B6502F" w:rsidRDefault="00357C4D" w:rsidP="00357C4D">
            <w:pPr>
              <w:rPr>
                <w:rFonts w:ascii="Arial" w:hAnsi="Arial" w:cs="Arial"/>
                <w:sz w:val="22"/>
                <w:szCs w:val="22"/>
              </w:rPr>
            </w:pPr>
            <w:r w:rsidRPr="00B6502F">
              <w:rPr>
                <w:rFonts w:ascii="Arial" w:hAnsi="Arial" w:cs="Arial"/>
                <w:sz w:val="22"/>
                <w:szCs w:val="22"/>
              </w:rPr>
              <w:t>13)   Placement Option for Children Re-entering Care …………………………………</w:t>
            </w:r>
            <w:r w:rsidR="00035BFB" w:rsidRPr="00B6502F">
              <w:rPr>
                <w:rFonts w:ascii="Arial" w:hAnsi="Arial" w:cs="Arial"/>
                <w:sz w:val="22"/>
                <w:szCs w:val="22"/>
              </w:rPr>
              <w:t>……………</w:t>
            </w:r>
            <w:r w:rsidR="002540F9" w:rsidRPr="00B6502F">
              <w:rPr>
                <w:rFonts w:ascii="Arial" w:hAnsi="Arial" w:cs="Arial"/>
                <w:sz w:val="22"/>
                <w:szCs w:val="22"/>
              </w:rPr>
              <w:t>...</w:t>
            </w:r>
          </w:p>
        </w:tc>
        <w:tc>
          <w:tcPr>
            <w:tcW w:w="250" w:type="pct"/>
          </w:tcPr>
          <w:p w14:paraId="42B05B2F" w14:textId="77777777" w:rsidR="00357C4D" w:rsidRPr="00B6502F" w:rsidRDefault="00DE0FB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3</w:t>
            </w:r>
          </w:p>
        </w:tc>
      </w:tr>
      <w:tr w:rsidR="00357C4D" w:rsidRPr="00B6502F" w14:paraId="70EB8016" w14:textId="77777777" w:rsidTr="000B32B2">
        <w:trPr>
          <w:trHeight w:val="541"/>
        </w:trPr>
        <w:tc>
          <w:tcPr>
            <w:tcW w:w="4750" w:type="pct"/>
          </w:tcPr>
          <w:p w14:paraId="5991ED8F" w14:textId="77777777" w:rsidR="00357C4D" w:rsidRPr="00B6502F" w:rsidRDefault="00357C4D" w:rsidP="00357C4D">
            <w:pPr>
              <w:rPr>
                <w:rFonts w:ascii="Arial" w:hAnsi="Arial" w:cs="Arial"/>
                <w:sz w:val="22"/>
                <w:szCs w:val="22"/>
              </w:rPr>
            </w:pPr>
            <w:r w:rsidRPr="00B6502F">
              <w:rPr>
                <w:rFonts w:ascii="Arial" w:hAnsi="Arial" w:cs="Arial"/>
                <w:sz w:val="22"/>
                <w:szCs w:val="22"/>
              </w:rPr>
              <w:t>14)   Timely Access to Service Appeal System …………………………………………</w:t>
            </w:r>
            <w:r w:rsidR="00035BFB" w:rsidRPr="00B6502F">
              <w:rPr>
                <w:rFonts w:ascii="Arial" w:hAnsi="Arial" w:cs="Arial"/>
                <w:sz w:val="22"/>
                <w:szCs w:val="22"/>
              </w:rPr>
              <w:t>………………</w:t>
            </w:r>
          </w:p>
        </w:tc>
        <w:tc>
          <w:tcPr>
            <w:tcW w:w="250" w:type="pct"/>
          </w:tcPr>
          <w:p w14:paraId="4E5368E2" w14:textId="77777777" w:rsidR="00357C4D" w:rsidRPr="00B6502F" w:rsidRDefault="00DE0FB0" w:rsidP="00357C4D">
            <w:pPr>
              <w:rPr>
                <w:rFonts w:ascii="Arial" w:hAnsi="Arial" w:cs="Arial"/>
                <w:sz w:val="22"/>
                <w:szCs w:val="22"/>
              </w:rPr>
            </w:pPr>
            <w:r w:rsidRPr="00B6502F">
              <w:rPr>
                <w:rFonts w:ascii="Arial" w:hAnsi="Arial" w:cs="Arial"/>
                <w:sz w:val="22"/>
                <w:szCs w:val="22"/>
              </w:rPr>
              <w:t>1</w:t>
            </w:r>
            <w:r w:rsidR="004437B9" w:rsidRPr="00B6502F">
              <w:rPr>
                <w:rFonts w:ascii="Arial" w:hAnsi="Arial" w:cs="Arial"/>
                <w:sz w:val="22"/>
                <w:szCs w:val="22"/>
              </w:rPr>
              <w:t>3</w:t>
            </w:r>
          </w:p>
        </w:tc>
      </w:tr>
      <w:tr w:rsidR="00357C4D" w:rsidRPr="00B6502F" w14:paraId="4CF6A3B6" w14:textId="77777777" w:rsidTr="000B32B2">
        <w:trPr>
          <w:trHeight w:val="552"/>
        </w:trPr>
        <w:tc>
          <w:tcPr>
            <w:tcW w:w="4750" w:type="pct"/>
          </w:tcPr>
          <w:p w14:paraId="159DD1F8" w14:textId="77777777" w:rsidR="00357C4D" w:rsidRPr="00B6502F" w:rsidRDefault="00357C4D" w:rsidP="00357C4D">
            <w:pPr>
              <w:rPr>
                <w:rFonts w:ascii="Arial" w:hAnsi="Arial" w:cs="Arial"/>
                <w:sz w:val="22"/>
                <w:szCs w:val="22"/>
              </w:rPr>
            </w:pPr>
            <w:r w:rsidRPr="00B6502F">
              <w:rPr>
                <w:rFonts w:ascii="Arial" w:hAnsi="Arial" w:cs="Arial"/>
                <w:sz w:val="22"/>
                <w:szCs w:val="22"/>
              </w:rPr>
              <w:t>15)   Foster Parent Hotline …………………………………………………………………</w:t>
            </w:r>
            <w:r w:rsidR="00035BFB" w:rsidRPr="00B6502F">
              <w:rPr>
                <w:rFonts w:ascii="Arial" w:hAnsi="Arial" w:cs="Arial"/>
                <w:sz w:val="22"/>
                <w:szCs w:val="22"/>
              </w:rPr>
              <w:t>……………</w:t>
            </w:r>
            <w:r w:rsidR="002540F9" w:rsidRPr="00B6502F">
              <w:rPr>
                <w:rFonts w:ascii="Arial" w:hAnsi="Arial" w:cs="Arial"/>
                <w:sz w:val="22"/>
                <w:szCs w:val="22"/>
              </w:rPr>
              <w:t>...</w:t>
            </w:r>
          </w:p>
        </w:tc>
        <w:tc>
          <w:tcPr>
            <w:tcW w:w="250" w:type="pct"/>
          </w:tcPr>
          <w:p w14:paraId="628CC1E0" w14:textId="77777777" w:rsidR="00357C4D" w:rsidRPr="00B6502F" w:rsidRDefault="00DE0FB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4</w:t>
            </w:r>
          </w:p>
        </w:tc>
      </w:tr>
    </w:tbl>
    <w:p w14:paraId="2CF36831" w14:textId="77777777" w:rsidR="00357C4D" w:rsidRPr="00B6502F" w:rsidRDefault="00357C4D" w:rsidP="00357C4D">
      <w:pPr>
        <w:jc w:val="center"/>
        <w:rPr>
          <w:rFonts w:ascii="Arial" w:hAnsi="Arial" w:cs="Arial"/>
          <w:b/>
          <w:i/>
        </w:rPr>
      </w:pPr>
    </w:p>
    <w:p w14:paraId="10F0E8EF" w14:textId="77777777" w:rsidR="00357C4D" w:rsidRPr="00B6502F" w:rsidRDefault="00357C4D" w:rsidP="00357C4D">
      <w:pPr>
        <w:jc w:val="center"/>
        <w:rPr>
          <w:rFonts w:ascii="Arial" w:hAnsi="Arial" w:cs="Arial"/>
          <w:b/>
          <w:i/>
        </w:rPr>
      </w:pPr>
    </w:p>
    <w:p w14:paraId="0524D718" w14:textId="77777777" w:rsidR="00357C4D" w:rsidRPr="00B6502F" w:rsidRDefault="00357C4D" w:rsidP="00357C4D">
      <w:pPr>
        <w:jc w:val="center"/>
        <w:rPr>
          <w:rFonts w:ascii="Arial" w:hAnsi="Arial" w:cs="Arial"/>
          <w:b/>
          <w:i/>
        </w:rPr>
      </w:pPr>
    </w:p>
    <w:p w14:paraId="715C6505" w14:textId="77777777" w:rsidR="00357C4D" w:rsidRPr="00B6502F" w:rsidRDefault="00357C4D" w:rsidP="00357C4D">
      <w:pPr>
        <w:jc w:val="center"/>
        <w:rPr>
          <w:rFonts w:ascii="Arial" w:hAnsi="Arial" w:cs="Arial"/>
          <w:b/>
          <w:i/>
        </w:rPr>
      </w:pPr>
      <w:r w:rsidRPr="00B6502F">
        <w:rPr>
          <w:rFonts w:ascii="Arial" w:hAnsi="Arial" w:cs="Arial"/>
          <w:b/>
          <w:i/>
        </w:rPr>
        <w:t>Responsibilities</w:t>
      </w:r>
    </w:p>
    <w:tbl>
      <w:tblPr>
        <w:tblW w:w="5000" w:type="pct"/>
        <w:tblLook w:val="01E0" w:firstRow="1" w:lastRow="1" w:firstColumn="1" w:lastColumn="1" w:noHBand="0" w:noVBand="0"/>
      </w:tblPr>
      <w:tblGrid>
        <w:gridCol w:w="9439"/>
        <w:gridCol w:w="497"/>
      </w:tblGrid>
      <w:tr w:rsidR="00357C4D" w:rsidRPr="00B6502F" w14:paraId="442E1992" w14:textId="77777777" w:rsidTr="00D01EE6">
        <w:tc>
          <w:tcPr>
            <w:tcW w:w="4750" w:type="pct"/>
          </w:tcPr>
          <w:p w14:paraId="009C5E97"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1)   Open Communication …………………………………………………………………</w:t>
            </w:r>
            <w:r w:rsidR="00E24994" w:rsidRPr="00B6502F">
              <w:rPr>
                <w:rFonts w:ascii="Arial" w:hAnsi="Arial" w:cs="Arial"/>
                <w:sz w:val="22"/>
                <w:szCs w:val="22"/>
              </w:rPr>
              <w:t>…………</w:t>
            </w:r>
            <w:proofErr w:type="gramStart"/>
            <w:r w:rsidR="00E24994" w:rsidRPr="00B6502F">
              <w:rPr>
                <w:rFonts w:ascii="Arial" w:hAnsi="Arial" w:cs="Arial"/>
                <w:sz w:val="22"/>
                <w:szCs w:val="22"/>
              </w:rPr>
              <w:t>…</w:t>
            </w:r>
            <w:r w:rsidR="002540F9" w:rsidRPr="00B6502F">
              <w:rPr>
                <w:rFonts w:ascii="Arial" w:hAnsi="Arial" w:cs="Arial"/>
                <w:sz w:val="22"/>
                <w:szCs w:val="22"/>
              </w:rPr>
              <w:t>..</w:t>
            </w:r>
            <w:proofErr w:type="gramEnd"/>
          </w:p>
        </w:tc>
        <w:tc>
          <w:tcPr>
            <w:tcW w:w="250" w:type="pct"/>
          </w:tcPr>
          <w:p w14:paraId="09E57E62" w14:textId="77777777" w:rsidR="00357C4D" w:rsidRPr="00B6502F" w:rsidRDefault="00062CF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5</w:t>
            </w:r>
          </w:p>
        </w:tc>
      </w:tr>
      <w:tr w:rsidR="00357C4D" w:rsidRPr="00B6502F" w14:paraId="7B2CBD2B" w14:textId="77777777" w:rsidTr="00D01EE6">
        <w:tc>
          <w:tcPr>
            <w:tcW w:w="4750" w:type="pct"/>
          </w:tcPr>
          <w:p w14:paraId="3797BC36"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2)   Confidentiality …………………………………………………………………………</w:t>
            </w:r>
            <w:r w:rsidR="00E24994" w:rsidRPr="00B6502F">
              <w:rPr>
                <w:rFonts w:ascii="Arial" w:hAnsi="Arial" w:cs="Arial"/>
                <w:sz w:val="22"/>
                <w:szCs w:val="22"/>
              </w:rPr>
              <w:t>………………</w:t>
            </w:r>
          </w:p>
        </w:tc>
        <w:tc>
          <w:tcPr>
            <w:tcW w:w="250" w:type="pct"/>
          </w:tcPr>
          <w:p w14:paraId="531C2E65" w14:textId="77777777" w:rsidR="00357C4D" w:rsidRPr="00B6502F" w:rsidRDefault="00062CF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5</w:t>
            </w:r>
          </w:p>
        </w:tc>
      </w:tr>
      <w:tr w:rsidR="00357C4D" w:rsidRPr="00B6502F" w14:paraId="03F37521" w14:textId="77777777" w:rsidTr="00D01EE6">
        <w:tc>
          <w:tcPr>
            <w:tcW w:w="4750" w:type="pct"/>
          </w:tcPr>
          <w:p w14:paraId="7E620AB6" w14:textId="77777777" w:rsidR="00357C4D" w:rsidRPr="00B6502F" w:rsidRDefault="00614E80" w:rsidP="00357C4D">
            <w:pPr>
              <w:rPr>
                <w:rFonts w:ascii="Arial" w:hAnsi="Arial" w:cs="Arial"/>
                <w:sz w:val="22"/>
                <w:szCs w:val="22"/>
              </w:rPr>
            </w:pPr>
            <w:r w:rsidRPr="00B6502F">
              <w:rPr>
                <w:rFonts w:ascii="Arial" w:hAnsi="Arial" w:cs="Arial"/>
                <w:sz w:val="22"/>
                <w:szCs w:val="22"/>
              </w:rPr>
              <w:t xml:space="preserve"> </w:t>
            </w:r>
            <w:r w:rsidR="00357C4D" w:rsidRPr="00B6502F">
              <w:rPr>
                <w:rFonts w:ascii="Arial" w:hAnsi="Arial" w:cs="Arial"/>
                <w:sz w:val="22"/>
                <w:szCs w:val="22"/>
              </w:rPr>
              <w:t xml:space="preserve"> 3)   Advocating for Children in Care …………………………………………………</w:t>
            </w:r>
            <w:r w:rsidR="00E24994" w:rsidRPr="00B6502F">
              <w:rPr>
                <w:rFonts w:ascii="Arial" w:hAnsi="Arial" w:cs="Arial"/>
                <w:sz w:val="22"/>
                <w:szCs w:val="22"/>
              </w:rPr>
              <w:t>…………….</w:t>
            </w:r>
            <w:r w:rsidR="00357C4D" w:rsidRPr="00B6502F">
              <w:rPr>
                <w:rFonts w:ascii="Arial" w:hAnsi="Arial" w:cs="Arial"/>
                <w:sz w:val="22"/>
                <w:szCs w:val="22"/>
              </w:rPr>
              <w:t>……</w:t>
            </w:r>
          </w:p>
        </w:tc>
        <w:tc>
          <w:tcPr>
            <w:tcW w:w="250" w:type="pct"/>
          </w:tcPr>
          <w:p w14:paraId="1241DE22" w14:textId="77777777" w:rsidR="00357C4D" w:rsidRPr="00B6502F" w:rsidRDefault="00062CF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6</w:t>
            </w:r>
          </w:p>
        </w:tc>
      </w:tr>
      <w:tr w:rsidR="00357C4D" w:rsidRPr="00B6502F" w14:paraId="6DB5DDA9" w14:textId="77777777" w:rsidTr="00D01EE6">
        <w:tc>
          <w:tcPr>
            <w:tcW w:w="4750" w:type="pct"/>
          </w:tcPr>
          <w:p w14:paraId="2DE11E00"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 xml:space="preserve">4)   Treating Children and Families with Dignity and Respect </w:t>
            </w:r>
            <w:r w:rsidRPr="00B6502F">
              <w:rPr>
                <w:rFonts w:ascii="Arial" w:hAnsi="Arial" w:cs="Arial"/>
                <w:sz w:val="22"/>
                <w:szCs w:val="22"/>
              </w:rPr>
              <w:lastRenderedPageBreak/>
              <w:t>…………………………</w:t>
            </w:r>
            <w:r w:rsidR="00E24994" w:rsidRPr="00B6502F">
              <w:rPr>
                <w:rFonts w:ascii="Arial" w:hAnsi="Arial" w:cs="Arial"/>
                <w:sz w:val="22"/>
                <w:szCs w:val="22"/>
              </w:rPr>
              <w:t>…………….</w:t>
            </w:r>
          </w:p>
        </w:tc>
        <w:tc>
          <w:tcPr>
            <w:tcW w:w="250" w:type="pct"/>
          </w:tcPr>
          <w:p w14:paraId="3048A384" w14:textId="77777777" w:rsidR="00357C4D" w:rsidRPr="00B6502F" w:rsidRDefault="00062CF0" w:rsidP="00357C4D">
            <w:pPr>
              <w:rPr>
                <w:rFonts w:ascii="Arial" w:hAnsi="Arial" w:cs="Arial"/>
                <w:sz w:val="22"/>
                <w:szCs w:val="22"/>
              </w:rPr>
            </w:pPr>
            <w:r w:rsidRPr="00B6502F">
              <w:rPr>
                <w:rFonts w:ascii="Arial" w:hAnsi="Arial" w:cs="Arial"/>
                <w:sz w:val="22"/>
                <w:szCs w:val="22"/>
              </w:rPr>
              <w:lastRenderedPageBreak/>
              <w:t>1</w:t>
            </w:r>
            <w:r w:rsidR="00076162">
              <w:rPr>
                <w:rFonts w:ascii="Arial" w:hAnsi="Arial" w:cs="Arial"/>
                <w:sz w:val="22"/>
                <w:szCs w:val="22"/>
              </w:rPr>
              <w:t>7</w:t>
            </w:r>
          </w:p>
        </w:tc>
      </w:tr>
      <w:tr w:rsidR="00357C4D" w:rsidRPr="00B6502F" w14:paraId="15CD4CB1" w14:textId="77777777" w:rsidTr="00D01EE6">
        <w:tc>
          <w:tcPr>
            <w:tcW w:w="4750" w:type="pct"/>
          </w:tcPr>
          <w:p w14:paraId="75058D02"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5)   Foster Parent Strengths and Weaknesses ………………………………</w:t>
            </w:r>
            <w:r w:rsidR="00494D2E" w:rsidRPr="00B6502F">
              <w:rPr>
                <w:rFonts w:ascii="Arial" w:hAnsi="Arial" w:cs="Arial"/>
                <w:sz w:val="22"/>
                <w:szCs w:val="22"/>
              </w:rPr>
              <w:t>……………………</w:t>
            </w:r>
            <w:proofErr w:type="gramStart"/>
            <w:r w:rsidR="00494D2E" w:rsidRPr="00B6502F">
              <w:rPr>
                <w:rFonts w:ascii="Arial" w:hAnsi="Arial" w:cs="Arial"/>
                <w:sz w:val="22"/>
                <w:szCs w:val="22"/>
              </w:rPr>
              <w:t>…..</w:t>
            </w:r>
            <w:proofErr w:type="gramEnd"/>
          </w:p>
        </w:tc>
        <w:tc>
          <w:tcPr>
            <w:tcW w:w="250" w:type="pct"/>
          </w:tcPr>
          <w:p w14:paraId="70FF863A" w14:textId="77777777" w:rsidR="00357C4D" w:rsidRPr="00B6502F" w:rsidRDefault="00062CF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7</w:t>
            </w:r>
          </w:p>
        </w:tc>
      </w:tr>
      <w:tr w:rsidR="00357C4D" w:rsidRPr="00B6502F" w14:paraId="40A97F93" w14:textId="77777777" w:rsidTr="00D01EE6">
        <w:tc>
          <w:tcPr>
            <w:tcW w:w="4750" w:type="pct"/>
          </w:tcPr>
          <w:p w14:paraId="0003F241"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6)   Affiliations with Foster Parent Associations …………………………………………</w:t>
            </w:r>
            <w:r w:rsidR="00E24994" w:rsidRPr="00B6502F">
              <w:rPr>
                <w:rFonts w:ascii="Arial" w:hAnsi="Arial" w:cs="Arial"/>
                <w:sz w:val="22"/>
                <w:szCs w:val="22"/>
              </w:rPr>
              <w:t>……………</w:t>
            </w:r>
            <w:r w:rsidR="00494D2E" w:rsidRPr="00B6502F">
              <w:rPr>
                <w:rFonts w:ascii="Arial" w:hAnsi="Arial" w:cs="Arial"/>
                <w:sz w:val="22"/>
                <w:szCs w:val="22"/>
              </w:rPr>
              <w:t>.</w:t>
            </w:r>
          </w:p>
        </w:tc>
        <w:tc>
          <w:tcPr>
            <w:tcW w:w="250" w:type="pct"/>
          </w:tcPr>
          <w:p w14:paraId="327153D2" w14:textId="77777777" w:rsidR="00357C4D" w:rsidRPr="00B6502F" w:rsidRDefault="00062CF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8</w:t>
            </w:r>
          </w:p>
        </w:tc>
      </w:tr>
      <w:tr w:rsidR="00357C4D" w:rsidRPr="00B6502F" w14:paraId="77B51371" w14:textId="77777777" w:rsidTr="00D01EE6">
        <w:tc>
          <w:tcPr>
            <w:tcW w:w="4750" w:type="pct"/>
          </w:tcPr>
          <w:p w14:paraId="418FFB5D"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7)   Foster Parent Training Needs …………………………………………….................</w:t>
            </w:r>
            <w:r w:rsidR="00E24994" w:rsidRPr="00B6502F">
              <w:rPr>
                <w:rFonts w:ascii="Arial" w:hAnsi="Arial" w:cs="Arial"/>
                <w:sz w:val="22"/>
                <w:szCs w:val="22"/>
              </w:rPr>
              <w:t>...................</w:t>
            </w:r>
          </w:p>
        </w:tc>
        <w:tc>
          <w:tcPr>
            <w:tcW w:w="250" w:type="pct"/>
          </w:tcPr>
          <w:p w14:paraId="4BAAEF8F" w14:textId="77777777" w:rsidR="00357C4D" w:rsidRPr="00B6502F" w:rsidRDefault="00062CF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8</w:t>
            </w:r>
          </w:p>
        </w:tc>
      </w:tr>
      <w:tr w:rsidR="00357C4D" w:rsidRPr="00B6502F" w14:paraId="72EBDDBF" w14:textId="77777777" w:rsidTr="00D01EE6">
        <w:tc>
          <w:tcPr>
            <w:tcW w:w="4750" w:type="pct"/>
          </w:tcPr>
          <w:p w14:paraId="78B7D5BA"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8)   Strategies to Prevent Placement Disruption …………………………….................</w:t>
            </w:r>
            <w:r w:rsidR="00E24994" w:rsidRPr="00B6502F">
              <w:rPr>
                <w:rFonts w:ascii="Arial" w:hAnsi="Arial" w:cs="Arial"/>
                <w:sz w:val="22"/>
                <w:szCs w:val="22"/>
              </w:rPr>
              <w:t>...................</w:t>
            </w:r>
          </w:p>
        </w:tc>
        <w:tc>
          <w:tcPr>
            <w:tcW w:w="250" w:type="pct"/>
          </w:tcPr>
          <w:p w14:paraId="3F8F2E31" w14:textId="77777777" w:rsidR="00357C4D" w:rsidRPr="00B6502F" w:rsidRDefault="00062CF0" w:rsidP="00357C4D">
            <w:pPr>
              <w:rPr>
                <w:rFonts w:ascii="Arial" w:hAnsi="Arial" w:cs="Arial"/>
                <w:sz w:val="22"/>
                <w:szCs w:val="22"/>
              </w:rPr>
            </w:pPr>
            <w:r w:rsidRPr="00B6502F">
              <w:rPr>
                <w:rFonts w:ascii="Arial" w:hAnsi="Arial" w:cs="Arial"/>
                <w:sz w:val="22"/>
                <w:szCs w:val="22"/>
              </w:rPr>
              <w:t>1</w:t>
            </w:r>
            <w:r w:rsidR="00076162">
              <w:rPr>
                <w:rFonts w:ascii="Arial" w:hAnsi="Arial" w:cs="Arial"/>
                <w:sz w:val="22"/>
                <w:szCs w:val="22"/>
              </w:rPr>
              <w:t>9</w:t>
            </w:r>
          </w:p>
        </w:tc>
      </w:tr>
      <w:tr w:rsidR="00357C4D" w:rsidRPr="00B6502F" w14:paraId="4A9946C7" w14:textId="77777777" w:rsidTr="00D01EE6">
        <w:tc>
          <w:tcPr>
            <w:tcW w:w="4750" w:type="pct"/>
          </w:tcPr>
          <w:p w14:paraId="5DA6E152" w14:textId="77777777" w:rsidR="00357C4D" w:rsidRPr="00B6502F" w:rsidRDefault="00357C4D" w:rsidP="00357C4D">
            <w:pPr>
              <w:rPr>
                <w:rFonts w:ascii="Arial" w:hAnsi="Arial" w:cs="Arial"/>
                <w:sz w:val="22"/>
                <w:szCs w:val="22"/>
              </w:rPr>
            </w:pPr>
            <w:r w:rsidRPr="00B6502F">
              <w:rPr>
                <w:rFonts w:ascii="Arial" w:hAnsi="Arial" w:cs="Arial"/>
                <w:sz w:val="22"/>
                <w:szCs w:val="22"/>
              </w:rPr>
              <w:t xml:space="preserve"> </w:t>
            </w:r>
            <w:r w:rsidR="00614E80" w:rsidRPr="00B6502F">
              <w:rPr>
                <w:rFonts w:ascii="Arial" w:hAnsi="Arial" w:cs="Arial"/>
                <w:sz w:val="22"/>
                <w:szCs w:val="22"/>
              </w:rPr>
              <w:t xml:space="preserve"> </w:t>
            </w:r>
            <w:r w:rsidRPr="00B6502F">
              <w:rPr>
                <w:rFonts w:ascii="Arial" w:hAnsi="Arial" w:cs="Arial"/>
                <w:sz w:val="22"/>
                <w:szCs w:val="22"/>
              </w:rPr>
              <w:t>9)   Acknowledge/Minimize Stress ………………………………………………………</w:t>
            </w:r>
            <w:r w:rsidR="00E24994" w:rsidRPr="00B6502F">
              <w:rPr>
                <w:rFonts w:ascii="Arial" w:hAnsi="Arial" w:cs="Arial"/>
                <w:sz w:val="22"/>
                <w:szCs w:val="22"/>
              </w:rPr>
              <w:t>………………</w:t>
            </w:r>
          </w:p>
        </w:tc>
        <w:tc>
          <w:tcPr>
            <w:tcW w:w="250" w:type="pct"/>
          </w:tcPr>
          <w:p w14:paraId="661EE738" w14:textId="77777777" w:rsidR="00357C4D" w:rsidRPr="00B6502F" w:rsidRDefault="00076162" w:rsidP="00357C4D">
            <w:pPr>
              <w:rPr>
                <w:rFonts w:ascii="Arial" w:hAnsi="Arial" w:cs="Arial"/>
                <w:sz w:val="22"/>
                <w:szCs w:val="22"/>
              </w:rPr>
            </w:pPr>
            <w:r>
              <w:rPr>
                <w:rFonts w:ascii="Arial" w:hAnsi="Arial" w:cs="Arial"/>
                <w:sz w:val="22"/>
                <w:szCs w:val="22"/>
              </w:rPr>
              <w:t>20</w:t>
            </w:r>
          </w:p>
        </w:tc>
      </w:tr>
      <w:tr w:rsidR="00357C4D" w:rsidRPr="00B6502F" w14:paraId="2FD4819D" w14:textId="77777777" w:rsidTr="00D01EE6">
        <w:tc>
          <w:tcPr>
            <w:tcW w:w="4750" w:type="pct"/>
          </w:tcPr>
          <w:p w14:paraId="753D2EA9" w14:textId="77777777" w:rsidR="00357C4D" w:rsidRPr="00B6502F" w:rsidRDefault="00357C4D" w:rsidP="00357C4D">
            <w:pPr>
              <w:rPr>
                <w:rFonts w:ascii="Arial" w:hAnsi="Arial" w:cs="Arial"/>
                <w:sz w:val="22"/>
                <w:szCs w:val="22"/>
              </w:rPr>
            </w:pPr>
            <w:r w:rsidRPr="00B6502F">
              <w:rPr>
                <w:rFonts w:ascii="Arial" w:hAnsi="Arial" w:cs="Arial"/>
                <w:sz w:val="22"/>
                <w:szCs w:val="22"/>
              </w:rPr>
              <w:t>10)   Promotion of Foster Parenting ………………………………………………………</w:t>
            </w:r>
            <w:r w:rsidR="00E24994" w:rsidRPr="00B6502F">
              <w:rPr>
                <w:rFonts w:ascii="Arial" w:hAnsi="Arial" w:cs="Arial"/>
                <w:sz w:val="22"/>
                <w:szCs w:val="22"/>
              </w:rPr>
              <w:t>……………</w:t>
            </w:r>
            <w:r w:rsidR="002540F9" w:rsidRPr="00B6502F">
              <w:rPr>
                <w:rFonts w:ascii="Arial" w:hAnsi="Arial" w:cs="Arial"/>
                <w:sz w:val="22"/>
                <w:szCs w:val="22"/>
              </w:rPr>
              <w:t>...</w:t>
            </w:r>
          </w:p>
        </w:tc>
        <w:tc>
          <w:tcPr>
            <w:tcW w:w="250" w:type="pct"/>
          </w:tcPr>
          <w:p w14:paraId="4733F897" w14:textId="77777777" w:rsidR="00357C4D" w:rsidRPr="00B6502F" w:rsidRDefault="004437B9" w:rsidP="00357C4D">
            <w:pPr>
              <w:rPr>
                <w:rFonts w:ascii="Arial" w:hAnsi="Arial" w:cs="Arial"/>
                <w:sz w:val="22"/>
                <w:szCs w:val="22"/>
              </w:rPr>
            </w:pPr>
            <w:r w:rsidRPr="00B6502F">
              <w:rPr>
                <w:rFonts w:ascii="Arial" w:hAnsi="Arial" w:cs="Arial"/>
                <w:sz w:val="22"/>
                <w:szCs w:val="22"/>
              </w:rPr>
              <w:t>2</w:t>
            </w:r>
            <w:r w:rsidR="00076162">
              <w:rPr>
                <w:rFonts w:ascii="Arial" w:hAnsi="Arial" w:cs="Arial"/>
                <w:sz w:val="22"/>
                <w:szCs w:val="22"/>
              </w:rPr>
              <w:t>1</w:t>
            </w:r>
          </w:p>
        </w:tc>
      </w:tr>
      <w:tr w:rsidR="00357C4D" w:rsidRPr="00B6502F" w14:paraId="28ADBAD9" w14:textId="77777777" w:rsidTr="00D01EE6">
        <w:tc>
          <w:tcPr>
            <w:tcW w:w="4750" w:type="pct"/>
          </w:tcPr>
          <w:p w14:paraId="067D25D3" w14:textId="77777777" w:rsidR="00357C4D" w:rsidRPr="00B6502F" w:rsidRDefault="00357C4D" w:rsidP="00357C4D">
            <w:pPr>
              <w:rPr>
                <w:rFonts w:ascii="Arial" w:hAnsi="Arial" w:cs="Arial"/>
                <w:sz w:val="22"/>
                <w:szCs w:val="22"/>
              </w:rPr>
            </w:pPr>
            <w:r w:rsidRPr="00B6502F">
              <w:rPr>
                <w:rFonts w:ascii="Arial" w:hAnsi="Arial" w:cs="Arial"/>
                <w:sz w:val="22"/>
                <w:szCs w:val="22"/>
              </w:rPr>
              <w:t>11)   Roles, Rights and Responsibilities of Child Welfare Team ………………………</w:t>
            </w:r>
            <w:r w:rsidR="00E24994" w:rsidRPr="00B6502F">
              <w:rPr>
                <w:rFonts w:ascii="Arial" w:hAnsi="Arial" w:cs="Arial"/>
                <w:sz w:val="22"/>
                <w:szCs w:val="22"/>
              </w:rPr>
              <w:t>……………</w:t>
            </w:r>
            <w:r w:rsidR="002540F9" w:rsidRPr="00B6502F">
              <w:rPr>
                <w:rFonts w:ascii="Arial" w:hAnsi="Arial" w:cs="Arial"/>
                <w:sz w:val="22"/>
                <w:szCs w:val="22"/>
              </w:rPr>
              <w:t>...</w:t>
            </w:r>
          </w:p>
        </w:tc>
        <w:tc>
          <w:tcPr>
            <w:tcW w:w="250" w:type="pct"/>
          </w:tcPr>
          <w:p w14:paraId="0A20D590" w14:textId="77777777" w:rsidR="00357C4D" w:rsidRPr="00B6502F" w:rsidRDefault="00B473D5" w:rsidP="00357C4D">
            <w:pPr>
              <w:rPr>
                <w:rFonts w:ascii="Arial" w:hAnsi="Arial" w:cs="Arial"/>
                <w:sz w:val="22"/>
                <w:szCs w:val="22"/>
              </w:rPr>
            </w:pPr>
            <w:r w:rsidRPr="00B6502F">
              <w:rPr>
                <w:rFonts w:ascii="Arial" w:hAnsi="Arial" w:cs="Arial"/>
                <w:sz w:val="22"/>
                <w:szCs w:val="22"/>
              </w:rPr>
              <w:t>2</w:t>
            </w:r>
            <w:r w:rsidR="00076162">
              <w:rPr>
                <w:rFonts w:ascii="Arial" w:hAnsi="Arial" w:cs="Arial"/>
                <w:sz w:val="22"/>
                <w:szCs w:val="22"/>
              </w:rPr>
              <w:t>1</w:t>
            </w:r>
          </w:p>
        </w:tc>
      </w:tr>
      <w:tr w:rsidR="00357C4D" w:rsidRPr="00B6502F" w14:paraId="7EC4D869" w14:textId="77777777" w:rsidTr="00D01EE6">
        <w:tc>
          <w:tcPr>
            <w:tcW w:w="4750" w:type="pct"/>
          </w:tcPr>
          <w:p w14:paraId="2BE5DFE3" w14:textId="77777777" w:rsidR="00357C4D" w:rsidRPr="00B6502F" w:rsidRDefault="00357C4D" w:rsidP="00357C4D">
            <w:pPr>
              <w:rPr>
                <w:rFonts w:ascii="Arial" w:hAnsi="Arial" w:cs="Arial"/>
                <w:sz w:val="22"/>
                <w:szCs w:val="22"/>
              </w:rPr>
            </w:pPr>
            <w:r w:rsidRPr="00B6502F">
              <w:rPr>
                <w:rFonts w:ascii="Arial" w:hAnsi="Arial" w:cs="Arial"/>
                <w:sz w:val="22"/>
                <w:szCs w:val="22"/>
              </w:rPr>
              <w:t>12)   Mandated Reporter Responsibility …………………………………………………</w:t>
            </w:r>
            <w:r w:rsidR="00E24994" w:rsidRPr="00B6502F">
              <w:rPr>
                <w:rFonts w:ascii="Arial" w:hAnsi="Arial" w:cs="Arial"/>
                <w:sz w:val="22"/>
                <w:szCs w:val="22"/>
              </w:rPr>
              <w:t>………………</w:t>
            </w:r>
          </w:p>
        </w:tc>
        <w:tc>
          <w:tcPr>
            <w:tcW w:w="250" w:type="pct"/>
          </w:tcPr>
          <w:p w14:paraId="2CCAE520" w14:textId="77777777" w:rsidR="00357C4D" w:rsidRPr="00B6502F" w:rsidRDefault="00362F83" w:rsidP="00357C4D">
            <w:pPr>
              <w:rPr>
                <w:rFonts w:ascii="Arial" w:hAnsi="Arial" w:cs="Arial"/>
                <w:sz w:val="22"/>
                <w:szCs w:val="22"/>
              </w:rPr>
            </w:pPr>
            <w:r w:rsidRPr="00B6502F">
              <w:rPr>
                <w:rFonts w:ascii="Arial" w:hAnsi="Arial" w:cs="Arial"/>
                <w:sz w:val="22"/>
                <w:szCs w:val="22"/>
              </w:rPr>
              <w:t>2</w:t>
            </w:r>
            <w:r w:rsidR="00076162">
              <w:rPr>
                <w:rFonts w:ascii="Arial" w:hAnsi="Arial" w:cs="Arial"/>
                <w:sz w:val="22"/>
                <w:szCs w:val="22"/>
              </w:rPr>
              <w:t>2</w:t>
            </w:r>
          </w:p>
        </w:tc>
      </w:tr>
      <w:tr w:rsidR="00357C4D" w:rsidRPr="00B6502F" w14:paraId="45678932" w14:textId="77777777" w:rsidTr="00D01EE6">
        <w:tc>
          <w:tcPr>
            <w:tcW w:w="4750" w:type="pct"/>
          </w:tcPr>
          <w:p w14:paraId="60AF218A" w14:textId="77777777" w:rsidR="00357C4D" w:rsidRPr="00B6502F" w:rsidRDefault="00357C4D" w:rsidP="00357C4D">
            <w:pPr>
              <w:rPr>
                <w:rFonts w:ascii="Arial" w:hAnsi="Arial" w:cs="Arial"/>
                <w:sz w:val="22"/>
                <w:szCs w:val="22"/>
              </w:rPr>
            </w:pPr>
            <w:r w:rsidRPr="00B6502F">
              <w:rPr>
                <w:rFonts w:ascii="Arial" w:hAnsi="Arial" w:cs="Arial"/>
                <w:sz w:val="22"/>
                <w:szCs w:val="22"/>
              </w:rPr>
              <w:t>13)   Administrative Case Reviews and Court Hearings ………………………………</w:t>
            </w:r>
            <w:r w:rsidR="00E24994" w:rsidRPr="00B6502F">
              <w:rPr>
                <w:rFonts w:ascii="Arial" w:hAnsi="Arial" w:cs="Arial"/>
                <w:sz w:val="22"/>
                <w:szCs w:val="22"/>
              </w:rPr>
              <w:t>……………….</w:t>
            </w:r>
          </w:p>
        </w:tc>
        <w:tc>
          <w:tcPr>
            <w:tcW w:w="250" w:type="pct"/>
          </w:tcPr>
          <w:p w14:paraId="39A68C77" w14:textId="77777777" w:rsidR="00357C4D" w:rsidRPr="00B6502F" w:rsidRDefault="00362F83" w:rsidP="00357C4D">
            <w:pPr>
              <w:rPr>
                <w:rFonts w:ascii="Arial" w:hAnsi="Arial" w:cs="Arial"/>
                <w:sz w:val="22"/>
                <w:szCs w:val="22"/>
              </w:rPr>
            </w:pPr>
            <w:r w:rsidRPr="00B6502F">
              <w:rPr>
                <w:rFonts w:ascii="Arial" w:hAnsi="Arial" w:cs="Arial"/>
                <w:sz w:val="22"/>
                <w:szCs w:val="22"/>
              </w:rPr>
              <w:t>2</w:t>
            </w:r>
            <w:r w:rsidR="00076162">
              <w:rPr>
                <w:rFonts w:ascii="Arial" w:hAnsi="Arial" w:cs="Arial"/>
                <w:sz w:val="22"/>
                <w:szCs w:val="22"/>
              </w:rPr>
              <w:t>3</w:t>
            </w:r>
          </w:p>
        </w:tc>
      </w:tr>
      <w:tr w:rsidR="00357C4D" w:rsidRPr="00B6502F" w14:paraId="3B3B2DE2" w14:textId="77777777" w:rsidTr="00D01EE6">
        <w:tc>
          <w:tcPr>
            <w:tcW w:w="4750" w:type="pct"/>
          </w:tcPr>
          <w:p w14:paraId="30072672" w14:textId="77777777" w:rsidR="00357C4D" w:rsidRPr="00B6502F" w:rsidRDefault="00357C4D" w:rsidP="00357C4D">
            <w:pPr>
              <w:rPr>
                <w:rFonts w:ascii="Arial" w:hAnsi="Arial" w:cs="Arial"/>
                <w:sz w:val="22"/>
                <w:szCs w:val="22"/>
              </w:rPr>
            </w:pPr>
            <w:r w:rsidRPr="00B6502F">
              <w:rPr>
                <w:rFonts w:ascii="Arial" w:hAnsi="Arial" w:cs="Arial"/>
                <w:sz w:val="22"/>
                <w:szCs w:val="22"/>
              </w:rPr>
              <w:t>14)   Appeals Systems ………………</w:t>
            </w:r>
            <w:proofErr w:type="gramStart"/>
            <w:r w:rsidRPr="00B6502F">
              <w:rPr>
                <w:rFonts w:ascii="Arial" w:hAnsi="Arial" w:cs="Arial"/>
                <w:sz w:val="22"/>
                <w:szCs w:val="22"/>
              </w:rPr>
              <w:t>…..</w:t>
            </w:r>
            <w:proofErr w:type="gramEnd"/>
            <w:r w:rsidRPr="00B6502F">
              <w:rPr>
                <w:rFonts w:ascii="Arial" w:hAnsi="Arial" w:cs="Arial"/>
                <w:sz w:val="22"/>
                <w:szCs w:val="22"/>
              </w:rPr>
              <w:t>…</w:t>
            </w:r>
            <w:r w:rsidR="00E24994" w:rsidRPr="00B6502F">
              <w:rPr>
                <w:rFonts w:ascii="Arial" w:hAnsi="Arial" w:cs="Arial"/>
                <w:sz w:val="22"/>
                <w:szCs w:val="22"/>
              </w:rPr>
              <w:t>……..</w:t>
            </w:r>
            <w:r w:rsidRPr="00B6502F">
              <w:rPr>
                <w:rFonts w:ascii="Arial" w:hAnsi="Arial" w:cs="Arial"/>
                <w:sz w:val="22"/>
                <w:szCs w:val="22"/>
              </w:rPr>
              <w:t>………………………………………………</w:t>
            </w:r>
            <w:r w:rsidR="00E24994" w:rsidRPr="00B6502F">
              <w:rPr>
                <w:rFonts w:ascii="Arial" w:hAnsi="Arial" w:cs="Arial"/>
                <w:sz w:val="22"/>
                <w:szCs w:val="22"/>
              </w:rPr>
              <w:t>……….</w:t>
            </w:r>
          </w:p>
        </w:tc>
        <w:tc>
          <w:tcPr>
            <w:tcW w:w="250" w:type="pct"/>
          </w:tcPr>
          <w:p w14:paraId="1D5AB0BE" w14:textId="77777777" w:rsidR="00357C4D" w:rsidRPr="00B6502F" w:rsidRDefault="001B0437" w:rsidP="00357C4D">
            <w:pPr>
              <w:rPr>
                <w:rFonts w:ascii="Arial" w:hAnsi="Arial" w:cs="Arial"/>
                <w:sz w:val="22"/>
                <w:szCs w:val="22"/>
              </w:rPr>
            </w:pPr>
            <w:r w:rsidRPr="00B6502F">
              <w:rPr>
                <w:rFonts w:ascii="Arial" w:hAnsi="Arial" w:cs="Arial"/>
                <w:sz w:val="22"/>
                <w:szCs w:val="22"/>
              </w:rPr>
              <w:t>2</w:t>
            </w:r>
            <w:r w:rsidR="00076162">
              <w:rPr>
                <w:rFonts w:ascii="Arial" w:hAnsi="Arial" w:cs="Arial"/>
                <w:sz w:val="22"/>
                <w:szCs w:val="22"/>
              </w:rPr>
              <w:t>3</w:t>
            </w:r>
          </w:p>
        </w:tc>
      </w:tr>
      <w:tr w:rsidR="00357C4D" w:rsidRPr="00B6502F" w14:paraId="27417925" w14:textId="77777777" w:rsidTr="00D01EE6">
        <w:tc>
          <w:tcPr>
            <w:tcW w:w="4750" w:type="pct"/>
          </w:tcPr>
          <w:p w14:paraId="685C0E2B" w14:textId="77777777" w:rsidR="00357C4D" w:rsidRPr="00B6502F" w:rsidRDefault="00357C4D" w:rsidP="00357C4D">
            <w:pPr>
              <w:rPr>
                <w:rFonts w:ascii="Arial" w:hAnsi="Arial" w:cs="Arial"/>
                <w:sz w:val="22"/>
                <w:szCs w:val="22"/>
              </w:rPr>
            </w:pPr>
            <w:r w:rsidRPr="00B6502F">
              <w:rPr>
                <w:rFonts w:ascii="Arial" w:hAnsi="Arial" w:cs="Arial"/>
                <w:sz w:val="22"/>
                <w:szCs w:val="22"/>
              </w:rPr>
              <w:t>15)   Accurate and Complete Records ……………………………………………………</w:t>
            </w:r>
            <w:r w:rsidR="00E24994" w:rsidRPr="00B6502F">
              <w:rPr>
                <w:rFonts w:ascii="Arial" w:hAnsi="Arial" w:cs="Arial"/>
                <w:sz w:val="22"/>
                <w:szCs w:val="22"/>
              </w:rPr>
              <w:t>……………</w:t>
            </w:r>
            <w:r w:rsidR="002540F9" w:rsidRPr="00B6502F">
              <w:rPr>
                <w:rFonts w:ascii="Arial" w:hAnsi="Arial" w:cs="Arial"/>
                <w:sz w:val="22"/>
                <w:szCs w:val="22"/>
              </w:rPr>
              <w:t>...</w:t>
            </w:r>
          </w:p>
        </w:tc>
        <w:tc>
          <w:tcPr>
            <w:tcW w:w="250" w:type="pct"/>
          </w:tcPr>
          <w:p w14:paraId="2E986402" w14:textId="77777777" w:rsidR="00357C4D" w:rsidRPr="00B6502F" w:rsidRDefault="00062CF0" w:rsidP="00357C4D">
            <w:pPr>
              <w:rPr>
                <w:rFonts w:ascii="Arial" w:hAnsi="Arial" w:cs="Arial"/>
                <w:sz w:val="22"/>
                <w:szCs w:val="22"/>
              </w:rPr>
            </w:pPr>
            <w:r w:rsidRPr="00B6502F">
              <w:rPr>
                <w:rFonts w:ascii="Arial" w:hAnsi="Arial" w:cs="Arial"/>
                <w:sz w:val="22"/>
                <w:szCs w:val="22"/>
              </w:rPr>
              <w:t>2</w:t>
            </w:r>
            <w:r w:rsidR="00076162">
              <w:rPr>
                <w:rFonts w:ascii="Arial" w:hAnsi="Arial" w:cs="Arial"/>
                <w:sz w:val="22"/>
                <w:szCs w:val="22"/>
              </w:rPr>
              <w:t>5</w:t>
            </w:r>
          </w:p>
        </w:tc>
      </w:tr>
      <w:tr w:rsidR="00357C4D" w:rsidRPr="00B6502F" w14:paraId="550EF494" w14:textId="77777777" w:rsidTr="00D01EE6">
        <w:tc>
          <w:tcPr>
            <w:tcW w:w="4750" w:type="pct"/>
          </w:tcPr>
          <w:p w14:paraId="15D140CF" w14:textId="77777777" w:rsidR="00357C4D" w:rsidRPr="00B6502F" w:rsidRDefault="00357C4D" w:rsidP="00357C4D">
            <w:pPr>
              <w:rPr>
                <w:rFonts w:ascii="Arial" w:hAnsi="Arial" w:cs="Arial"/>
                <w:sz w:val="22"/>
                <w:szCs w:val="22"/>
              </w:rPr>
            </w:pPr>
            <w:r w:rsidRPr="00B6502F">
              <w:rPr>
                <w:rFonts w:ascii="Arial" w:hAnsi="Arial" w:cs="Arial"/>
                <w:sz w:val="22"/>
                <w:szCs w:val="22"/>
              </w:rPr>
              <w:t>16)   Communication with Subsequent Caregiver ………………………………………</w:t>
            </w:r>
            <w:r w:rsidR="00E24994" w:rsidRPr="00B6502F">
              <w:rPr>
                <w:rFonts w:ascii="Arial" w:hAnsi="Arial" w:cs="Arial"/>
                <w:sz w:val="22"/>
                <w:szCs w:val="22"/>
              </w:rPr>
              <w:t>……………</w:t>
            </w:r>
            <w:r w:rsidR="002540F9" w:rsidRPr="00B6502F">
              <w:rPr>
                <w:rFonts w:ascii="Arial" w:hAnsi="Arial" w:cs="Arial"/>
                <w:sz w:val="22"/>
                <w:szCs w:val="22"/>
              </w:rPr>
              <w:t>…</w:t>
            </w:r>
          </w:p>
        </w:tc>
        <w:tc>
          <w:tcPr>
            <w:tcW w:w="250" w:type="pct"/>
          </w:tcPr>
          <w:p w14:paraId="17AFF9CD" w14:textId="77777777" w:rsidR="00357C4D" w:rsidRPr="00B6502F" w:rsidRDefault="00062CF0" w:rsidP="00357C4D">
            <w:pPr>
              <w:rPr>
                <w:rFonts w:ascii="Arial" w:hAnsi="Arial" w:cs="Arial"/>
                <w:sz w:val="22"/>
                <w:szCs w:val="22"/>
              </w:rPr>
            </w:pPr>
            <w:r w:rsidRPr="00B6502F">
              <w:rPr>
                <w:rFonts w:ascii="Arial" w:hAnsi="Arial" w:cs="Arial"/>
                <w:sz w:val="22"/>
                <w:szCs w:val="22"/>
              </w:rPr>
              <w:t>2</w:t>
            </w:r>
            <w:r w:rsidR="00076162">
              <w:rPr>
                <w:rFonts w:ascii="Arial" w:hAnsi="Arial" w:cs="Arial"/>
                <w:sz w:val="22"/>
                <w:szCs w:val="22"/>
              </w:rPr>
              <w:t>5</w:t>
            </w:r>
          </w:p>
        </w:tc>
      </w:tr>
      <w:tr w:rsidR="00357C4D" w:rsidRPr="00B6502F" w14:paraId="4B988D78" w14:textId="77777777" w:rsidTr="00D01EE6">
        <w:tc>
          <w:tcPr>
            <w:tcW w:w="4750" w:type="pct"/>
          </w:tcPr>
          <w:p w14:paraId="39C9BA11" w14:textId="77777777" w:rsidR="00357C4D" w:rsidRPr="00B6502F" w:rsidRDefault="00357C4D" w:rsidP="00357C4D">
            <w:pPr>
              <w:rPr>
                <w:rFonts w:ascii="Arial" w:hAnsi="Arial" w:cs="Arial"/>
                <w:sz w:val="22"/>
                <w:szCs w:val="22"/>
              </w:rPr>
            </w:pPr>
            <w:r w:rsidRPr="00B6502F">
              <w:rPr>
                <w:rFonts w:ascii="Arial" w:hAnsi="Arial" w:cs="Arial"/>
                <w:sz w:val="22"/>
                <w:szCs w:val="22"/>
              </w:rPr>
              <w:t>17)   Cultural Sensitivity ……………………………………………………………………</w:t>
            </w:r>
            <w:r w:rsidR="00E24994" w:rsidRPr="00B6502F">
              <w:rPr>
                <w:rFonts w:ascii="Arial" w:hAnsi="Arial" w:cs="Arial"/>
                <w:sz w:val="22"/>
                <w:szCs w:val="22"/>
              </w:rPr>
              <w:t>………………</w:t>
            </w:r>
          </w:p>
        </w:tc>
        <w:tc>
          <w:tcPr>
            <w:tcW w:w="250" w:type="pct"/>
          </w:tcPr>
          <w:p w14:paraId="0AF3F206" w14:textId="77777777" w:rsidR="00357C4D" w:rsidRPr="00B6502F" w:rsidRDefault="00062CF0" w:rsidP="00357C4D">
            <w:pPr>
              <w:rPr>
                <w:rFonts w:ascii="Arial" w:hAnsi="Arial" w:cs="Arial"/>
                <w:sz w:val="22"/>
                <w:szCs w:val="22"/>
              </w:rPr>
            </w:pPr>
            <w:r w:rsidRPr="00B6502F">
              <w:rPr>
                <w:rFonts w:ascii="Arial" w:hAnsi="Arial" w:cs="Arial"/>
                <w:sz w:val="22"/>
                <w:szCs w:val="22"/>
              </w:rPr>
              <w:t>2</w:t>
            </w:r>
            <w:r w:rsidR="00076162">
              <w:rPr>
                <w:rFonts w:ascii="Arial" w:hAnsi="Arial" w:cs="Arial"/>
                <w:sz w:val="22"/>
                <w:szCs w:val="22"/>
              </w:rPr>
              <w:t>5</w:t>
            </w:r>
          </w:p>
        </w:tc>
      </w:tr>
    </w:tbl>
    <w:p w14:paraId="367824C3" w14:textId="77777777" w:rsidR="00357C4D" w:rsidRPr="00B6502F" w:rsidRDefault="00357C4D">
      <w:pPr>
        <w:pStyle w:val="BodyText2"/>
        <w:rPr>
          <w:rFonts w:ascii="Arial" w:hAnsi="Arial" w:cs="Arial"/>
          <w:b/>
          <w:sz w:val="32"/>
        </w:rPr>
      </w:pPr>
    </w:p>
    <w:p w14:paraId="3A272375" w14:textId="77777777" w:rsidR="00CF2D31" w:rsidRPr="00B6502F" w:rsidRDefault="00CF2D31">
      <w:pPr>
        <w:pStyle w:val="BodyText2"/>
        <w:rPr>
          <w:rFonts w:ascii="Arial" w:hAnsi="Arial" w:cs="Arial"/>
          <w:b/>
          <w:sz w:val="32"/>
        </w:rPr>
      </w:pPr>
    </w:p>
    <w:p w14:paraId="0A881873" w14:textId="77777777" w:rsidR="00CF2D31" w:rsidRPr="00B6502F" w:rsidRDefault="00CF2D31">
      <w:pPr>
        <w:pStyle w:val="BodyText2"/>
        <w:rPr>
          <w:rFonts w:ascii="Arial" w:hAnsi="Arial" w:cs="Arial"/>
          <w:b/>
          <w:sz w:val="32"/>
        </w:rPr>
      </w:pPr>
    </w:p>
    <w:p w14:paraId="221E9832" w14:textId="77777777" w:rsidR="00CF2D31" w:rsidRDefault="00CF2D31">
      <w:pPr>
        <w:pStyle w:val="BodyText2"/>
        <w:rPr>
          <w:rFonts w:ascii="Arial" w:hAnsi="Arial" w:cs="Arial"/>
          <w:b/>
          <w:sz w:val="32"/>
        </w:rPr>
      </w:pPr>
    </w:p>
    <w:p w14:paraId="0AC17448" w14:textId="77777777" w:rsidR="00197D77" w:rsidRDefault="00197D77">
      <w:pPr>
        <w:pStyle w:val="BodyText2"/>
        <w:rPr>
          <w:rFonts w:ascii="Arial" w:hAnsi="Arial" w:cs="Arial"/>
          <w:b/>
          <w:sz w:val="32"/>
        </w:rPr>
      </w:pPr>
    </w:p>
    <w:p w14:paraId="3A96B7E3" w14:textId="77777777" w:rsidR="00197D77" w:rsidRDefault="00197D77">
      <w:pPr>
        <w:pStyle w:val="BodyText2"/>
        <w:rPr>
          <w:rFonts w:ascii="Arial" w:hAnsi="Arial" w:cs="Arial"/>
          <w:b/>
          <w:sz w:val="32"/>
        </w:rPr>
      </w:pPr>
    </w:p>
    <w:p w14:paraId="43194F1D" w14:textId="77777777" w:rsidR="00197D77" w:rsidRDefault="00197D77">
      <w:pPr>
        <w:pStyle w:val="BodyText2"/>
        <w:rPr>
          <w:rFonts w:ascii="Arial" w:hAnsi="Arial" w:cs="Arial"/>
          <w:b/>
          <w:sz w:val="32"/>
        </w:rPr>
      </w:pPr>
    </w:p>
    <w:p w14:paraId="3CFCE899" w14:textId="77777777" w:rsidR="00E7392B" w:rsidRDefault="00E7392B">
      <w:pPr>
        <w:pStyle w:val="BodyText2"/>
        <w:rPr>
          <w:rFonts w:ascii="Arial" w:hAnsi="Arial" w:cs="Arial"/>
          <w:b/>
          <w:sz w:val="32"/>
        </w:rPr>
      </w:pPr>
    </w:p>
    <w:p w14:paraId="4D73FFFC" w14:textId="77777777" w:rsidR="00E7392B" w:rsidRDefault="00E7392B">
      <w:pPr>
        <w:pStyle w:val="BodyText2"/>
        <w:rPr>
          <w:rFonts w:ascii="Arial" w:hAnsi="Arial" w:cs="Arial"/>
          <w:b/>
          <w:sz w:val="32"/>
        </w:rPr>
      </w:pPr>
    </w:p>
    <w:p w14:paraId="76304E8B" w14:textId="77777777" w:rsidR="00E7392B" w:rsidRDefault="00E7392B">
      <w:pPr>
        <w:pStyle w:val="BodyText2"/>
        <w:rPr>
          <w:rFonts w:ascii="Arial" w:hAnsi="Arial" w:cs="Arial"/>
          <w:b/>
          <w:sz w:val="32"/>
        </w:rPr>
      </w:pPr>
    </w:p>
    <w:p w14:paraId="36422F32" w14:textId="77777777" w:rsidR="00E7392B" w:rsidRDefault="00E7392B">
      <w:pPr>
        <w:pStyle w:val="BodyText2"/>
        <w:rPr>
          <w:rFonts w:ascii="Arial" w:hAnsi="Arial" w:cs="Arial"/>
          <w:b/>
          <w:sz w:val="32"/>
        </w:rPr>
      </w:pPr>
    </w:p>
    <w:p w14:paraId="24195F04" w14:textId="77777777" w:rsidR="00E7392B" w:rsidRDefault="00E7392B">
      <w:pPr>
        <w:pStyle w:val="BodyText2"/>
        <w:rPr>
          <w:rFonts w:ascii="Arial" w:hAnsi="Arial" w:cs="Arial"/>
          <w:b/>
          <w:sz w:val="32"/>
        </w:rPr>
      </w:pPr>
    </w:p>
    <w:p w14:paraId="7C5EEBB9" w14:textId="77777777" w:rsidR="00E7392B" w:rsidRDefault="00E7392B">
      <w:pPr>
        <w:pStyle w:val="BodyText2"/>
        <w:rPr>
          <w:rFonts w:ascii="Arial" w:hAnsi="Arial" w:cs="Arial"/>
          <w:b/>
          <w:sz w:val="32"/>
        </w:rPr>
      </w:pPr>
    </w:p>
    <w:p w14:paraId="60861F27" w14:textId="77777777" w:rsidR="00E7392B" w:rsidRDefault="00E7392B">
      <w:pPr>
        <w:pStyle w:val="BodyText2"/>
        <w:rPr>
          <w:rFonts w:ascii="Arial" w:hAnsi="Arial" w:cs="Arial"/>
          <w:b/>
          <w:sz w:val="32"/>
        </w:rPr>
      </w:pPr>
    </w:p>
    <w:p w14:paraId="1465FA41" w14:textId="77777777" w:rsidR="00E7392B" w:rsidRDefault="00E7392B">
      <w:pPr>
        <w:pStyle w:val="BodyText2"/>
        <w:rPr>
          <w:rFonts w:ascii="Arial" w:hAnsi="Arial" w:cs="Arial"/>
          <w:b/>
          <w:sz w:val="32"/>
        </w:rPr>
      </w:pPr>
    </w:p>
    <w:p w14:paraId="273E5659" w14:textId="77777777" w:rsidR="00E7392B" w:rsidRDefault="00E7392B">
      <w:pPr>
        <w:pStyle w:val="BodyText2"/>
        <w:rPr>
          <w:rFonts w:ascii="Arial" w:hAnsi="Arial" w:cs="Arial"/>
          <w:b/>
          <w:sz w:val="32"/>
        </w:rPr>
      </w:pPr>
    </w:p>
    <w:p w14:paraId="1D8359CB" w14:textId="77777777" w:rsidR="00E7392B" w:rsidRPr="00B6502F" w:rsidRDefault="00E7392B">
      <w:pPr>
        <w:pStyle w:val="BodyText2"/>
        <w:rPr>
          <w:rFonts w:ascii="Arial" w:hAnsi="Arial" w:cs="Arial"/>
          <w:b/>
          <w:sz w:val="32"/>
        </w:rPr>
      </w:pPr>
    </w:p>
    <w:p w14:paraId="531882D5" w14:textId="77777777" w:rsidR="00CF2D31" w:rsidRPr="00B6502F" w:rsidRDefault="00CF2D31">
      <w:pPr>
        <w:pStyle w:val="BodyText2"/>
        <w:rPr>
          <w:rFonts w:ascii="Arial" w:hAnsi="Arial" w:cs="Arial"/>
          <w:b/>
          <w:sz w:val="32"/>
        </w:rPr>
      </w:pPr>
    </w:p>
    <w:p w14:paraId="6E600728" w14:textId="77777777" w:rsidR="00817C38" w:rsidRPr="00B6502F" w:rsidRDefault="00817C38">
      <w:pPr>
        <w:pStyle w:val="BodyText2"/>
        <w:rPr>
          <w:rFonts w:ascii="Arial" w:hAnsi="Arial" w:cs="Arial"/>
          <w:b/>
          <w:sz w:val="28"/>
          <w:szCs w:val="28"/>
        </w:rPr>
      </w:pPr>
      <w:r w:rsidRPr="00B6502F">
        <w:rPr>
          <w:rFonts w:ascii="Arial" w:hAnsi="Arial" w:cs="Arial"/>
          <w:b/>
          <w:sz w:val="28"/>
          <w:szCs w:val="28"/>
        </w:rPr>
        <w:t>FOSTER PARENT RIGHTS.  A foster parent’s rights include, but are not limited to, the following:</w:t>
      </w:r>
    </w:p>
    <w:p w14:paraId="74FF8B4E" w14:textId="77777777" w:rsidR="00817C38" w:rsidRPr="00B6502F" w:rsidRDefault="00817C38">
      <w:pPr>
        <w:pStyle w:val="BodyText2"/>
        <w:rPr>
          <w:rFonts w:ascii="Arial" w:hAnsi="Arial" w:cs="Arial"/>
          <w:sz w:val="22"/>
        </w:rPr>
      </w:pPr>
    </w:p>
    <w:p w14:paraId="0A902042" w14:textId="77777777" w:rsidR="00A866C8" w:rsidRPr="00B6502F" w:rsidRDefault="00A866C8">
      <w:pPr>
        <w:pStyle w:val="BodyText2"/>
        <w:rPr>
          <w:rFonts w:ascii="Arial" w:hAnsi="Arial" w:cs="Arial"/>
          <w:b/>
          <w:szCs w:val="24"/>
        </w:rPr>
      </w:pPr>
      <w:r w:rsidRPr="00B6502F">
        <w:rPr>
          <w:rFonts w:ascii="Arial" w:hAnsi="Arial" w:cs="Arial"/>
          <w:b/>
          <w:szCs w:val="24"/>
        </w:rPr>
        <w:t>Dignity and Respect</w:t>
      </w:r>
    </w:p>
    <w:p w14:paraId="56322D43" w14:textId="77777777" w:rsidR="00817C38" w:rsidRPr="00B6502F" w:rsidRDefault="00817C38" w:rsidP="00F70C43">
      <w:pPr>
        <w:pStyle w:val="BodyText2"/>
        <w:numPr>
          <w:ilvl w:val="0"/>
          <w:numId w:val="40"/>
        </w:numPr>
        <w:rPr>
          <w:rFonts w:ascii="Arial" w:hAnsi="Arial" w:cs="Arial"/>
          <w:sz w:val="22"/>
        </w:rPr>
      </w:pPr>
      <w:r w:rsidRPr="00B6502F">
        <w:rPr>
          <w:rFonts w:ascii="Arial" w:hAnsi="Arial" w:cs="Arial"/>
          <w:b/>
          <w:sz w:val="22"/>
        </w:rPr>
        <w:t>T</w:t>
      </w:r>
      <w:r w:rsidRPr="00B6502F">
        <w:rPr>
          <w:rFonts w:ascii="Arial" w:hAnsi="Arial" w:cs="Arial"/>
          <w:b/>
          <w:bCs/>
          <w:sz w:val="22"/>
        </w:rPr>
        <w:t xml:space="preserve">he right to be treated with dignity, </w:t>
      </w:r>
      <w:proofErr w:type="gramStart"/>
      <w:r w:rsidRPr="00B6502F">
        <w:rPr>
          <w:rFonts w:ascii="Arial" w:hAnsi="Arial" w:cs="Arial"/>
          <w:b/>
          <w:bCs/>
          <w:sz w:val="22"/>
        </w:rPr>
        <w:t>respect</w:t>
      </w:r>
      <w:proofErr w:type="gramEnd"/>
      <w:r w:rsidRPr="00B6502F">
        <w:rPr>
          <w:rFonts w:ascii="Arial" w:hAnsi="Arial" w:cs="Arial"/>
          <w:b/>
          <w:bCs/>
          <w:sz w:val="22"/>
        </w:rPr>
        <w:t xml:space="preserve"> and consideration as a professional member of the child welfare team.  </w:t>
      </w:r>
    </w:p>
    <w:p w14:paraId="5DFF4066" w14:textId="1B80AD44" w:rsidR="00817C38" w:rsidRPr="00B6502F" w:rsidRDefault="004A1A3A" w:rsidP="7279CCD1">
      <w:pPr>
        <w:pStyle w:val="BodyText2"/>
        <w:numPr>
          <w:ilvl w:val="0"/>
          <w:numId w:val="1"/>
        </w:numPr>
        <w:tabs>
          <w:tab w:val="clear" w:pos="360"/>
          <w:tab w:val="num" w:pos="720"/>
        </w:tabs>
        <w:ind w:left="720"/>
        <w:rPr>
          <w:rFonts w:ascii="Arial" w:hAnsi="Arial" w:cs="Arial"/>
          <w:sz w:val="22"/>
          <w:szCs w:val="22"/>
        </w:rPr>
      </w:pPr>
      <w:r>
        <w:rPr>
          <w:rFonts w:ascii="Arial" w:hAnsi="Arial" w:cs="Arial"/>
          <w:sz w:val="22"/>
          <w:szCs w:val="22"/>
        </w:rPr>
        <w:t>Brightpoint</w:t>
      </w:r>
      <w:r w:rsidR="00817C38" w:rsidRPr="7279CCD1">
        <w:rPr>
          <w:rFonts w:ascii="Arial" w:hAnsi="Arial" w:cs="Arial"/>
          <w:sz w:val="22"/>
          <w:szCs w:val="22"/>
        </w:rPr>
        <w:t xml:space="preserve"> case managers, supervisors and all other staff respect the</w:t>
      </w:r>
      <w:r w:rsidR="716E9C6A" w:rsidRPr="7279CCD1">
        <w:rPr>
          <w:rFonts w:ascii="Arial" w:hAnsi="Arial" w:cs="Arial"/>
          <w:sz w:val="22"/>
          <w:szCs w:val="22"/>
        </w:rPr>
        <w:t xml:space="preserve"> caregiver’s </w:t>
      </w:r>
      <w:r w:rsidR="00817C38" w:rsidRPr="7279CCD1">
        <w:rPr>
          <w:rFonts w:ascii="Arial" w:hAnsi="Arial" w:cs="Arial"/>
          <w:sz w:val="22"/>
          <w:szCs w:val="22"/>
        </w:rPr>
        <w:t>experience and knowledge of the child</w:t>
      </w:r>
      <w:r w:rsidR="7A8B686B" w:rsidRPr="7279CCD1">
        <w:rPr>
          <w:rFonts w:ascii="Arial" w:hAnsi="Arial" w:cs="Arial"/>
          <w:sz w:val="22"/>
          <w:szCs w:val="22"/>
        </w:rPr>
        <w:t>/</w:t>
      </w:r>
      <w:r w:rsidR="58C79CD6" w:rsidRPr="7279CCD1">
        <w:rPr>
          <w:rFonts w:ascii="Arial" w:hAnsi="Arial" w:cs="Arial"/>
          <w:sz w:val="22"/>
          <w:szCs w:val="22"/>
        </w:rPr>
        <w:t xml:space="preserve">youth </w:t>
      </w:r>
      <w:r w:rsidR="00817C38" w:rsidRPr="7279CCD1">
        <w:rPr>
          <w:rFonts w:ascii="Arial" w:hAnsi="Arial" w:cs="Arial"/>
          <w:sz w:val="22"/>
          <w:szCs w:val="22"/>
        </w:rPr>
        <w:t>in t</w:t>
      </w:r>
      <w:r w:rsidR="00681FB7" w:rsidRPr="7279CCD1">
        <w:rPr>
          <w:rFonts w:ascii="Arial" w:hAnsi="Arial" w:cs="Arial"/>
          <w:sz w:val="22"/>
          <w:szCs w:val="22"/>
        </w:rPr>
        <w:t>h</w:t>
      </w:r>
      <w:r w:rsidR="00817C38" w:rsidRPr="7279CCD1">
        <w:rPr>
          <w:rFonts w:ascii="Arial" w:hAnsi="Arial" w:cs="Arial"/>
          <w:sz w:val="22"/>
          <w:szCs w:val="22"/>
        </w:rPr>
        <w:t xml:space="preserve">eir care by </w:t>
      </w:r>
      <w:r w:rsidR="41BAAE62" w:rsidRPr="7279CCD1">
        <w:rPr>
          <w:rFonts w:ascii="Arial" w:hAnsi="Arial" w:cs="Arial"/>
          <w:sz w:val="22"/>
          <w:szCs w:val="22"/>
        </w:rPr>
        <w:t xml:space="preserve">promptly </w:t>
      </w:r>
      <w:r w:rsidR="00817C38" w:rsidRPr="7279CCD1">
        <w:rPr>
          <w:rFonts w:ascii="Arial" w:hAnsi="Arial" w:cs="Arial"/>
          <w:sz w:val="22"/>
          <w:szCs w:val="22"/>
        </w:rPr>
        <w:t>returning phone calls</w:t>
      </w:r>
      <w:r w:rsidR="536DCE4D" w:rsidRPr="7279CCD1">
        <w:rPr>
          <w:rFonts w:ascii="Arial" w:hAnsi="Arial" w:cs="Arial"/>
          <w:sz w:val="22"/>
          <w:szCs w:val="22"/>
        </w:rPr>
        <w:t xml:space="preserve">, considering their schedule in making </w:t>
      </w:r>
      <w:r w:rsidR="79B7F5F4" w:rsidRPr="7279CCD1">
        <w:rPr>
          <w:rFonts w:ascii="Arial" w:hAnsi="Arial" w:cs="Arial"/>
          <w:sz w:val="22"/>
          <w:szCs w:val="22"/>
        </w:rPr>
        <w:t>appointments, being</w:t>
      </w:r>
      <w:r w:rsidR="5D9A8EF4" w:rsidRPr="7279CCD1">
        <w:rPr>
          <w:rFonts w:ascii="Arial" w:hAnsi="Arial" w:cs="Arial"/>
          <w:sz w:val="22"/>
          <w:szCs w:val="22"/>
        </w:rPr>
        <w:t xml:space="preserve"> on time for visits and</w:t>
      </w:r>
      <w:r w:rsidR="00817C38" w:rsidRPr="7279CCD1">
        <w:rPr>
          <w:rFonts w:ascii="Arial" w:hAnsi="Arial" w:cs="Arial"/>
          <w:sz w:val="22"/>
          <w:szCs w:val="22"/>
        </w:rPr>
        <w:t xml:space="preserve"> calling to cancel or reschedule when necessary. </w:t>
      </w:r>
    </w:p>
    <w:p w14:paraId="245679D3" w14:textId="06F6F19B" w:rsidR="00817C38" w:rsidRPr="00B6502F" w:rsidRDefault="004A1A3A" w:rsidP="7279CCD1">
      <w:pPr>
        <w:pStyle w:val="BodyText2"/>
        <w:numPr>
          <w:ilvl w:val="0"/>
          <w:numId w:val="1"/>
        </w:numPr>
        <w:tabs>
          <w:tab w:val="clear" w:pos="360"/>
          <w:tab w:val="num" w:pos="720"/>
        </w:tabs>
        <w:ind w:left="720"/>
        <w:rPr>
          <w:rFonts w:ascii="Arial" w:hAnsi="Arial" w:cs="Arial"/>
          <w:sz w:val="22"/>
          <w:szCs w:val="22"/>
        </w:rPr>
      </w:pPr>
      <w:r>
        <w:rPr>
          <w:rFonts w:ascii="Arial" w:hAnsi="Arial" w:cs="Arial"/>
          <w:sz w:val="22"/>
          <w:szCs w:val="22"/>
        </w:rPr>
        <w:t>Brightpoint</w:t>
      </w:r>
      <w:r w:rsidR="00817C38" w:rsidRPr="7279CCD1">
        <w:rPr>
          <w:rFonts w:ascii="Arial" w:hAnsi="Arial" w:cs="Arial"/>
          <w:sz w:val="22"/>
          <w:szCs w:val="22"/>
        </w:rPr>
        <w:t xml:space="preserve"> supervisors and program </w:t>
      </w:r>
      <w:r w:rsidR="00EB00A8" w:rsidRPr="7279CCD1">
        <w:rPr>
          <w:rFonts w:ascii="Arial" w:hAnsi="Arial" w:cs="Arial"/>
          <w:sz w:val="22"/>
          <w:szCs w:val="22"/>
        </w:rPr>
        <w:t>managers/</w:t>
      </w:r>
      <w:r w:rsidR="00817C38" w:rsidRPr="7279CCD1">
        <w:rPr>
          <w:rFonts w:ascii="Arial" w:hAnsi="Arial" w:cs="Arial"/>
          <w:sz w:val="22"/>
          <w:szCs w:val="22"/>
        </w:rPr>
        <w:t xml:space="preserve">directors are </w:t>
      </w:r>
      <w:r w:rsidR="253A8386" w:rsidRPr="7279CCD1">
        <w:rPr>
          <w:rFonts w:ascii="Arial" w:hAnsi="Arial" w:cs="Arial"/>
          <w:sz w:val="22"/>
          <w:szCs w:val="22"/>
        </w:rPr>
        <w:t xml:space="preserve">expected </w:t>
      </w:r>
      <w:r w:rsidR="00817C38" w:rsidRPr="7279CCD1">
        <w:rPr>
          <w:rFonts w:ascii="Arial" w:hAnsi="Arial" w:cs="Arial"/>
          <w:sz w:val="22"/>
          <w:szCs w:val="22"/>
        </w:rPr>
        <w:t>to respond quickly to problems and concerns that are brought to their attention.  While a</w:t>
      </w:r>
      <w:r w:rsidR="63611807" w:rsidRPr="7279CCD1">
        <w:rPr>
          <w:rFonts w:ascii="Arial" w:hAnsi="Arial" w:cs="Arial"/>
          <w:sz w:val="22"/>
          <w:szCs w:val="22"/>
        </w:rPr>
        <w:t xml:space="preserve"> caregiver’s </w:t>
      </w:r>
      <w:r w:rsidR="00817C38" w:rsidRPr="7279CCD1">
        <w:rPr>
          <w:rFonts w:ascii="Arial" w:hAnsi="Arial" w:cs="Arial"/>
          <w:sz w:val="22"/>
          <w:szCs w:val="22"/>
        </w:rPr>
        <w:t>primary contact is the case manager, the supervisor or</w:t>
      </w:r>
      <w:r w:rsidR="2846B3F7" w:rsidRPr="7279CCD1">
        <w:rPr>
          <w:rFonts w:ascii="Arial" w:hAnsi="Arial" w:cs="Arial"/>
          <w:sz w:val="22"/>
          <w:szCs w:val="22"/>
        </w:rPr>
        <w:t xml:space="preserve"> </w:t>
      </w:r>
      <w:r w:rsidR="00817C38" w:rsidRPr="7279CCD1">
        <w:rPr>
          <w:rFonts w:ascii="Arial" w:hAnsi="Arial" w:cs="Arial"/>
          <w:sz w:val="22"/>
          <w:szCs w:val="22"/>
        </w:rPr>
        <w:t xml:space="preserve">program </w:t>
      </w:r>
      <w:r w:rsidR="00EB00A8" w:rsidRPr="7279CCD1">
        <w:rPr>
          <w:rFonts w:ascii="Arial" w:hAnsi="Arial" w:cs="Arial"/>
          <w:sz w:val="22"/>
          <w:szCs w:val="22"/>
        </w:rPr>
        <w:t>manager and/or</w:t>
      </w:r>
      <w:r w:rsidR="00EB00A8" w:rsidRPr="7279CCD1">
        <w:rPr>
          <w:rFonts w:ascii="Arial" w:hAnsi="Arial" w:cs="Arial"/>
          <w:color w:val="FF0000"/>
          <w:sz w:val="22"/>
          <w:szCs w:val="22"/>
        </w:rPr>
        <w:t xml:space="preserve"> </w:t>
      </w:r>
      <w:r w:rsidR="00817C38" w:rsidRPr="7279CCD1">
        <w:rPr>
          <w:rFonts w:ascii="Arial" w:hAnsi="Arial" w:cs="Arial"/>
          <w:sz w:val="22"/>
          <w:szCs w:val="22"/>
        </w:rPr>
        <w:t>director may be contacted when the case manager is not available.</w:t>
      </w:r>
    </w:p>
    <w:p w14:paraId="248C554B" w14:textId="306E2A3E" w:rsidR="00817C38" w:rsidRPr="00B6502F" w:rsidRDefault="00817C38" w:rsidP="7279CCD1">
      <w:pPr>
        <w:pStyle w:val="BodyText2"/>
        <w:numPr>
          <w:ilvl w:val="0"/>
          <w:numId w:val="1"/>
        </w:numPr>
        <w:tabs>
          <w:tab w:val="clear" w:pos="360"/>
          <w:tab w:val="num" w:pos="720"/>
        </w:tabs>
        <w:ind w:left="720"/>
        <w:rPr>
          <w:rFonts w:ascii="Arial" w:hAnsi="Arial" w:cs="Arial"/>
          <w:sz w:val="22"/>
          <w:szCs w:val="22"/>
        </w:rPr>
      </w:pPr>
      <w:r w:rsidRPr="7279CCD1">
        <w:rPr>
          <w:rFonts w:ascii="Arial" w:hAnsi="Arial" w:cs="Arial"/>
          <w:sz w:val="22"/>
          <w:szCs w:val="22"/>
        </w:rPr>
        <w:t>Upon placement, the case manager provides the</w:t>
      </w:r>
      <w:r w:rsidR="49143F92" w:rsidRPr="7279CCD1">
        <w:rPr>
          <w:rFonts w:ascii="Arial" w:hAnsi="Arial" w:cs="Arial"/>
          <w:sz w:val="22"/>
          <w:szCs w:val="22"/>
        </w:rPr>
        <w:t xml:space="preserve"> caregiver </w:t>
      </w:r>
      <w:r w:rsidRPr="7279CCD1">
        <w:rPr>
          <w:rFonts w:ascii="Arial" w:hAnsi="Arial" w:cs="Arial"/>
          <w:sz w:val="22"/>
          <w:szCs w:val="22"/>
        </w:rPr>
        <w:t>with the names and phone numbers for the case manager, supervisor, program</w:t>
      </w:r>
      <w:r w:rsidR="00EB00A8" w:rsidRPr="7279CCD1">
        <w:rPr>
          <w:rFonts w:ascii="Arial" w:hAnsi="Arial" w:cs="Arial"/>
          <w:sz w:val="22"/>
          <w:szCs w:val="22"/>
        </w:rPr>
        <w:t xml:space="preserve"> manager and/or </w:t>
      </w:r>
      <w:r w:rsidRPr="7279CCD1">
        <w:rPr>
          <w:rFonts w:ascii="Arial" w:hAnsi="Arial" w:cs="Arial"/>
          <w:sz w:val="22"/>
          <w:szCs w:val="22"/>
        </w:rPr>
        <w:t>director and a number to call in case of an emergency. The names and phone numbers are included in the</w:t>
      </w:r>
      <w:r w:rsidR="7843FB78" w:rsidRPr="7279CCD1">
        <w:rPr>
          <w:rFonts w:ascii="Arial" w:hAnsi="Arial" w:cs="Arial"/>
          <w:sz w:val="22"/>
          <w:szCs w:val="22"/>
        </w:rPr>
        <w:t xml:space="preserve"> </w:t>
      </w:r>
      <w:r w:rsidRPr="7279CCD1">
        <w:rPr>
          <w:rFonts w:ascii="Arial" w:hAnsi="Arial" w:cs="Arial"/>
          <w:sz w:val="22"/>
          <w:szCs w:val="22"/>
        </w:rPr>
        <w:t>Child</w:t>
      </w:r>
      <w:r w:rsidR="00D266BB" w:rsidRPr="7279CCD1">
        <w:rPr>
          <w:rFonts w:ascii="Arial" w:hAnsi="Arial" w:cs="Arial"/>
          <w:sz w:val="22"/>
          <w:szCs w:val="22"/>
        </w:rPr>
        <w:t>/Youth</w:t>
      </w:r>
      <w:r w:rsidRPr="7279CCD1">
        <w:rPr>
          <w:rFonts w:ascii="Arial" w:hAnsi="Arial" w:cs="Arial"/>
          <w:sz w:val="22"/>
          <w:szCs w:val="22"/>
        </w:rPr>
        <w:t xml:space="preserve"> Record Folder </w:t>
      </w:r>
      <w:r w:rsidR="5C1D2FCE" w:rsidRPr="7279CCD1">
        <w:rPr>
          <w:rFonts w:ascii="Arial" w:hAnsi="Arial" w:cs="Arial"/>
          <w:sz w:val="22"/>
          <w:szCs w:val="22"/>
        </w:rPr>
        <w:t>which is provided to caregivers</w:t>
      </w:r>
      <w:r w:rsidR="00D266BB" w:rsidRPr="7279CCD1">
        <w:rPr>
          <w:rFonts w:ascii="Arial" w:hAnsi="Arial" w:cs="Arial"/>
          <w:sz w:val="22"/>
          <w:szCs w:val="22"/>
        </w:rPr>
        <w:t xml:space="preserve"> </w:t>
      </w:r>
      <w:r w:rsidRPr="7279CCD1">
        <w:rPr>
          <w:rFonts w:ascii="Arial" w:hAnsi="Arial" w:cs="Arial"/>
          <w:sz w:val="22"/>
          <w:szCs w:val="22"/>
        </w:rPr>
        <w:t>at the time of placement.</w:t>
      </w:r>
    </w:p>
    <w:p w14:paraId="36B0D638" w14:textId="322DC075" w:rsidR="00817C38" w:rsidRPr="00B6502F" w:rsidRDefault="6EC89704" w:rsidP="7279CCD1">
      <w:pPr>
        <w:pStyle w:val="BodyText2"/>
        <w:numPr>
          <w:ilvl w:val="0"/>
          <w:numId w:val="1"/>
        </w:numPr>
        <w:tabs>
          <w:tab w:val="clear" w:pos="360"/>
          <w:tab w:val="num" w:pos="720"/>
        </w:tabs>
        <w:ind w:left="720"/>
        <w:rPr>
          <w:rFonts w:ascii="Arial" w:hAnsi="Arial" w:cs="Arial"/>
          <w:sz w:val="22"/>
          <w:szCs w:val="22"/>
        </w:rPr>
      </w:pPr>
      <w:r w:rsidRPr="7279CCD1">
        <w:rPr>
          <w:rFonts w:ascii="Arial" w:hAnsi="Arial" w:cs="Arial"/>
          <w:sz w:val="22"/>
          <w:szCs w:val="22"/>
        </w:rPr>
        <w:t xml:space="preserve">Caregivers </w:t>
      </w:r>
      <w:r w:rsidR="00817C38" w:rsidRPr="7279CCD1">
        <w:rPr>
          <w:rFonts w:ascii="Arial" w:hAnsi="Arial" w:cs="Arial"/>
          <w:sz w:val="22"/>
          <w:szCs w:val="22"/>
        </w:rPr>
        <w:t xml:space="preserve">are provided, formal and informal opportunities to provide feedback on </w:t>
      </w:r>
      <w:r w:rsidR="00C211F9" w:rsidRPr="7279CCD1">
        <w:rPr>
          <w:rFonts w:ascii="Arial" w:hAnsi="Arial" w:cs="Arial"/>
          <w:sz w:val="22"/>
          <w:szCs w:val="22"/>
        </w:rPr>
        <w:t xml:space="preserve">their experiences and suggestions for </w:t>
      </w:r>
      <w:r w:rsidR="558375A8" w:rsidRPr="7279CCD1">
        <w:rPr>
          <w:rFonts w:ascii="Arial" w:hAnsi="Arial" w:cs="Arial"/>
          <w:sz w:val="22"/>
          <w:szCs w:val="22"/>
        </w:rPr>
        <w:t>improvement. This</w:t>
      </w:r>
      <w:r w:rsidR="00817C38" w:rsidRPr="7279CCD1">
        <w:rPr>
          <w:rFonts w:ascii="Arial" w:hAnsi="Arial" w:cs="Arial"/>
          <w:sz w:val="22"/>
          <w:szCs w:val="22"/>
        </w:rPr>
        <w:t xml:space="preserve"> feedback is collected </w:t>
      </w:r>
      <w:r w:rsidR="00C211F9" w:rsidRPr="7279CCD1">
        <w:rPr>
          <w:rFonts w:ascii="Arial" w:hAnsi="Arial" w:cs="Arial"/>
          <w:sz w:val="22"/>
          <w:szCs w:val="22"/>
        </w:rPr>
        <w:t>through</w:t>
      </w:r>
      <w:r w:rsidR="00817C38" w:rsidRPr="7279CCD1">
        <w:rPr>
          <w:rFonts w:ascii="Arial" w:hAnsi="Arial" w:cs="Arial"/>
          <w:sz w:val="22"/>
          <w:szCs w:val="22"/>
        </w:rPr>
        <w:t xml:space="preserve"> surveys, </w:t>
      </w:r>
      <w:proofErr w:type="gramStart"/>
      <w:r w:rsidR="00817C38" w:rsidRPr="7279CCD1">
        <w:rPr>
          <w:rFonts w:ascii="Arial" w:hAnsi="Arial" w:cs="Arial"/>
          <w:sz w:val="22"/>
          <w:szCs w:val="22"/>
        </w:rPr>
        <w:t>meetings</w:t>
      </w:r>
      <w:proofErr w:type="gramEnd"/>
      <w:r w:rsidR="00817C38" w:rsidRPr="7279CCD1">
        <w:rPr>
          <w:rFonts w:ascii="Arial" w:hAnsi="Arial" w:cs="Arial"/>
          <w:sz w:val="22"/>
          <w:szCs w:val="22"/>
        </w:rPr>
        <w:t xml:space="preserve"> and one-on-one conversations.  </w:t>
      </w:r>
    </w:p>
    <w:p w14:paraId="3916F01F" w14:textId="23058D23" w:rsidR="00F12E20" w:rsidRPr="00B6502F" w:rsidRDefault="001936F8" w:rsidP="00B2620F">
      <w:pPr>
        <w:numPr>
          <w:ilvl w:val="0"/>
          <w:numId w:val="28"/>
        </w:numPr>
        <w:spacing w:line="237" w:lineRule="auto"/>
        <w:jc w:val="both"/>
        <w:rPr>
          <w:rFonts w:ascii="Arial" w:hAnsi="Arial" w:cs="Arial"/>
          <w:sz w:val="22"/>
        </w:rPr>
      </w:pPr>
      <w:r>
        <w:rPr>
          <w:rFonts w:ascii="Arial" w:hAnsi="Arial" w:cs="Arial"/>
          <w:sz w:val="22"/>
        </w:rPr>
        <w:t xml:space="preserve">Caregivers receive a copy of the agency’s </w:t>
      </w:r>
      <w:r w:rsidR="00483254">
        <w:rPr>
          <w:rFonts w:ascii="Arial" w:hAnsi="Arial" w:cs="Arial"/>
          <w:sz w:val="22"/>
        </w:rPr>
        <w:t>s</w:t>
      </w:r>
      <w:r w:rsidR="00273163">
        <w:rPr>
          <w:rFonts w:ascii="Arial" w:hAnsi="Arial" w:cs="Arial"/>
          <w:sz w:val="22"/>
        </w:rPr>
        <w:t xml:space="preserve">tatewide Caregiver’s </w:t>
      </w:r>
      <w:r w:rsidR="00424054" w:rsidRPr="00E40460">
        <w:rPr>
          <w:rFonts w:ascii="Arial" w:hAnsi="Arial" w:cs="Arial"/>
          <w:sz w:val="22"/>
        </w:rPr>
        <w:t>N</w:t>
      </w:r>
      <w:r w:rsidRPr="00E40460">
        <w:rPr>
          <w:rFonts w:ascii="Arial" w:hAnsi="Arial" w:cs="Arial"/>
          <w:sz w:val="22"/>
        </w:rPr>
        <w:t xml:space="preserve">ewsletter </w:t>
      </w:r>
      <w:r w:rsidR="00E40460">
        <w:rPr>
          <w:rFonts w:ascii="Arial" w:hAnsi="Arial" w:cs="Arial"/>
          <w:sz w:val="22"/>
        </w:rPr>
        <w:t xml:space="preserve">in </w:t>
      </w:r>
      <w:r w:rsidR="00E40460" w:rsidRPr="00B6502F">
        <w:rPr>
          <w:rFonts w:ascii="Arial" w:hAnsi="Arial" w:cs="Arial"/>
          <w:sz w:val="22"/>
        </w:rPr>
        <w:t>an</w:t>
      </w:r>
      <w:r w:rsidR="00817C38" w:rsidRPr="00B6502F">
        <w:rPr>
          <w:rFonts w:ascii="Arial" w:hAnsi="Arial" w:cs="Arial"/>
          <w:sz w:val="22"/>
        </w:rPr>
        <w:t xml:space="preserve"> effort to keep </w:t>
      </w:r>
      <w:r w:rsidR="00C211F9">
        <w:rPr>
          <w:rFonts w:ascii="Arial" w:hAnsi="Arial" w:cs="Arial"/>
          <w:sz w:val="22"/>
        </w:rPr>
        <w:t>caregivers</w:t>
      </w:r>
      <w:r w:rsidR="00817C38" w:rsidRPr="00B6502F">
        <w:rPr>
          <w:rFonts w:ascii="Arial" w:hAnsi="Arial" w:cs="Arial"/>
          <w:sz w:val="22"/>
        </w:rPr>
        <w:t xml:space="preserve"> informed about agency activities</w:t>
      </w:r>
      <w:r>
        <w:rPr>
          <w:rFonts w:ascii="Arial" w:hAnsi="Arial" w:cs="Arial"/>
          <w:sz w:val="22"/>
        </w:rPr>
        <w:t xml:space="preserve"> and policy updates</w:t>
      </w:r>
      <w:r w:rsidR="00817C38" w:rsidRPr="00B6502F">
        <w:rPr>
          <w:rFonts w:ascii="Arial" w:hAnsi="Arial" w:cs="Arial"/>
          <w:sz w:val="22"/>
        </w:rPr>
        <w:t xml:space="preserve">, </w:t>
      </w:r>
      <w:r w:rsidR="00771A0F">
        <w:rPr>
          <w:rFonts w:ascii="Arial" w:hAnsi="Arial" w:cs="Arial"/>
          <w:sz w:val="22"/>
        </w:rPr>
        <w:t>and i</w:t>
      </w:r>
      <w:r w:rsidR="00D9204A">
        <w:rPr>
          <w:rFonts w:ascii="Arial" w:hAnsi="Arial" w:cs="Arial"/>
          <w:sz w:val="22"/>
        </w:rPr>
        <w:t xml:space="preserve">ncluding them </w:t>
      </w:r>
      <w:proofErr w:type="gramStart"/>
      <w:r w:rsidR="00D9204A">
        <w:rPr>
          <w:rFonts w:ascii="Arial" w:hAnsi="Arial" w:cs="Arial"/>
          <w:sz w:val="22"/>
        </w:rPr>
        <w:t xml:space="preserve">as </w:t>
      </w:r>
      <w:r w:rsidR="00817C38" w:rsidRPr="00B6502F">
        <w:rPr>
          <w:rFonts w:ascii="Arial" w:hAnsi="Arial" w:cs="Arial"/>
          <w:sz w:val="22"/>
        </w:rPr>
        <w:t xml:space="preserve"> professional</w:t>
      </w:r>
      <w:proofErr w:type="gramEnd"/>
      <w:r w:rsidR="00817C38" w:rsidRPr="00B6502F">
        <w:rPr>
          <w:rFonts w:ascii="Arial" w:hAnsi="Arial" w:cs="Arial"/>
          <w:sz w:val="22"/>
        </w:rPr>
        <w:t xml:space="preserve"> members of the child welfare team</w:t>
      </w:r>
      <w:r w:rsidR="00D9204A">
        <w:rPr>
          <w:rFonts w:ascii="Arial" w:hAnsi="Arial" w:cs="Arial"/>
          <w:sz w:val="22"/>
        </w:rPr>
        <w:t xml:space="preserve">. </w:t>
      </w:r>
      <w:r w:rsidR="003F0779">
        <w:rPr>
          <w:rFonts w:ascii="Arial" w:hAnsi="Arial" w:cs="Arial"/>
          <w:sz w:val="22"/>
        </w:rPr>
        <w:t xml:space="preserve"> </w:t>
      </w:r>
    </w:p>
    <w:p w14:paraId="40069D91" w14:textId="62FCC547" w:rsidR="00817C38" w:rsidRPr="00B6502F" w:rsidRDefault="004A1A3A" w:rsidP="00F70C43">
      <w:pPr>
        <w:numPr>
          <w:ilvl w:val="0"/>
          <w:numId w:val="28"/>
        </w:numPr>
        <w:spacing w:line="237" w:lineRule="auto"/>
        <w:jc w:val="both"/>
        <w:rPr>
          <w:rFonts w:ascii="Arial" w:hAnsi="Arial" w:cs="Arial"/>
          <w:sz w:val="22"/>
        </w:rPr>
      </w:pPr>
      <w:r>
        <w:rPr>
          <w:rFonts w:ascii="Arial" w:hAnsi="Arial" w:cs="Arial"/>
          <w:sz w:val="22"/>
        </w:rPr>
        <w:t>Brightpoint</w:t>
      </w:r>
      <w:r w:rsidR="00C54BA3" w:rsidRPr="00B6502F">
        <w:rPr>
          <w:rFonts w:ascii="Arial" w:hAnsi="Arial" w:cs="Arial"/>
          <w:sz w:val="22"/>
        </w:rPr>
        <w:t xml:space="preserve"> staff </w:t>
      </w:r>
      <w:r w:rsidR="00817C38" w:rsidRPr="00B6502F">
        <w:rPr>
          <w:rFonts w:ascii="Arial" w:hAnsi="Arial" w:cs="Arial"/>
          <w:sz w:val="22"/>
        </w:rPr>
        <w:t xml:space="preserve">encourage </w:t>
      </w:r>
      <w:r w:rsidR="00D9204A">
        <w:rPr>
          <w:rFonts w:ascii="Arial" w:hAnsi="Arial" w:cs="Arial"/>
          <w:sz w:val="22"/>
        </w:rPr>
        <w:t xml:space="preserve">service </w:t>
      </w:r>
      <w:r w:rsidR="00817C38" w:rsidRPr="00B6502F">
        <w:rPr>
          <w:rFonts w:ascii="Arial" w:hAnsi="Arial" w:cs="Arial"/>
          <w:sz w:val="22"/>
        </w:rPr>
        <w:t xml:space="preserve">providers to include </w:t>
      </w:r>
      <w:r w:rsidR="00D9204A">
        <w:rPr>
          <w:rFonts w:ascii="Arial" w:hAnsi="Arial" w:cs="Arial"/>
          <w:sz w:val="22"/>
        </w:rPr>
        <w:t>caregivers</w:t>
      </w:r>
      <w:r w:rsidR="00817C38" w:rsidRPr="00B6502F">
        <w:rPr>
          <w:rFonts w:ascii="Arial" w:hAnsi="Arial" w:cs="Arial"/>
          <w:sz w:val="22"/>
        </w:rPr>
        <w:t xml:space="preserve"> as </w:t>
      </w:r>
      <w:r w:rsidR="00D9204A">
        <w:rPr>
          <w:rFonts w:ascii="Arial" w:hAnsi="Arial" w:cs="Arial"/>
          <w:sz w:val="22"/>
        </w:rPr>
        <w:t>members of</w:t>
      </w:r>
      <w:r w:rsidR="00817C38" w:rsidRPr="00B6502F">
        <w:rPr>
          <w:rFonts w:ascii="Arial" w:hAnsi="Arial" w:cs="Arial"/>
          <w:sz w:val="22"/>
        </w:rPr>
        <w:t xml:space="preserve"> the child welfare team, and </w:t>
      </w:r>
      <w:r w:rsidR="00EB6DE9">
        <w:rPr>
          <w:rFonts w:ascii="Arial" w:hAnsi="Arial" w:cs="Arial"/>
          <w:sz w:val="22"/>
        </w:rPr>
        <w:t xml:space="preserve">to </w:t>
      </w:r>
      <w:r w:rsidR="00817C38" w:rsidRPr="00B6502F">
        <w:rPr>
          <w:rFonts w:ascii="Arial" w:hAnsi="Arial" w:cs="Arial"/>
          <w:sz w:val="22"/>
        </w:rPr>
        <w:t>be available for problem resolution if needed.</w:t>
      </w:r>
    </w:p>
    <w:p w14:paraId="58D7A861" w14:textId="772A9EDE" w:rsidR="000B00B7" w:rsidRPr="00B6502F" w:rsidRDefault="00644BE1" w:rsidP="00F70C43">
      <w:pPr>
        <w:numPr>
          <w:ilvl w:val="0"/>
          <w:numId w:val="28"/>
        </w:numPr>
        <w:spacing w:line="237" w:lineRule="auto"/>
        <w:jc w:val="both"/>
        <w:rPr>
          <w:rFonts w:ascii="Arial" w:hAnsi="Arial" w:cs="Arial"/>
          <w:sz w:val="22"/>
        </w:rPr>
      </w:pPr>
      <w:r w:rsidRPr="00B6502F">
        <w:rPr>
          <w:rFonts w:ascii="Arial" w:hAnsi="Arial" w:cs="Arial"/>
          <w:sz w:val="22"/>
        </w:rPr>
        <w:t xml:space="preserve">Agency </w:t>
      </w:r>
      <w:r w:rsidR="00D778D0" w:rsidRPr="00B6502F">
        <w:rPr>
          <w:rFonts w:ascii="Arial" w:hAnsi="Arial" w:cs="Arial"/>
          <w:sz w:val="22"/>
        </w:rPr>
        <w:t xml:space="preserve">staff </w:t>
      </w:r>
      <w:r w:rsidR="00EB6DE9">
        <w:rPr>
          <w:rFonts w:ascii="Arial" w:hAnsi="Arial" w:cs="Arial"/>
          <w:sz w:val="22"/>
        </w:rPr>
        <w:t>are</w:t>
      </w:r>
      <w:r w:rsidR="00EB6DE9" w:rsidRPr="00B6502F">
        <w:rPr>
          <w:rFonts w:ascii="Arial" w:hAnsi="Arial" w:cs="Arial"/>
          <w:sz w:val="22"/>
        </w:rPr>
        <w:t xml:space="preserve"> </w:t>
      </w:r>
      <w:r w:rsidR="00DB1F79" w:rsidRPr="00B6502F">
        <w:rPr>
          <w:rFonts w:ascii="Arial" w:hAnsi="Arial" w:cs="Arial"/>
          <w:sz w:val="22"/>
        </w:rPr>
        <w:t xml:space="preserve">accountable for treating </w:t>
      </w:r>
      <w:r w:rsidR="00EB6DE9">
        <w:rPr>
          <w:rFonts w:ascii="Arial" w:hAnsi="Arial" w:cs="Arial"/>
          <w:sz w:val="22"/>
        </w:rPr>
        <w:t>caregivers</w:t>
      </w:r>
      <w:r w:rsidR="00DB1F79" w:rsidRPr="00B6502F">
        <w:rPr>
          <w:rFonts w:ascii="Arial" w:hAnsi="Arial" w:cs="Arial"/>
          <w:sz w:val="22"/>
        </w:rPr>
        <w:t xml:space="preserve"> with dignity and respect through regular supervision </w:t>
      </w:r>
      <w:r w:rsidR="00B2620F" w:rsidRPr="00B6502F">
        <w:rPr>
          <w:rFonts w:ascii="Arial" w:hAnsi="Arial" w:cs="Arial"/>
          <w:sz w:val="22"/>
        </w:rPr>
        <w:t>and observation</w:t>
      </w:r>
      <w:r w:rsidR="001D79CB">
        <w:rPr>
          <w:rFonts w:ascii="Arial" w:hAnsi="Arial" w:cs="Arial"/>
          <w:sz w:val="22"/>
        </w:rPr>
        <w:t>s.</w:t>
      </w:r>
      <w:r w:rsidR="00B2620F" w:rsidRPr="00B6502F">
        <w:rPr>
          <w:rFonts w:ascii="Arial" w:hAnsi="Arial" w:cs="Arial"/>
          <w:sz w:val="22"/>
        </w:rPr>
        <w:t xml:space="preserve"> </w:t>
      </w:r>
      <w:r w:rsidR="000B00B7" w:rsidRPr="00B6502F">
        <w:rPr>
          <w:rFonts w:ascii="Arial" w:hAnsi="Arial" w:cs="Arial"/>
          <w:iCs/>
          <w:sz w:val="22"/>
        </w:rPr>
        <w:t xml:space="preserve">If a </w:t>
      </w:r>
      <w:r w:rsidR="00EB6DE9">
        <w:rPr>
          <w:rFonts w:ascii="Arial" w:hAnsi="Arial" w:cs="Arial"/>
          <w:iCs/>
          <w:sz w:val="22"/>
        </w:rPr>
        <w:t>caregiver feels disrespected</w:t>
      </w:r>
      <w:r w:rsidR="001D79CB">
        <w:rPr>
          <w:rFonts w:ascii="Arial" w:hAnsi="Arial" w:cs="Arial"/>
          <w:iCs/>
          <w:sz w:val="22"/>
        </w:rPr>
        <w:t xml:space="preserve"> by any agency employee, </w:t>
      </w:r>
      <w:r w:rsidR="00EB6DE9">
        <w:rPr>
          <w:rFonts w:ascii="Arial" w:hAnsi="Arial" w:cs="Arial"/>
          <w:iCs/>
          <w:sz w:val="22"/>
        </w:rPr>
        <w:t>they are encouraged to</w:t>
      </w:r>
      <w:r w:rsidR="00965D2B">
        <w:rPr>
          <w:rFonts w:ascii="Arial" w:hAnsi="Arial" w:cs="Arial"/>
          <w:iCs/>
          <w:sz w:val="22"/>
        </w:rPr>
        <w:t xml:space="preserve"> </w:t>
      </w:r>
      <w:r w:rsidR="001D79CB">
        <w:rPr>
          <w:rFonts w:ascii="Arial" w:hAnsi="Arial" w:cs="Arial"/>
          <w:iCs/>
          <w:sz w:val="22"/>
        </w:rPr>
        <w:t xml:space="preserve">address concerns with the immediate </w:t>
      </w:r>
      <w:r w:rsidR="00424054">
        <w:rPr>
          <w:rFonts w:ascii="Arial" w:hAnsi="Arial" w:cs="Arial"/>
          <w:iCs/>
          <w:sz w:val="22"/>
        </w:rPr>
        <w:t>supervisor, caregiver</w:t>
      </w:r>
      <w:r w:rsidR="00965D2B" w:rsidRPr="003628C4">
        <w:rPr>
          <w:rFonts w:ascii="Arial" w:hAnsi="Arial" w:cs="Arial"/>
          <w:iCs/>
          <w:sz w:val="22"/>
        </w:rPr>
        <w:t xml:space="preserve"> support specialist, </w:t>
      </w:r>
      <w:r w:rsidR="000B00B7" w:rsidRPr="00B6502F">
        <w:rPr>
          <w:rFonts w:ascii="Arial" w:hAnsi="Arial" w:cs="Arial"/>
          <w:iCs/>
          <w:sz w:val="22"/>
        </w:rPr>
        <w:t>or Advocacy Office.</w:t>
      </w:r>
    </w:p>
    <w:p w14:paraId="618E2AD3" w14:textId="77777777" w:rsidR="004A1A3A" w:rsidRDefault="004A1A3A" w:rsidP="004A1A3A">
      <w:pPr>
        <w:numPr>
          <w:ilvl w:val="0"/>
          <w:numId w:val="28"/>
        </w:numPr>
        <w:spacing w:line="237" w:lineRule="auto"/>
        <w:jc w:val="both"/>
        <w:rPr>
          <w:rFonts w:ascii="Arial" w:hAnsi="Arial" w:cs="Arial"/>
          <w:sz w:val="22"/>
          <w:szCs w:val="22"/>
        </w:rPr>
      </w:pPr>
      <w:r>
        <w:rPr>
          <w:rFonts w:ascii="Arial" w:hAnsi="Arial" w:cs="Arial"/>
          <w:sz w:val="22"/>
          <w:szCs w:val="22"/>
        </w:rPr>
        <w:t>Brightpoint</w:t>
      </w:r>
      <w:r w:rsidR="00965D2B" w:rsidRPr="003628C4">
        <w:rPr>
          <w:rFonts w:ascii="Arial" w:hAnsi="Arial" w:cs="Arial"/>
          <w:sz w:val="22"/>
          <w:szCs w:val="22"/>
        </w:rPr>
        <w:t xml:space="preserve"> </w:t>
      </w:r>
      <w:r w:rsidR="00CA1727">
        <w:rPr>
          <w:rFonts w:ascii="Arial" w:hAnsi="Arial" w:cs="Arial"/>
          <w:sz w:val="22"/>
          <w:szCs w:val="22"/>
        </w:rPr>
        <w:t>ha</w:t>
      </w:r>
      <w:r w:rsidR="00D84F73">
        <w:rPr>
          <w:rFonts w:ascii="Arial" w:hAnsi="Arial" w:cs="Arial"/>
          <w:sz w:val="22"/>
          <w:szCs w:val="22"/>
        </w:rPr>
        <w:t>ve</w:t>
      </w:r>
      <w:r w:rsidR="00CA1727">
        <w:rPr>
          <w:rFonts w:ascii="Arial" w:hAnsi="Arial" w:cs="Arial"/>
          <w:sz w:val="22"/>
          <w:szCs w:val="22"/>
        </w:rPr>
        <w:t xml:space="preserve"> </w:t>
      </w:r>
      <w:r w:rsidR="001D79CB">
        <w:rPr>
          <w:rFonts w:ascii="Arial" w:hAnsi="Arial" w:cs="Arial"/>
          <w:sz w:val="22"/>
          <w:szCs w:val="22"/>
        </w:rPr>
        <w:t>Caregiver</w:t>
      </w:r>
      <w:r w:rsidR="002B5D9D" w:rsidRPr="0007710E">
        <w:rPr>
          <w:rFonts w:ascii="Arial" w:hAnsi="Arial" w:cs="Arial"/>
          <w:color w:val="FF0000"/>
          <w:sz w:val="22"/>
          <w:szCs w:val="22"/>
        </w:rPr>
        <w:t xml:space="preserve"> </w:t>
      </w:r>
      <w:r w:rsidR="00542B4B" w:rsidRPr="009817CE">
        <w:rPr>
          <w:rFonts w:ascii="Arial" w:hAnsi="Arial" w:cs="Arial"/>
          <w:sz w:val="22"/>
          <w:szCs w:val="22"/>
        </w:rPr>
        <w:t xml:space="preserve">Peer Support </w:t>
      </w:r>
      <w:r w:rsidR="00542B4B">
        <w:rPr>
          <w:rFonts w:ascii="Arial" w:hAnsi="Arial" w:cs="Arial"/>
          <w:sz w:val="22"/>
          <w:szCs w:val="22"/>
        </w:rPr>
        <w:t xml:space="preserve">is </w:t>
      </w:r>
      <w:r w:rsidR="002B5D9D" w:rsidRPr="003628C4">
        <w:rPr>
          <w:rFonts w:ascii="Arial" w:hAnsi="Arial" w:cs="Arial"/>
          <w:sz w:val="22"/>
          <w:szCs w:val="22"/>
        </w:rPr>
        <w:t>available</w:t>
      </w:r>
      <w:r w:rsidR="00965D2B" w:rsidRPr="003628C4">
        <w:rPr>
          <w:rFonts w:ascii="Arial" w:hAnsi="Arial" w:cs="Arial"/>
          <w:sz w:val="22"/>
          <w:szCs w:val="22"/>
        </w:rPr>
        <w:t xml:space="preserve"> </w:t>
      </w:r>
      <w:r w:rsidR="00197D77">
        <w:rPr>
          <w:rFonts w:ascii="Arial" w:hAnsi="Arial" w:cs="Arial"/>
          <w:sz w:val="22"/>
          <w:szCs w:val="22"/>
        </w:rPr>
        <w:t>in all</w:t>
      </w:r>
      <w:r w:rsidR="00956630" w:rsidRPr="00197D77">
        <w:rPr>
          <w:rFonts w:ascii="Arial" w:hAnsi="Arial" w:cs="Arial"/>
          <w:color w:val="0D0D0D" w:themeColor="text1" w:themeTint="F2"/>
          <w:sz w:val="22"/>
          <w:szCs w:val="22"/>
        </w:rPr>
        <w:t xml:space="preserve"> </w:t>
      </w:r>
      <w:r w:rsidR="00D34A3C" w:rsidRPr="003C10F3">
        <w:rPr>
          <w:rFonts w:ascii="Arial" w:hAnsi="Arial" w:cs="Arial"/>
          <w:sz w:val="22"/>
          <w:szCs w:val="22"/>
        </w:rPr>
        <w:t>three</w:t>
      </w:r>
      <w:r w:rsidR="00956630" w:rsidRPr="003C10F3">
        <w:rPr>
          <w:rFonts w:ascii="Arial" w:hAnsi="Arial" w:cs="Arial"/>
          <w:sz w:val="22"/>
          <w:szCs w:val="22"/>
        </w:rPr>
        <w:t xml:space="preserve"> </w:t>
      </w:r>
      <w:r w:rsidR="00956630" w:rsidRPr="00197D77">
        <w:rPr>
          <w:rFonts w:ascii="Arial" w:hAnsi="Arial" w:cs="Arial"/>
          <w:color w:val="0D0D0D" w:themeColor="text1" w:themeTint="F2"/>
          <w:sz w:val="22"/>
          <w:szCs w:val="22"/>
        </w:rPr>
        <w:t>regions</w:t>
      </w:r>
      <w:r w:rsidR="00956630">
        <w:rPr>
          <w:rFonts w:ascii="Arial" w:hAnsi="Arial" w:cs="Arial"/>
          <w:color w:val="FF0000"/>
          <w:sz w:val="22"/>
          <w:szCs w:val="22"/>
        </w:rPr>
        <w:t>.</w:t>
      </w:r>
      <w:r w:rsidR="0038050F" w:rsidRPr="003628C4">
        <w:rPr>
          <w:rFonts w:ascii="Arial" w:hAnsi="Arial" w:cs="Arial"/>
          <w:sz w:val="22"/>
          <w:szCs w:val="22"/>
        </w:rPr>
        <w:t xml:space="preserve"> The</w:t>
      </w:r>
      <w:r w:rsidR="009817CE">
        <w:rPr>
          <w:rFonts w:ascii="Arial" w:hAnsi="Arial" w:cs="Arial"/>
          <w:sz w:val="22"/>
          <w:szCs w:val="22"/>
        </w:rPr>
        <w:t xml:space="preserve"> </w:t>
      </w:r>
      <w:r w:rsidR="00542B4B" w:rsidRPr="009817CE">
        <w:rPr>
          <w:rFonts w:ascii="Arial" w:hAnsi="Arial" w:cs="Arial"/>
          <w:sz w:val="22"/>
          <w:szCs w:val="22"/>
        </w:rPr>
        <w:t xml:space="preserve">Support </w:t>
      </w:r>
      <w:r w:rsidR="0038050F" w:rsidRPr="003628C4">
        <w:rPr>
          <w:rFonts w:ascii="Arial" w:hAnsi="Arial" w:cs="Arial"/>
          <w:sz w:val="22"/>
          <w:szCs w:val="22"/>
        </w:rPr>
        <w:t xml:space="preserve">program aligns veteran </w:t>
      </w:r>
      <w:r w:rsidR="00A1777D">
        <w:rPr>
          <w:rFonts w:ascii="Arial" w:hAnsi="Arial" w:cs="Arial"/>
          <w:sz w:val="22"/>
          <w:szCs w:val="22"/>
        </w:rPr>
        <w:t>caregivers</w:t>
      </w:r>
      <w:r w:rsidR="0038050F" w:rsidRPr="003628C4">
        <w:rPr>
          <w:rFonts w:ascii="Arial" w:hAnsi="Arial" w:cs="Arial"/>
          <w:sz w:val="22"/>
          <w:szCs w:val="22"/>
        </w:rPr>
        <w:t xml:space="preserve"> with new </w:t>
      </w:r>
      <w:r w:rsidR="00A1777D">
        <w:rPr>
          <w:rFonts w:ascii="Arial" w:hAnsi="Arial" w:cs="Arial"/>
          <w:sz w:val="22"/>
          <w:szCs w:val="22"/>
        </w:rPr>
        <w:t>caregivers</w:t>
      </w:r>
      <w:r w:rsidR="0038050F" w:rsidRPr="003628C4">
        <w:rPr>
          <w:rFonts w:ascii="Arial" w:hAnsi="Arial" w:cs="Arial"/>
          <w:sz w:val="22"/>
          <w:szCs w:val="22"/>
        </w:rPr>
        <w:t xml:space="preserve"> to provide </w:t>
      </w:r>
      <w:r w:rsidR="00A1777D">
        <w:rPr>
          <w:rFonts w:ascii="Arial" w:hAnsi="Arial" w:cs="Arial"/>
          <w:sz w:val="22"/>
          <w:szCs w:val="22"/>
        </w:rPr>
        <w:t xml:space="preserve">knowledge, </w:t>
      </w:r>
      <w:r w:rsidR="0038050F" w:rsidRPr="003628C4">
        <w:rPr>
          <w:rFonts w:ascii="Arial" w:hAnsi="Arial" w:cs="Arial"/>
          <w:sz w:val="22"/>
          <w:szCs w:val="22"/>
        </w:rPr>
        <w:t>support</w:t>
      </w:r>
      <w:r w:rsidR="00A1777D">
        <w:rPr>
          <w:rFonts w:ascii="Arial" w:hAnsi="Arial" w:cs="Arial"/>
          <w:sz w:val="22"/>
          <w:szCs w:val="22"/>
        </w:rPr>
        <w:t>, and training</w:t>
      </w:r>
      <w:r w:rsidR="0038050F" w:rsidRPr="003628C4">
        <w:rPr>
          <w:rFonts w:ascii="Arial" w:hAnsi="Arial" w:cs="Arial"/>
          <w:sz w:val="22"/>
          <w:szCs w:val="22"/>
        </w:rPr>
        <w:t xml:space="preserve"> throu</w:t>
      </w:r>
      <w:r w:rsidR="00956630">
        <w:rPr>
          <w:rFonts w:ascii="Arial" w:hAnsi="Arial" w:cs="Arial"/>
          <w:sz w:val="22"/>
          <w:szCs w:val="22"/>
        </w:rPr>
        <w:t>gh the first years of licensure</w:t>
      </w:r>
      <w:r w:rsidR="00A1777D">
        <w:rPr>
          <w:rFonts w:ascii="Arial" w:hAnsi="Arial" w:cs="Arial"/>
          <w:sz w:val="22"/>
          <w:szCs w:val="22"/>
        </w:rPr>
        <w:t>.</w:t>
      </w:r>
      <w:r w:rsidR="00A1777D">
        <w:rPr>
          <w:rFonts w:ascii="Arial" w:hAnsi="Arial" w:cs="Arial"/>
          <w:color w:val="0D0D0D" w:themeColor="text1" w:themeTint="F2"/>
          <w:sz w:val="22"/>
          <w:szCs w:val="22"/>
        </w:rPr>
        <w:t xml:space="preserve"> </w:t>
      </w:r>
      <w:r w:rsidR="00956630" w:rsidRPr="00197D77">
        <w:rPr>
          <w:rFonts w:ascii="Arial" w:hAnsi="Arial" w:cs="Arial"/>
          <w:color w:val="0D0D0D" w:themeColor="text1" w:themeTint="F2"/>
          <w:sz w:val="22"/>
          <w:szCs w:val="22"/>
        </w:rPr>
        <w:t xml:space="preserve"> </w:t>
      </w:r>
    </w:p>
    <w:p w14:paraId="6777DC94" w14:textId="6CCBCD41" w:rsidR="00817C38" w:rsidRPr="004A1A3A" w:rsidRDefault="004A1A3A" w:rsidP="004A1A3A">
      <w:pPr>
        <w:numPr>
          <w:ilvl w:val="0"/>
          <w:numId w:val="28"/>
        </w:numPr>
        <w:spacing w:line="237" w:lineRule="auto"/>
        <w:jc w:val="both"/>
        <w:rPr>
          <w:rFonts w:ascii="Arial" w:hAnsi="Arial" w:cs="Arial"/>
          <w:sz w:val="22"/>
          <w:szCs w:val="22"/>
        </w:rPr>
      </w:pPr>
      <w:r w:rsidRPr="004A1A3A">
        <w:rPr>
          <w:rFonts w:ascii="Arial" w:hAnsi="Arial" w:cs="Arial"/>
          <w:sz w:val="22"/>
          <w:szCs w:val="22"/>
        </w:rPr>
        <w:t>Brightpoint</w:t>
      </w:r>
      <w:r w:rsidR="00BC0250" w:rsidRPr="004A1A3A">
        <w:rPr>
          <w:rFonts w:ascii="Arial" w:hAnsi="Arial" w:cs="Arial"/>
          <w:sz w:val="22"/>
          <w:szCs w:val="22"/>
        </w:rPr>
        <w:t xml:space="preserve"> </w:t>
      </w:r>
      <w:r w:rsidR="007F339C" w:rsidRPr="004A1A3A">
        <w:rPr>
          <w:rFonts w:ascii="Arial" w:hAnsi="Arial" w:cs="Arial"/>
          <w:sz w:val="22"/>
          <w:szCs w:val="22"/>
        </w:rPr>
        <w:t>offers</w:t>
      </w:r>
      <w:r w:rsidR="004822B4" w:rsidRPr="004A1A3A">
        <w:rPr>
          <w:rFonts w:ascii="Arial" w:hAnsi="Arial" w:cs="Arial"/>
          <w:sz w:val="22"/>
          <w:szCs w:val="22"/>
        </w:rPr>
        <w:t xml:space="preserve"> a</w:t>
      </w:r>
      <w:r w:rsidR="009F3655" w:rsidRPr="004A1A3A">
        <w:rPr>
          <w:rFonts w:ascii="Arial" w:hAnsi="Arial" w:cs="Arial"/>
          <w:sz w:val="22"/>
          <w:szCs w:val="22"/>
        </w:rPr>
        <w:t xml:space="preserve"> </w:t>
      </w:r>
      <w:r w:rsidR="00824921" w:rsidRPr="004A1A3A">
        <w:rPr>
          <w:rFonts w:ascii="Arial" w:hAnsi="Arial" w:cs="Arial"/>
          <w:sz w:val="22"/>
          <w:szCs w:val="22"/>
        </w:rPr>
        <w:t>Meaningful Connection training</w:t>
      </w:r>
      <w:r w:rsidR="00A3684E" w:rsidRPr="004A1A3A">
        <w:rPr>
          <w:rFonts w:ascii="Arial" w:hAnsi="Arial" w:cs="Arial"/>
          <w:sz w:val="22"/>
          <w:szCs w:val="22"/>
        </w:rPr>
        <w:t xml:space="preserve"> to all employees</w:t>
      </w:r>
      <w:r w:rsidR="00903806" w:rsidRPr="004A1A3A">
        <w:rPr>
          <w:rFonts w:ascii="Arial" w:hAnsi="Arial" w:cs="Arial"/>
          <w:sz w:val="22"/>
          <w:szCs w:val="22"/>
        </w:rPr>
        <w:t xml:space="preserve"> which focuses on </w:t>
      </w:r>
      <w:r w:rsidR="002E3ED1" w:rsidRPr="004A1A3A">
        <w:rPr>
          <w:rFonts w:ascii="Arial" w:hAnsi="Arial" w:cs="Arial"/>
          <w:sz w:val="22"/>
          <w:szCs w:val="22"/>
        </w:rPr>
        <w:t>partnering</w:t>
      </w:r>
      <w:r w:rsidR="000B39B4" w:rsidRPr="004A1A3A">
        <w:rPr>
          <w:rFonts w:ascii="Arial" w:hAnsi="Arial" w:cs="Arial"/>
          <w:sz w:val="22"/>
          <w:szCs w:val="22"/>
        </w:rPr>
        <w:t xml:space="preserve"> and</w:t>
      </w:r>
      <w:r w:rsidR="002E3ED1" w:rsidRPr="004A1A3A">
        <w:rPr>
          <w:rFonts w:ascii="Arial" w:hAnsi="Arial" w:cs="Arial"/>
          <w:sz w:val="22"/>
          <w:szCs w:val="22"/>
        </w:rPr>
        <w:t xml:space="preserve"> engag</w:t>
      </w:r>
      <w:r w:rsidR="000B39B4" w:rsidRPr="004A1A3A">
        <w:rPr>
          <w:rFonts w:ascii="Arial" w:hAnsi="Arial" w:cs="Arial"/>
          <w:sz w:val="22"/>
          <w:szCs w:val="22"/>
        </w:rPr>
        <w:t xml:space="preserve">ing parents, youth, and caregivers </w:t>
      </w:r>
      <w:r w:rsidR="003E55EC" w:rsidRPr="004A1A3A">
        <w:rPr>
          <w:rFonts w:ascii="Arial" w:hAnsi="Arial" w:cs="Arial"/>
          <w:sz w:val="22"/>
          <w:szCs w:val="22"/>
        </w:rPr>
        <w:t>through a</w:t>
      </w:r>
      <w:r w:rsidR="004822B4" w:rsidRPr="004A1A3A">
        <w:rPr>
          <w:rFonts w:ascii="Arial" w:hAnsi="Arial" w:cs="Arial"/>
          <w:sz w:val="22"/>
          <w:szCs w:val="22"/>
        </w:rPr>
        <w:t xml:space="preserve"> </w:t>
      </w:r>
      <w:r w:rsidR="003E55EC" w:rsidRPr="004A1A3A">
        <w:rPr>
          <w:rFonts w:ascii="Arial" w:hAnsi="Arial" w:cs="Arial"/>
          <w:sz w:val="22"/>
          <w:szCs w:val="22"/>
        </w:rPr>
        <w:t>trauma-informed lens</w:t>
      </w:r>
      <w:r w:rsidRPr="004A1A3A">
        <w:rPr>
          <w:rFonts w:ascii="Arial" w:hAnsi="Arial" w:cs="Arial"/>
          <w:sz w:val="22"/>
          <w:szCs w:val="22"/>
        </w:rPr>
        <w:t>.</w:t>
      </w:r>
    </w:p>
    <w:p w14:paraId="7C55FFF7" w14:textId="77777777" w:rsidR="00C63C64" w:rsidRPr="00B6502F" w:rsidRDefault="00C63C64" w:rsidP="00C63C64">
      <w:pPr>
        <w:spacing w:line="237" w:lineRule="auto"/>
        <w:jc w:val="both"/>
        <w:rPr>
          <w:rFonts w:ascii="Arial" w:hAnsi="Arial" w:cs="Arial"/>
          <w:b/>
          <w:szCs w:val="24"/>
        </w:rPr>
      </w:pPr>
      <w:r w:rsidRPr="00B6502F">
        <w:rPr>
          <w:rFonts w:ascii="Arial" w:hAnsi="Arial" w:cs="Arial"/>
          <w:b/>
          <w:szCs w:val="24"/>
        </w:rPr>
        <w:t>Training</w:t>
      </w:r>
    </w:p>
    <w:p w14:paraId="0A499DA5" w14:textId="77777777" w:rsidR="00817C38" w:rsidRPr="00B6502F" w:rsidRDefault="00817C38" w:rsidP="00F70C43">
      <w:pPr>
        <w:numPr>
          <w:ilvl w:val="0"/>
          <w:numId w:val="40"/>
        </w:numPr>
        <w:spacing w:line="237" w:lineRule="auto"/>
        <w:jc w:val="both"/>
        <w:rPr>
          <w:rFonts w:ascii="Arial" w:hAnsi="Arial" w:cs="Arial"/>
          <w:sz w:val="22"/>
        </w:rPr>
      </w:pPr>
      <w:r w:rsidRPr="00B6502F">
        <w:rPr>
          <w:rFonts w:ascii="Arial" w:hAnsi="Arial" w:cs="Arial"/>
          <w:b/>
          <w:sz w:val="22"/>
        </w:rPr>
        <w:t>The right to be given standardized pre-service training and appropriate ongoing training to meet mutually assessed needs and improve the foster parent’s skills</w:t>
      </w:r>
      <w:r w:rsidR="00B7548B" w:rsidRPr="00B6502F">
        <w:rPr>
          <w:rFonts w:ascii="Arial" w:hAnsi="Arial" w:cs="Arial"/>
          <w:b/>
          <w:sz w:val="22"/>
        </w:rPr>
        <w:t>.</w:t>
      </w:r>
    </w:p>
    <w:p w14:paraId="4531809B" w14:textId="260DD65E" w:rsidR="00817C38" w:rsidRPr="00B6502F" w:rsidRDefault="004A1A3A" w:rsidP="00F27AB8">
      <w:pPr>
        <w:numPr>
          <w:ilvl w:val="0"/>
          <w:numId w:val="2"/>
        </w:numPr>
        <w:spacing w:line="237" w:lineRule="auto"/>
        <w:jc w:val="both"/>
        <w:rPr>
          <w:rFonts w:ascii="Arial" w:hAnsi="Arial" w:cs="Arial"/>
          <w:sz w:val="22"/>
        </w:rPr>
      </w:pPr>
      <w:r>
        <w:rPr>
          <w:rFonts w:ascii="Arial" w:hAnsi="Arial" w:cs="Arial"/>
          <w:sz w:val="22"/>
        </w:rPr>
        <w:t>Brightpoint</w:t>
      </w:r>
      <w:r w:rsidR="00817C38" w:rsidRPr="00B6502F">
        <w:rPr>
          <w:rFonts w:ascii="Arial" w:hAnsi="Arial" w:cs="Arial"/>
          <w:sz w:val="22"/>
        </w:rPr>
        <w:t xml:space="preserve"> licensing staff ensure new </w:t>
      </w:r>
      <w:r w:rsidR="00626654">
        <w:rPr>
          <w:rFonts w:ascii="Arial" w:hAnsi="Arial" w:cs="Arial"/>
          <w:sz w:val="22"/>
        </w:rPr>
        <w:t>caregivers</w:t>
      </w:r>
      <w:r w:rsidR="00817C38" w:rsidRPr="00B6502F">
        <w:rPr>
          <w:rFonts w:ascii="Arial" w:hAnsi="Arial" w:cs="Arial"/>
          <w:sz w:val="22"/>
        </w:rPr>
        <w:t xml:space="preserve"> attend PRIDE pre-service training, which includes 402 Licensing Standards for Foster Family Homes</w:t>
      </w:r>
      <w:r w:rsidR="004F7621">
        <w:rPr>
          <w:rFonts w:ascii="Arial" w:hAnsi="Arial" w:cs="Arial"/>
          <w:sz w:val="22"/>
        </w:rPr>
        <w:t>.</w:t>
      </w:r>
      <w:r w:rsidR="00817C38" w:rsidRPr="00B6502F">
        <w:rPr>
          <w:rFonts w:ascii="Arial" w:hAnsi="Arial" w:cs="Arial"/>
          <w:sz w:val="22"/>
        </w:rPr>
        <w:t xml:space="preserve"> Adoption Conversion training </w:t>
      </w:r>
      <w:r w:rsidR="004F7621">
        <w:rPr>
          <w:rFonts w:ascii="Arial" w:hAnsi="Arial" w:cs="Arial"/>
          <w:sz w:val="22"/>
        </w:rPr>
        <w:t xml:space="preserve">is required </w:t>
      </w:r>
      <w:r w:rsidR="00817C38" w:rsidRPr="00B6502F">
        <w:rPr>
          <w:rFonts w:ascii="Arial" w:hAnsi="Arial" w:cs="Arial"/>
          <w:sz w:val="22"/>
        </w:rPr>
        <w:t xml:space="preserve">when a </w:t>
      </w:r>
      <w:r w:rsidR="004F7621">
        <w:rPr>
          <w:rFonts w:ascii="Arial" w:hAnsi="Arial" w:cs="Arial"/>
          <w:sz w:val="22"/>
        </w:rPr>
        <w:t>caregiver plans to adopt</w:t>
      </w:r>
      <w:r w:rsidR="004D5A3C" w:rsidRPr="00B6502F">
        <w:rPr>
          <w:rFonts w:ascii="Arial" w:hAnsi="Arial" w:cs="Arial"/>
          <w:sz w:val="22"/>
        </w:rPr>
        <w:t xml:space="preserve"> a child</w:t>
      </w:r>
      <w:r w:rsidR="00275EB8">
        <w:rPr>
          <w:rFonts w:ascii="Arial" w:hAnsi="Arial" w:cs="Arial"/>
          <w:sz w:val="22"/>
        </w:rPr>
        <w:t>/youth</w:t>
      </w:r>
      <w:r w:rsidR="004D5A3C" w:rsidRPr="00B6502F">
        <w:rPr>
          <w:rFonts w:ascii="Arial" w:hAnsi="Arial" w:cs="Arial"/>
          <w:sz w:val="22"/>
        </w:rPr>
        <w:t>.  Licensing staff</w:t>
      </w:r>
      <w:r w:rsidR="00817C38" w:rsidRPr="00B6502F">
        <w:rPr>
          <w:rFonts w:ascii="Arial" w:hAnsi="Arial" w:cs="Arial"/>
          <w:sz w:val="22"/>
        </w:rPr>
        <w:t xml:space="preserve"> assist </w:t>
      </w:r>
      <w:r w:rsidR="004F7621">
        <w:rPr>
          <w:rFonts w:ascii="Arial" w:hAnsi="Arial" w:cs="Arial"/>
          <w:sz w:val="22"/>
        </w:rPr>
        <w:t>caregivers</w:t>
      </w:r>
      <w:r w:rsidR="00817C38" w:rsidRPr="00B6502F">
        <w:rPr>
          <w:rFonts w:ascii="Arial" w:hAnsi="Arial" w:cs="Arial"/>
          <w:sz w:val="22"/>
        </w:rPr>
        <w:t xml:space="preserve"> in receiving a minimum of 16 hours of </w:t>
      </w:r>
      <w:r w:rsidR="004F7621">
        <w:rPr>
          <w:rFonts w:ascii="Arial" w:hAnsi="Arial" w:cs="Arial"/>
          <w:sz w:val="22"/>
        </w:rPr>
        <w:t xml:space="preserve">in-service </w:t>
      </w:r>
      <w:r w:rsidR="00460938" w:rsidRPr="00B6502F">
        <w:rPr>
          <w:rFonts w:ascii="Arial" w:hAnsi="Arial" w:cs="Arial"/>
          <w:sz w:val="22"/>
        </w:rPr>
        <w:t xml:space="preserve">training over </w:t>
      </w:r>
      <w:r w:rsidR="00F515D3">
        <w:rPr>
          <w:rFonts w:ascii="Arial" w:hAnsi="Arial" w:cs="Arial"/>
          <w:sz w:val="22"/>
        </w:rPr>
        <w:t>the</w:t>
      </w:r>
      <w:r w:rsidR="00F515D3" w:rsidRPr="00B6502F">
        <w:rPr>
          <w:rFonts w:ascii="Arial" w:hAnsi="Arial" w:cs="Arial"/>
          <w:sz w:val="22"/>
        </w:rPr>
        <w:t xml:space="preserve"> four-year</w:t>
      </w:r>
      <w:r w:rsidR="00F515D3">
        <w:rPr>
          <w:rFonts w:ascii="Arial" w:hAnsi="Arial" w:cs="Arial"/>
          <w:sz w:val="22"/>
        </w:rPr>
        <w:t xml:space="preserve"> licensing</w:t>
      </w:r>
      <w:r w:rsidR="00817C38" w:rsidRPr="00B6502F">
        <w:rPr>
          <w:rFonts w:ascii="Arial" w:hAnsi="Arial" w:cs="Arial"/>
          <w:sz w:val="22"/>
        </w:rPr>
        <w:t xml:space="preserve"> </w:t>
      </w:r>
      <w:r w:rsidR="00424054" w:rsidRPr="00B6502F">
        <w:rPr>
          <w:rFonts w:ascii="Arial" w:hAnsi="Arial" w:cs="Arial"/>
          <w:sz w:val="22"/>
        </w:rPr>
        <w:t>period</w:t>
      </w:r>
      <w:r w:rsidR="00817C38" w:rsidRPr="00B6502F">
        <w:rPr>
          <w:rFonts w:ascii="Arial" w:hAnsi="Arial" w:cs="Arial"/>
          <w:sz w:val="22"/>
        </w:rPr>
        <w:t xml:space="preserve">, and more </w:t>
      </w:r>
      <w:r w:rsidR="00F515D3">
        <w:rPr>
          <w:rFonts w:ascii="Arial" w:hAnsi="Arial" w:cs="Arial"/>
          <w:sz w:val="22"/>
        </w:rPr>
        <w:t xml:space="preserve">training </w:t>
      </w:r>
      <w:r w:rsidR="00817C38" w:rsidRPr="00B6502F">
        <w:rPr>
          <w:rFonts w:ascii="Arial" w:hAnsi="Arial" w:cs="Arial"/>
          <w:sz w:val="22"/>
        </w:rPr>
        <w:t xml:space="preserve">depending on the </w:t>
      </w:r>
      <w:r w:rsidR="00F515D3">
        <w:rPr>
          <w:rFonts w:ascii="Arial" w:hAnsi="Arial" w:cs="Arial"/>
          <w:sz w:val="22"/>
        </w:rPr>
        <w:t xml:space="preserve">child/youth’s needs </w:t>
      </w:r>
      <w:r w:rsidR="00424054">
        <w:rPr>
          <w:rFonts w:ascii="Arial" w:hAnsi="Arial" w:cs="Arial"/>
          <w:sz w:val="22"/>
        </w:rPr>
        <w:t xml:space="preserve">and </w:t>
      </w:r>
      <w:r w:rsidR="00424054" w:rsidRPr="00B6502F">
        <w:rPr>
          <w:rFonts w:ascii="Arial" w:hAnsi="Arial" w:cs="Arial"/>
          <w:sz w:val="22"/>
        </w:rPr>
        <w:t>placement</w:t>
      </w:r>
      <w:r w:rsidR="00F515D3">
        <w:rPr>
          <w:rFonts w:ascii="Arial" w:hAnsi="Arial" w:cs="Arial"/>
          <w:sz w:val="22"/>
        </w:rPr>
        <w:t xml:space="preserve"> </w:t>
      </w:r>
      <w:r w:rsidR="00817C38" w:rsidRPr="00B6502F">
        <w:rPr>
          <w:rFonts w:ascii="Arial" w:hAnsi="Arial" w:cs="Arial"/>
          <w:sz w:val="22"/>
        </w:rPr>
        <w:t>contract</w:t>
      </w:r>
      <w:r w:rsidR="004D5A3C" w:rsidRPr="00B6502F">
        <w:rPr>
          <w:rFonts w:ascii="Arial" w:hAnsi="Arial" w:cs="Arial"/>
          <w:sz w:val="22"/>
        </w:rPr>
        <w:t xml:space="preserve"> requirements.</w:t>
      </w:r>
    </w:p>
    <w:p w14:paraId="171FA6F5" w14:textId="2D49A946" w:rsidR="0019222B" w:rsidRPr="00B6502F" w:rsidRDefault="00817C38" w:rsidP="004517B8">
      <w:pPr>
        <w:numPr>
          <w:ilvl w:val="0"/>
          <w:numId w:val="2"/>
        </w:numPr>
        <w:spacing w:line="237" w:lineRule="auto"/>
        <w:jc w:val="both"/>
        <w:rPr>
          <w:rFonts w:ascii="Arial" w:hAnsi="Arial" w:cs="Arial"/>
          <w:sz w:val="22"/>
        </w:rPr>
      </w:pPr>
      <w:r w:rsidRPr="00B6502F">
        <w:rPr>
          <w:rFonts w:ascii="Arial" w:hAnsi="Arial" w:cs="Arial"/>
          <w:sz w:val="22"/>
        </w:rPr>
        <w:t>Case managers</w:t>
      </w:r>
      <w:r w:rsidR="008F5981">
        <w:rPr>
          <w:rFonts w:ascii="Arial" w:hAnsi="Arial" w:cs="Arial"/>
          <w:sz w:val="22"/>
        </w:rPr>
        <w:t>,</w:t>
      </w:r>
      <w:r w:rsidRPr="00B6502F">
        <w:rPr>
          <w:rFonts w:ascii="Arial" w:hAnsi="Arial" w:cs="Arial"/>
          <w:sz w:val="22"/>
        </w:rPr>
        <w:t xml:space="preserve"> licensing representatives</w:t>
      </w:r>
      <w:r w:rsidR="008F5981">
        <w:rPr>
          <w:rFonts w:ascii="Arial" w:hAnsi="Arial" w:cs="Arial"/>
          <w:sz w:val="22"/>
        </w:rPr>
        <w:t>, and support specialists</w:t>
      </w:r>
      <w:r w:rsidRPr="00B6502F">
        <w:rPr>
          <w:rFonts w:ascii="Arial" w:hAnsi="Arial" w:cs="Arial"/>
          <w:sz w:val="22"/>
        </w:rPr>
        <w:t xml:space="preserve"> discuss individual training n</w:t>
      </w:r>
      <w:r w:rsidR="0081101A" w:rsidRPr="00B6502F">
        <w:rPr>
          <w:rFonts w:ascii="Arial" w:hAnsi="Arial" w:cs="Arial"/>
          <w:sz w:val="22"/>
        </w:rPr>
        <w:t xml:space="preserve">eeds with </w:t>
      </w:r>
      <w:r w:rsidR="00F515D3">
        <w:rPr>
          <w:rFonts w:ascii="Arial" w:hAnsi="Arial" w:cs="Arial"/>
          <w:sz w:val="22"/>
        </w:rPr>
        <w:t>caregivers</w:t>
      </w:r>
      <w:r w:rsidR="0081101A" w:rsidRPr="00B6502F">
        <w:rPr>
          <w:rFonts w:ascii="Arial" w:hAnsi="Arial" w:cs="Arial"/>
          <w:sz w:val="22"/>
        </w:rPr>
        <w:t xml:space="preserve">.  Training needs are mutually agreed upon by the </w:t>
      </w:r>
      <w:r w:rsidR="00F515D3">
        <w:rPr>
          <w:rFonts w:ascii="Arial" w:hAnsi="Arial" w:cs="Arial"/>
          <w:sz w:val="22"/>
        </w:rPr>
        <w:t>caregivers</w:t>
      </w:r>
      <w:r w:rsidR="00682592">
        <w:rPr>
          <w:rFonts w:ascii="Arial" w:hAnsi="Arial" w:cs="Arial"/>
          <w:sz w:val="22"/>
        </w:rPr>
        <w:t xml:space="preserve"> and </w:t>
      </w:r>
      <w:r w:rsidR="00424054">
        <w:rPr>
          <w:rFonts w:ascii="Arial" w:hAnsi="Arial" w:cs="Arial"/>
          <w:sz w:val="22"/>
        </w:rPr>
        <w:t>agency.</w:t>
      </w:r>
      <w:r w:rsidR="00F515D3">
        <w:rPr>
          <w:rFonts w:ascii="Arial" w:hAnsi="Arial" w:cs="Arial"/>
          <w:sz w:val="22"/>
        </w:rPr>
        <w:t xml:space="preserve">  T</w:t>
      </w:r>
      <w:r w:rsidR="005B27E6">
        <w:rPr>
          <w:rFonts w:ascii="Arial" w:hAnsi="Arial" w:cs="Arial"/>
          <w:sz w:val="22"/>
        </w:rPr>
        <w:t>raining needs</w:t>
      </w:r>
      <w:r w:rsidR="006869B7">
        <w:rPr>
          <w:rFonts w:ascii="Arial" w:hAnsi="Arial" w:cs="Arial"/>
          <w:sz w:val="22"/>
        </w:rPr>
        <w:t xml:space="preserve"> are incorporated</w:t>
      </w:r>
      <w:r w:rsidR="00F515D3">
        <w:rPr>
          <w:rFonts w:ascii="Arial" w:hAnsi="Arial" w:cs="Arial"/>
          <w:sz w:val="22"/>
        </w:rPr>
        <w:t xml:space="preserve"> </w:t>
      </w:r>
      <w:r w:rsidRPr="00B6502F">
        <w:rPr>
          <w:rFonts w:ascii="Arial" w:hAnsi="Arial" w:cs="Arial"/>
          <w:sz w:val="22"/>
        </w:rPr>
        <w:t>into</w:t>
      </w:r>
      <w:r w:rsidR="004A135C" w:rsidRPr="00B6502F">
        <w:rPr>
          <w:rFonts w:ascii="Arial" w:hAnsi="Arial" w:cs="Arial"/>
          <w:sz w:val="22"/>
        </w:rPr>
        <w:t xml:space="preserve"> the</w:t>
      </w:r>
      <w:r w:rsidR="00FA5872" w:rsidRPr="00B6502F">
        <w:rPr>
          <w:rFonts w:ascii="Arial" w:hAnsi="Arial" w:cs="Arial"/>
          <w:sz w:val="22"/>
        </w:rPr>
        <w:t xml:space="preserve"> Foster Home Monitoring Record (CFS 597),</w:t>
      </w:r>
      <w:r w:rsidRPr="00B6502F">
        <w:rPr>
          <w:rFonts w:ascii="Arial" w:hAnsi="Arial" w:cs="Arial"/>
          <w:sz w:val="22"/>
        </w:rPr>
        <w:t xml:space="preserve"> </w:t>
      </w:r>
      <w:r w:rsidR="00BC4FD8" w:rsidRPr="00B6502F">
        <w:rPr>
          <w:rFonts w:ascii="Arial" w:hAnsi="Arial" w:cs="Arial"/>
          <w:sz w:val="22"/>
        </w:rPr>
        <w:t>which</w:t>
      </w:r>
      <w:r w:rsidR="00FA5872" w:rsidRPr="00B6502F">
        <w:rPr>
          <w:rFonts w:ascii="Arial" w:hAnsi="Arial" w:cs="Arial"/>
          <w:sz w:val="22"/>
        </w:rPr>
        <w:t xml:space="preserve"> is completed on a </w:t>
      </w:r>
      <w:r w:rsidRPr="00B6502F">
        <w:rPr>
          <w:rFonts w:ascii="Arial" w:hAnsi="Arial" w:cs="Arial"/>
          <w:sz w:val="22"/>
        </w:rPr>
        <w:t xml:space="preserve">semi-annual </w:t>
      </w:r>
      <w:r w:rsidR="00FA5872" w:rsidRPr="00B6502F">
        <w:rPr>
          <w:rFonts w:ascii="Arial" w:hAnsi="Arial" w:cs="Arial"/>
          <w:sz w:val="22"/>
        </w:rPr>
        <w:t>basis</w:t>
      </w:r>
      <w:r w:rsidR="00042580" w:rsidRPr="00B6502F">
        <w:rPr>
          <w:rFonts w:ascii="Arial" w:hAnsi="Arial" w:cs="Arial"/>
          <w:sz w:val="22"/>
        </w:rPr>
        <w:t>.  Staff</w:t>
      </w:r>
      <w:r w:rsidR="004517B8" w:rsidRPr="00B6502F">
        <w:rPr>
          <w:rFonts w:ascii="Arial" w:hAnsi="Arial" w:cs="Arial"/>
          <w:sz w:val="22"/>
        </w:rPr>
        <w:t xml:space="preserve"> work</w:t>
      </w:r>
      <w:r w:rsidRPr="00B6502F">
        <w:rPr>
          <w:rFonts w:ascii="Arial" w:hAnsi="Arial" w:cs="Arial"/>
          <w:sz w:val="22"/>
        </w:rPr>
        <w:t xml:space="preserve"> with </w:t>
      </w:r>
      <w:r w:rsidR="005E79AE">
        <w:rPr>
          <w:rFonts w:ascii="Arial" w:hAnsi="Arial" w:cs="Arial"/>
          <w:sz w:val="22"/>
        </w:rPr>
        <w:t>caregivers</w:t>
      </w:r>
      <w:r w:rsidRPr="00B6502F">
        <w:rPr>
          <w:rFonts w:ascii="Arial" w:hAnsi="Arial" w:cs="Arial"/>
          <w:sz w:val="22"/>
        </w:rPr>
        <w:t xml:space="preserve"> to address these needs through </w:t>
      </w:r>
      <w:r w:rsidR="00366F05">
        <w:rPr>
          <w:rFonts w:ascii="Arial" w:hAnsi="Arial" w:cs="Arial"/>
          <w:sz w:val="22"/>
        </w:rPr>
        <w:lastRenderedPageBreak/>
        <w:t>live</w:t>
      </w:r>
      <w:r w:rsidR="00E105B8">
        <w:rPr>
          <w:rFonts w:ascii="Arial" w:hAnsi="Arial" w:cs="Arial"/>
          <w:sz w:val="22"/>
        </w:rPr>
        <w:t xml:space="preserve"> or web </w:t>
      </w:r>
      <w:r w:rsidRPr="00B6502F">
        <w:rPr>
          <w:rFonts w:ascii="Arial" w:hAnsi="Arial" w:cs="Arial"/>
          <w:sz w:val="22"/>
        </w:rPr>
        <w:t>training</w:t>
      </w:r>
      <w:r w:rsidR="00072DDE">
        <w:rPr>
          <w:rFonts w:ascii="Arial" w:hAnsi="Arial" w:cs="Arial"/>
          <w:sz w:val="22"/>
        </w:rPr>
        <w:t>s</w:t>
      </w:r>
      <w:r w:rsidRPr="00B6502F">
        <w:rPr>
          <w:rFonts w:ascii="Arial" w:hAnsi="Arial" w:cs="Arial"/>
          <w:sz w:val="22"/>
        </w:rPr>
        <w:t>,</w:t>
      </w:r>
      <w:r w:rsidR="004517B8" w:rsidRPr="00B6502F">
        <w:rPr>
          <w:rFonts w:ascii="Arial" w:hAnsi="Arial" w:cs="Arial"/>
          <w:sz w:val="22"/>
        </w:rPr>
        <w:t xml:space="preserve"> videos</w:t>
      </w:r>
      <w:r w:rsidR="005E79AE">
        <w:rPr>
          <w:rFonts w:ascii="Arial" w:hAnsi="Arial" w:cs="Arial"/>
          <w:sz w:val="22"/>
        </w:rPr>
        <w:t>,</w:t>
      </w:r>
      <w:r w:rsidR="004517B8" w:rsidRPr="00B6502F">
        <w:rPr>
          <w:rFonts w:ascii="Arial" w:hAnsi="Arial" w:cs="Arial"/>
          <w:sz w:val="22"/>
        </w:rPr>
        <w:t xml:space="preserve"> and reading materials</w:t>
      </w:r>
      <w:r w:rsidR="005E79AE">
        <w:rPr>
          <w:rFonts w:ascii="Arial" w:hAnsi="Arial" w:cs="Arial"/>
          <w:sz w:val="22"/>
        </w:rPr>
        <w:t xml:space="preserve"> such as the agency’s “Skill of the Month”</w:t>
      </w:r>
      <w:r w:rsidR="004517B8" w:rsidRPr="00B6502F">
        <w:rPr>
          <w:rFonts w:ascii="Arial" w:hAnsi="Arial" w:cs="Arial"/>
          <w:sz w:val="22"/>
        </w:rPr>
        <w:t>.</w:t>
      </w:r>
    </w:p>
    <w:p w14:paraId="3454C704" w14:textId="24EE4705" w:rsidR="009A7888" w:rsidRPr="00B6502F" w:rsidRDefault="00943B62" w:rsidP="00F70C43">
      <w:pPr>
        <w:pStyle w:val="BodyText2"/>
        <w:numPr>
          <w:ilvl w:val="0"/>
          <w:numId w:val="25"/>
        </w:numPr>
        <w:rPr>
          <w:rFonts w:ascii="Arial" w:hAnsi="Arial" w:cs="Arial"/>
          <w:sz w:val="22"/>
        </w:rPr>
      </w:pPr>
      <w:r w:rsidRPr="00B6502F">
        <w:rPr>
          <w:rFonts w:ascii="Arial" w:hAnsi="Arial" w:cs="Arial"/>
          <w:sz w:val="22"/>
        </w:rPr>
        <w:t>On-</w:t>
      </w:r>
      <w:r w:rsidR="009A7888" w:rsidRPr="00B6502F">
        <w:rPr>
          <w:rFonts w:ascii="Arial" w:hAnsi="Arial" w:cs="Arial"/>
          <w:sz w:val="22"/>
        </w:rPr>
        <w:t xml:space="preserve">going training </w:t>
      </w:r>
      <w:r w:rsidR="00424054" w:rsidRPr="00B6502F">
        <w:rPr>
          <w:rFonts w:ascii="Arial" w:hAnsi="Arial" w:cs="Arial"/>
          <w:sz w:val="22"/>
        </w:rPr>
        <w:t>needs are</w:t>
      </w:r>
      <w:r w:rsidR="009A7888" w:rsidRPr="00B6502F">
        <w:rPr>
          <w:rFonts w:ascii="Arial" w:hAnsi="Arial" w:cs="Arial"/>
          <w:sz w:val="22"/>
        </w:rPr>
        <w:t xml:space="preserve"> assessed through discussion</w:t>
      </w:r>
      <w:r w:rsidR="007606AB">
        <w:rPr>
          <w:rFonts w:ascii="Arial" w:hAnsi="Arial" w:cs="Arial"/>
          <w:sz w:val="22"/>
        </w:rPr>
        <w:t>s</w:t>
      </w:r>
      <w:r w:rsidR="005E79AE">
        <w:rPr>
          <w:rFonts w:ascii="Arial" w:hAnsi="Arial" w:cs="Arial"/>
          <w:sz w:val="22"/>
        </w:rPr>
        <w:t xml:space="preserve"> with</w:t>
      </w:r>
      <w:r w:rsidR="00366F05">
        <w:rPr>
          <w:rFonts w:ascii="Arial" w:hAnsi="Arial" w:cs="Arial"/>
          <w:sz w:val="22"/>
        </w:rPr>
        <w:t xml:space="preserve"> caregivers</w:t>
      </w:r>
      <w:r w:rsidR="007606AB">
        <w:rPr>
          <w:rFonts w:ascii="Arial" w:hAnsi="Arial" w:cs="Arial"/>
          <w:sz w:val="22"/>
        </w:rPr>
        <w:t xml:space="preserve">, </w:t>
      </w:r>
      <w:r w:rsidR="00F9251F">
        <w:rPr>
          <w:rFonts w:ascii="Arial" w:hAnsi="Arial" w:cs="Arial"/>
          <w:sz w:val="22"/>
        </w:rPr>
        <w:t xml:space="preserve">support specialists, </w:t>
      </w:r>
      <w:r w:rsidR="00366F05">
        <w:rPr>
          <w:rFonts w:ascii="Arial" w:hAnsi="Arial" w:cs="Arial"/>
          <w:sz w:val="22"/>
        </w:rPr>
        <w:t>case manager</w:t>
      </w:r>
      <w:r w:rsidR="007606AB">
        <w:rPr>
          <w:rFonts w:ascii="Arial" w:hAnsi="Arial" w:cs="Arial"/>
          <w:sz w:val="22"/>
        </w:rPr>
        <w:t>,</w:t>
      </w:r>
      <w:r w:rsidR="00366F05">
        <w:rPr>
          <w:rFonts w:ascii="Arial" w:hAnsi="Arial" w:cs="Arial"/>
          <w:sz w:val="22"/>
        </w:rPr>
        <w:t xml:space="preserve"> and/or</w:t>
      </w:r>
      <w:r w:rsidR="009A7888" w:rsidRPr="00B6502F">
        <w:rPr>
          <w:rFonts w:ascii="Arial" w:hAnsi="Arial" w:cs="Arial"/>
          <w:sz w:val="22"/>
        </w:rPr>
        <w:t xml:space="preserve"> licensing representative</w:t>
      </w:r>
      <w:r w:rsidR="00436F1C">
        <w:rPr>
          <w:rFonts w:ascii="Arial" w:hAnsi="Arial" w:cs="Arial"/>
          <w:sz w:val="22"/>
        </w:rPr>
        <w:t>.</w:t>
      </w:r>
      <w:r w:rsidR="009A7888" w:rsidRPr="00B6502F">
        <w:rPr>
          <w:rFonts w:ascii="Arial" w:hAnsi="Arial" w:cs="Arial"/>
          <w:sz w:val="22"/>
        </w:rPr>
        <w:t xml:space="preserve"> </w:t>
      </w:r>
      <w:r w:rsidR="005733F4">
        <w:rPr>
          <w:rFonts w:ascii="Arial" w:hAnsi="Arial" w:cs="Arial"/>
          <w:sz w:val="22"/>
        </w:rPr>
        <w:t>Training is based on</w:t>
      </w:r>
      <w:r w:rsidR="00031F9F">
        <w:rPr>
          <w:rFonts w:ascii="Arial" w:hAnsi="Arial" w:cs="Arial"/>
          <w:sz w:val="22"/>
        </w:rPr>
        <w:t>:</w:t>
      </w:r>
    </w:p>
    <w:p w14:paraId="3363BF44" w14:textId="779B14F2" w:rsidR="009A7888" w:rsidRPr="00B6502F" w:rsidRDefault="009A7888" w:rsidP="00F70C43">
      <w:pPr>
        <w:pStyle w:val="BodyText2"/>
        <w:numPr>
          <w:ilvl w:val="0"/>
          <w:numId w:val="66"/>
        </w:numPr>
        <w:rPr>
          <w:rFonts w:ascii="Arial" w:hAnsi="Arial" w:cs="Arial"/>
          <w:sz w:val="22"/>
        </w:rPr>
      </w:pPr>
      <w:r w:rsidRPr="00B6502F">
        <w:rPr>
          <w:rFonts w:ascii="Arial" w:hAnsi="Arial" w:cs="Arial"/>
          <w:sz w:val="22"/>
        </w:rPr>
        <w:t>Type of care provided – traditional</w:t>
      </w:r>
      <w:r w:rsidR="00890FB4">
        <w:rPr>
          <w:rFonts w:ascii="Arial" w:hAnsi="Arial" w:cs="Arial"/>
          <w:sz w:val="22"/>
        </w:rPr>
        <w:t xml:space="preserve">, </w:t>
      </w:r>
      <w:r w:rsidRPr="00B6502F">
        <w:rPr>
          <w:rFonts w:ascii="Arial" w:hAnsi="Arial" w:cs="Arial"/>
          <w:sz w:val="22"/>
        </w:rPr>
        <w:t>specialized</w:t>
      </w:r>
      <w:r w:rsidR="00890FB4">
        <w:rPr>
          <w:rFonts w:ascii="Arial" w:hAnsi="Arial" w:cs="Arial"/>
          <w:sz w:val="22"/>
        </w:rPr>
        <w:t xml:space="preserve">, or </w:t>
      </w:r>
      <w:r w:rsidR="00890FB4" w:rsidRPr="009817CE">
        <w:rPr>
          <w:rFonts w:ascii="Arial" w:hAnsi="Arial" w:cs="Arial"/>
          <w:sz w:val="22"/>
        </w:rPr>
        <w:t>sibling</w:t>
      </w:r>
      <w:r w:rsidRPr="009817CE">
        <w:rPr>
          <w:rFonts w:ascii="Arial" w:hAnsi="Arial" w:cs="Arial"/>
          <w:sz w:val="22"/>
        </w:rPr>
        <w:t xml:space="preserve"> </w:t>
      </w:r>
      <w:r w:rsidRPr="00B6502F">
        <w:rPr>
          <w:rFonts w:ascii="Arial" w:hAnsi="Arial" w:cs="Arial"/>
          <w:sz w:val="22"/>
        </w:rPr>
        <w:t xml:space="preserve">foster </w:t>
      </w:r>
      <w:proofErr w:type="gramStart"/>
      <w:r w:rsidRPr="00B6502F">
        <w:rPr>
          <w:rFonts w:ascii="Arial" w:hAnsi="Arial" w:cs="Arial"/>
          <w:sz w:val="22"/>
        </w:rPr>
        <w:t>care</w:t>
      </w:r>
      <w:proofErr w:type="gramEnd"/>
    </w:p>
    <w:p w14:paraId="14AD733D" w14:textId="743577BD" w:rsidR="009A7888" w:rsidRPr="00B6502F" w:rsidRDefault="009A7888" w:rsidP="00F70C43">
      <w:pPr>
        <w:pStyle w:val="BodyText2"/>
        <w:numPr>
          <w:ilvl w:val="0"/>
          <w:numId w:val="66"/>
        </w:numPr>
        <w:rPr>
          <w:rFonts w:ascii="Arial" w:hAnsi="Arial" w:cs="Arial"/>
          <w:sz w:val="22"/>
        </w:rPr>
      </w:pPr>
      <w:r w:rsidRPr="00B6502F">
        <w:rPr>
          <w:rFonts w:ascii="Arial" w:hAnsi="Arial" w:cs="Arial"/>
          <w:sz w:val="22"/>
        </w:rPr>
        <w:t>Age of child</w:t>
      </w:r>
      <w:r w:rsidR="005E79AE">
        <w:rPr>
          <w:rFonts w:ascii="Arial" w:hAnsi="Arial" w:cs="Arial"/>
          <w:sz w:val="22"/>
        </w:rPr>
        <w:t>/youth</w:t>
      </w:r>
    </w:p>
    <w:p w14:paraId="5D2AB556" w14:textId="423F8ADE" w:rsidR="009A7888" w:rsidRDefault="009A7888" w:rsidP="00F70C43">
      <w:pPr>
        <w:pStyle w:val="BodyText2"/>
        <w:numPr>
          <w:ilvl w:val="0"/>
          <w:numId w:val="66"/>
        </w:numPr>
        <w:rPr>
          <w:rFonts w:ascii="Arial" w:hAnsi="Arial" w:cs="Arial"/>
          <w:sz w:val="22"/>
        </w:rPr>
      </w:pPr>
      <w:r w:rsidRPr="00B6502F">
        <w:rPr>
          <w:rFonts w:ascii="Arial" w:hAnsi="Arial" w:cs="Arial"/>
          <w:sz w:val="22"/>
        </w:rPr>
        <w:t>Individual needs of the child</w:t>
      </w:r>
      <w:r w:rsidR="005E79AE">
        <w:rPr>
          <w:rFonts w:ascii="Arial" w:hAnsi="Arial" w:cs="Arial"/>
          <w:sz w:val="22"/>
        </w:rPr>
        <w:t>/youth</w:t>
      </w:r>
    </w:p>
    <w:p w14:paraId="32013611" w14:textId="52AE1F6D" w:rsidR="00FB0E81" w:rsidRPr="00B6502F" w:rsidRDefault="00FB0E81" w:rsidP="00F70C43">
      <w:pPr>
        <w:pStyle w:val="BodyText2"/>
        <w:numPr>
          <w:ilvl w:val="0"/>
          <w:numId w:val="66"/>
        </w:numPr>
        <w:rPr>
          <w:rFonts w:ascii="Arial" w:hAnsi="Arial" w:cs="Arial"/>
          <w:sz w:val="22"/>
        </w:rPr>
      </w:pPr>
      <w:r>
        <w:rPr>
          <w:rFonts w:ascii="Arial" w:hAnsi="Arial" w:cs="Arial"/>
          <w:sz w:val="22"/>
        </w:rPr>
        <w:t>Caregivers needs in understanding</w:t>
      </w:r>
      <w:r w:rsidR="00981EA1">
        <w:rPr>
          <w:rFonts w:ascii="Arial" w:hAnsi="Arial" w:cs="Arial"/>
          <w:sz w:val="22"/>
        </w:rPr>
        <w:t xml:space="preserve"> and caring for</w:t>
      </w:r>
      <w:r>
        <w:rPr>
          <w:rFonts w:ascii="Arial" w:hAnsi="Arial" w:cs="Arial"/>
          <w:sz w:val="22"/>
        </w:rPr>
        <w:t xml:space="preserve"> the child/</w:t>
      </w:r>
      <w:proofErr w:type="gramStart"/>
      <w:r>
        <w:rPr>
          <w:rFonts w:ascii="Arial" w:hAnsi="Arial" w:cs="Arial"/>
          <w:sz w:val="22"/>
        </w:rPr>
        <w:t>youth</w:t>
      </w:r>
      <w:proofErr w:type="gramEnd"/>
    </w:p>
    <w:p w14:paraId="4A7B9DB3" w14:textId="77777777" w:rsidR="009A7888" w:rsidRPr="00B6502F" w:rsidRDefault="009A7888" w:rsidP="00F70C43">
      <w:pPr>
        <w:pStyle w:val="BodyText2"/>
        <w:numPr>
          <w:ilvl w:val="0"/>
          <w:numId w:val="66"/>
        </w:numPr>
        <w:rPr>
          <w:rFonts w:ascii="Arial" w:hAnsi="Arial" w:cs="Arial"/>
          <w:sz w:val="22"/>
        </w:rPr>
      </w:pPr>
      <w:r w:rsidRPr="00B6502F">
        <w:rPr>
          <w:rFonts w:ascii="Arial" w:hAnsi="Arial" w:cs="Arial"/>
          <w:sz w:val="22"/>
        </w:rPr>
        <w:t xml:space="preserve">Required trainings to maintain </w:t>
      </w:r>
      <w:proofErr w:type="gramStart"/>
      <w:r w:rsidRPr="00B6502F">
        <w:rPr>
          <w:rFonts w:ascii="Arial" w:hAnsi="Arial" w:cs="Arial"/>
          <w:sz w:val="22"/>
        </w:rPr>
        <w:t>licensure</w:t>
      </w:r>
      <w:proofErr w:type="gramEnd"/>
    </w:p>
    <w:p w14:paraId="035DC6BB" w14:textId="335C6CA3" w:rsidR="009A7888" w:rsidRPr="00B6502F" w:rsidRDefault="009A7888" w:rsidP="00F70C43">
      <w:pPr>
        <w:pStyle w:val="BodyText2"/>
        <w:numPr>
          <w:ilvl w:val="0"/>
          <w:numId w:val="66"/>
        </w:numPr>
        <w:rPr>
          <w:rFonts w:ascii="Arial" w:hAnsi="Arial" w:cs="Arial"/>
          <w:sz w:val="22"/>
        </w:rPr>
      </w:pPr>
      <w:r w:rsidRPr="00B6502F">
        <w:rPr>
          <w:rFonts w:ascii="Arial" w:hAnsi="Arial" w:cs="Arial"/>
          <w:sz w:val="22"/>
        </w:rPr>
        <w:t xml:space="preserve">Areas of interest to </w:t>
      </w:r>
      <w:r w:rsidR="00981EA1">
        <w:rPr>
          <w:rFonts w:ascii="Arial" w:hAnsi="Arial" w:cs="Arial"/>
          <w:sz w:val="22"/>
        </w:rPr>
        <w:t>caregivers</w:t>
      </w:r>
      <w:r w:rsidRPr="00B6502F">
        <w:rPr>
          <w:rFonts w:ascii="Arial" w:hAnsi="Arial" w:cs="Arial"/>
          <w:sz w:val="22"/>
        </w:rPr>
        <w:t xml:space="preserve"> </w:t>
      </w:r>
    </w:p>
    <w:p w14:paraId="5123B68F" w14:textId="201BA750" w:rsidR="00BA7631" w:rsidRPr="00B6502F" w:rsidRDefault="004A1A3A" w:rsidP="00F70C43">
      <w:pPr>
        <w:pStyle w:val="BodyText2"/>
        <w:numPr>
          <w:ilvl w:val="0"/>
          <w:numId w:val="25"/>
        </w:numPr>
        <w:rPr>
          <w:rFonts w:ascii="Arial" w:hAnsi="Arial" w:cs="Arial"/>
          <w:i/>
          <w:iCs/>
          <w:sz w:val="22"/>
          <w:szCs w:val="22"/>
        </w:rPr>
      </w:pPr>
      <w:r>
        <w:rPr>
          <w:rFonts w:ascii="Arial" w:hAnsi="Arial" w:cs="Arial"/>
          <w:sz w:val="22"/>
          <w:szCs w:val="22"/>
        </w:rPr>
        <w:t>Brightpoint</w:t>
      </w:r>
      <w:r w:rsidR="00A75186" w:rsidRPr="00B6502F">
        <w:rPr>
          <w:rFonts w:ascii="Arial" w:hAnsi="Arial" w:cs="Arial"/>
          <w:sz w:val="22"/>
          <w:szCs w:val="22"/>
        </w:rPr>
        <w:t xml:space="preserve"> staff inform</w:t>
      </w:r>
      <w:r w:rsidR="00BA7631" w:rsidRPr="00B6502F">
        <w:rPr>
          <w:rFonts w:ascii="Arial" w:hAnsi="Arial" w:cs="Arial"/>
          <w:sz w:val="22"/>
          <w:szCs w:val="22"/>
        </w:rPr>
        <w:t xml:space="preserve"> </w:t>
      </w:r>
      <w:r w:rsidR="00366F05">
        <w:rPr>
          <w:rFonts w:ascii="Arial" w:hAnsi="Arial" w:cs="Arial"/>
          <w:sz w:val="22"/>
          <w:szCs w:val="22"/>
        </w:rPr>
        <w:t>caregivers</w:t>
      </w:r>
      <w:r w:rsidR="00BA7631" w:rsidRPr="00B6502F">
        <w:rPr>
          <w:rFonts w:ascii="Arial" w:hAnsi="Arial" w:cs="Arial"/>
          <w:sz w:val="22"/>
          <w:szCs w:val="22"/>
        </w:rPr>
        <w:t xml:space="preserve"> of </w:t>
      </w:r>
      <w:r w:rsidR="005B24FE">
        <w:rPr>
          <w:rFonts w:ascii="Arial" w:hAnsi="Arial" w:cs="Arial"/>
          <w:sz w:val="22"/>
          <w:szCs w:val="22"/>
        </w:rPr>
        <w:t xml:space="preserve">available </w:t>
      </w:r>
      <w:r w:rsidR="00BA7631" w:rsidRPr="00B6502F">
        <w:rPr>
          <w:rFonts w:ascii="Arial" w:hAnsi="Arial" w:cs="Arial"/>
          <w:sz w:val="22"/>
          <w:szCs w:val="22"/>
        </w:rPr>
        <w:t>local, state</w:t>
      </w:r>
      <w:r w:rsidR="00366F05">
        <w:rPr>
          <w:rFonts w:ascii="Arial" w:hAnsi="Arial" w:cs="Arial"/>
          <w:sz w:val="22"/>
          <w:szCs w:val="22"/>
        </w:rPr>
        <w:t>,</w:t>
      </w:r>
      <w:r w:rsidR="00BA7631" w:rsidRPr="00B6502F">
        <w:rPr>
          <w:rFonts w:ascii="Arial" w:hAnsi="Arial" w:cs="Arial"/>
          <w:sz w:val="22"/>
          <w:szCs w:val="22"/>
        </w:rPr>
        <w:t xml:space="preserve"> and national</w:t>
      </w:r>
      <w:r w:rsidR="00E105B8">
        <w:rPr>
          <w:rFonts w:ascii="Arial" w:hAnsi="Arial" w:cs="Arial"/>
          <w:sz w:val="22"/>
          <w:szCs w:val="22"/>
        </w:rPr>
        <w:t xml:space="preserve"> </w:t>
      </w:r>
      <w:r w:rsidR="00424054">
        <w:rPr>
          <w:rFonts w:ascii="Arial" w:hAnsi="Arial" w:cs="Arial"/>
          <w:sz w:val="22"/>
          <w:szCs w:val="22"/>
        </w:rPr>
        <w:t>trainings.</w:t>
      </w:r>
      <w:r w:rsidR="00BA7631" w:rsidRPr="00B6502F">
        <w:rPr>
          <w:rFonts w:ascii="Arial" w:hAnsi="Arial" w:cs="Arial"/>
          <w:sz w:val="22"/>
          <w:szCs w:val="22"/>
        </w:rPr>
        <w:t xml:space="preserve"> </w:t>
      </w:r>
    </w:p>
    <w:p w14:paraId="621F64F6" w14:textId="1EB5198A" w:rsidR="004517B8" w:rsidRPr="00B6502F" w:rsidRDefault="00A813D0" w:rsidP="004517B8">
      <w:pPr>
        <w:numPr>
          <w:ilvl w:val="0"/>
          <w:numId w:val="25"/>
        </w:numPr>
        <w:spacing w:line="237" w:lineRule="auto"/>
        <w:jc w:val="both"/>
        <w:rPr>
          <w:rFonts w:ascii="Arial" w:hAnsi="Arial" w:cs="Arial"/>
          <w:sz w:val="22"/>
        </w:rPr>
      </w:pPr>
      <w:r>
        <w:rPr>
          <w:rFonts w:ascii="Arial" w:hAnsi="Arial" w:cs="Arial"/>
          <w:sz w:val="22"/>
        </w:rPr>
        <w:t xml:space="preserve">The </w:t>
      </w:r>
      <w:r w:rsidR="005022B9">
        <w:rPr>
          <w:rFonts w:ascii="Arial" w:hAnsi="Arial" w:cs="Arial"/>
          <w:sz w:val="22"/>
        </w:rPr>
        <w:t>S</w:t>
      </w:r>
      <w:r>
        <w:rPr>
          <w:rFonts w:ascii="Arial" w:hAnsi="Arial" w:cs="Arial"/>
          <w:sz w:val="22"/>
        </w:rPr>
        <w:t xml:space="preserve">tatewide </w:t>
      </w:r>
      <w:r w:rsidR="00A909B1">
        <w:rPr>
          <w:rFonts w:ascii="Arial" w:hAnsi="Arial" w:cs="Arial"/>
          <w:sz w:val="22"/>
        </w:rPr>
        <w:t>Family</w:t>
      </w:r>
      <w:r>
        <w:rPr>
          <w:rFonts w:ascii="Arial" w:hAnsi="Arial" w:cs="Arial"/>
          <w:sz w:val="22"/>
        </w:rPr>
        <w:t xml:space="preserve"> </w:t>
      </w:r>
      <w:r w:rsidR="005022B9">
        <w:rPr>
          <w:rFonts w:ascii="Arial" w:hAnsi="Arial" w:cs="Arial"/>
          <w:sz w:val="22"/>
        </w:rPr>
        <w:t>N</w:t>
      </w:r>
      <w:r>
        <w:rPr>
          <w:rFonts w:ascii="Arial" w:hAnsi="Arial" w:cs="Arial"/>
          <w:sz w:val="22"/>
        </w:rPr>
        <w:t xml:space="preserve">ewsletter is distributed quarterly to caregivers.  </w:t>
      </w:r>
      <w:r w:rsidR="00E105B8">
        <w:rPr>
          <w:rFonts w:ascii="Arial" w:hAnsi="Arial" w:cs="Arial"/>
          <w:sz w:val="22"/>
        </w:rPr>
        <w:t>The newsletters</w:t>
      </w:r>
      <w:r w:rsidR="004517B8" w:rsidRPr="00B6502F">
        <w:rPr>
          <w:rFonts w:ascii="Arial" w:hAnsi="Arial" w:cs="Arial"/>
          <w:sz w:val="22"/>
        </w:rPr>
        <w:t xml:space="preserve"> include </w:t>
      </w:r>
      <w:r w:rsidR="00845C59">
        <w:rPr>
          <w:rFonts w:ascii="Arial" w:hAnsi="Arial" w:cs="Arial"/>
          <w:sz w:val="22"/>
        </w:rPr>
        <w:t>internal and external</w:t>
      </w:r>
      <w:r w:rsidR="00845C59" w:rsidRPr="00B6502F">
        <w:rPr>
          <w:rFonts w:ascii="Arial" w:hAnsi="Arial" w:cs="Arial"/>
          <w:sz w:val="22"/>
        </w:rPr>
        <w:t xml:space="preserve"> </w:t>
      </w:r>
      <w:r w:rsidR="004517B8" w:rsidRPr="00B6502F">
        <w:rPr>
          <w:rFonts w:ascii="Arial" w:hAnsi="Arial" w:cs="Arial"/>
          <w:sz w:val="22"/>
        </w:rPr>
        <w:t xml:space="preserve">training </w:t>
      </w:r>
      <w:r w:rsidR="00424054">
        <w:rPr>
          <w:rFonts w:ascii="Arial" w:hAnsi="Arial" w:cs="Arial"/>
          <w:sz w:val="22"/>
        </w:rPr>
        <w:t>opportunities,</w:t>
      </w:r>
      <w:r w:rsidR="004517B8" w:rsidRPr="00B6502F">
        <w:rPr>
          <w:rFonts w:ascii="Arial" w:hAnsi="Arial" w:cs="Arial"/>
          <w:sz w:val="22"/>
        </w:rPr>
        <w:t xml:space="preserve"> </w:t>
      </w:r>
      <w:r w:rsidR="00E105B8">
        <w:rPr>
          <w:rFonts w:ascii="Arial" w:hAnsi="Arial" w:cs="Arial"/>
          <w:sz w:val="22"/>
        </w:rPr>
        <w:t xml:space="preserve">and </w:t>
      </w:r>
      <w:r w:rsidR="004517B8" w:rsidRPr="00B6502F">
        <w:rPr>
          <w:rFonts w:ascii="Arial" w:hAnsi="Arial" w:cs="Arial"/>
          <w:sz w:val="22"/>
        </w:rPr>
        <w:t>schedule</w:t>
      </w:r>
      <w:r w:rsidR="00AD4501">
        <w:rPr>
          <w:rFonts w:ascii="Arial" w:hAnsi="Arial" w:cs="Arial"/>
          <w:sz w:val="22"/>
        </w:rPr>
        <w:t>s</w:t>
      </w:r>
      <w:r w:rsidR="004517B8" w:rsidRPr="00B6502F">
        <w:rPr>
          <w:rFonts w:ascii="Arial" w:hAnsi="Arial" w:cs="Arial"/>
          <w:sz w:val="22"/>
        </w:rPr>
        <w:t xml:space="preserve">, </w:t>
      </w:r>
    </w:p>
    <w:p w14:paraId="696CA654" w14:textId="6B880904" w:rsidR="00A47FAB" w:rsidRPr="00C54566" w:rsidRDefault="007D2BF3" w:rsidP="00A47FAB">
      <w:pPr>
        <w:spacing w:line="237" w:lineRule="auto"/>
        <w:ind w:firstLine="720"/>
        <w:jc w:val="both"/>
        <w:rPr>
          <w:rFonts w:ascii="Arial" w:hAnsi="Arial" w:cs="Arial"/>
          <w:color w:val="0D0D0D" w:themeColor="text1" w:themeTint="F2"/>
          <w:sz w:val="22"/>
        </w:rPr>
      </w:pPr>
      <w:r>
        <w:rPr>
          <w:rFonts w:ascii="Arial" w:hAnsi="Arial" w:cs="Arial"/>
          <w:sz w:val="22"/>
        </w:rPr>
        <w:t>Caregivers</w:t>
      </w:r>
      <w:r w:rsidR="004517B8" w:rsidRPr="00B6502F">
        <w:rPr>
          <w:rFonts w:ascii="Arial" w:hAnsi="Arial" w:cs="Arial"/>
          <w:sz w:val="22"/>
        </w:rPr>
        <w:t xml:space="preserve"> </w:t>
      </w:r>
      <w:r w:rsidR="00531C90">
        <w:rPr>
          <w:rFonts w:ascii="Arial" w:hAnsi="Arial" w:cs="Arial"/>
          <w:sz w:val="22"/>
        </w:rPr>
        <w:t>can also access DCFS trainings through</w:t>
      </w:r>
      <w:r w:rsidR="00A47FAB">
        <w:rPr>
          <w:rFonts w:ascii="Arial" w:hAnsi="Arial" w:cs="Arial"/>
          <w:sz w:val="22"/>
        </w:rPr>
        <w:t xml:space="preserve">: </w:t>
      </w:r>
      <w:hyperlink r:id="rId10" w:history="1">
        <w:r w:rsidR="00A47FAB" w:rsidRPr="00B6502F">
          <w:rPr>
            <w:rStyle w:val="Hyperlink"/>
            <w:rFonts w:ascii="Arial" w:hAnsi="Arial" w:cs="Arial"/>
            <w:sz w:val="22"/>
          </w:rPr>
          <w:t>www.dcfstraining.org</w:t>
        </w:r>
      </w:hyperlink>
      <w:r w:rsidR="00A47FAB" w:rsidRPr="00B6502F">
        <w:t>.</w:t>
      </w:r>
    </w:p>
    <w:p w14:paraId="01869652" w14:textId="5B6A930E" w:rsidR="003A66F5" w:rsidRPr="00C54566" w:rsidRDefault="004A1A3A" w:rsidP="003A66F5">
      <w:pPr>
        <w:numPr>
          <w:ilvl w:val="0"/>
          <w:numId w:val="2"/>
        </w:numPr>
        <w:spacing w:line="237" w:lineRule="auto"/>
        <w:jc w:val="both"/>
        <w:rPr>
          <w:rFonts w:ascii="Arial" w:hAnsi="Arial" w:cs="Arial"/>
          <w:color w:val="0D0D0D" w:themeColor="text1" w:themeTint="F2"/>
          <w:sz w:val="22"/>
        </w:rPr>
      </w:pPr>
      <w:r>
        <w:rPr>
          <w:rFonts w:ascii="Arial" w:hAnsi="Arial" w:cs="Arial"/>
          <w:color w:val="0D0D0D" w:themeColor="text1" w:themeTint="F2"/>
          <w:sz w:val="22"/>
        </w:rPr>
        <w:t>Brightpoint</w:t>
      </w:r>
      <w:r w:rsidR="00BC2A83" w:rsidRPr="00C54566">
        <w:rPr>
          <w:rFonts w:ascii="Arial" w:hAnsi="Arial" w:cs="Arial"/>
          <w:color w:val="0D0D0D" w:themeColor="text1" w:themeTint="F2"/>
          <w:sz w:val="22"/>
        </w:rPr>
        <w:t xml:space="preserve"> </w:t>
      </w:r>
      <w:r w:rsidR="00DB3EEF" w:rsidRPr="00964C22">
        <w:rPr>
          <w:rFonts w:ascii="Arial" w:hAnsi="Arial" w:cs="Arial"/>
          <w:sz w:val="22"/>
        </w:rPr>
        <w:t xml:space="preserve">utilizes </w:t>
      </w:r>
      <w:r w:rsidR="00987297" w:rsidRPr="00964C22">
        <w:rPr>
          <w:rFonts w:ascii="Arial" w:hAnsi="Arial" w:cs="Arial"/>
          <w:sz w:val="22"/>
        </w:rPr>
        <w:t xml:space="preserve">a digital training platform with </w:t>
      </w:r>
      <w:r w:rsidR="00310B59" w:rsidRPr="00964C22">
        <w:rPr>
          <w:rFonts w:ascii="Arial" w:hAnsi="Arial" w:cs="Arial"/>
          <w:sz w:val="22"/>
        </w:rPr>
        <w:t>a multitude of caregiver</w:t>
      </w:r>
      <w:r w:rsidR="00B133B3" w:rsidRPr="00964C22">
        <w:rPr>
          <w:rFonts w:ascii="Arial" w:hAnsi="Arial" w:cs="Arial"/>
          <w:sz w:val="22"/>
        </w:rPr>
        <w:t>,</w:t>
      </w:r>
      <w:r w:rsidR="00310B59" w:rsidRPr="00964C22">
        <w:rPr>
          <w:rFonts w:ascii="Arial" w:hAnsi="Arial" w:cs="Arial"/>
          <w:sz w:val="22"/>
        </w:rPr>
        <w:t xml:space="preserve"> parent</w:t>
      </w:r>
      <w:r w:rsidR="00B133B3" w:rsidRPr="00964C22">
        <w:rPr>
          <w:rFonts w:ascii="Arial" w:hAnsi="Arial" w:cs="Arial"/>
          <w:sz w:val="22"/>
        </w:rPr>
        <w:t>, and community partner</w:t>
      </w:r>
      <w:r w:rsidR="00310B59" w:rsidRPr="00964C22">
        <w:rPr>
          <w:rFonts w:ascii="Arial" w:hAnsi="Arial" w:cs="Arial"/>
          <w:sz w:val="22"/>
        </w:rPr>
        <w:t xml:space="preserve"> created trainings</w:t>
      </w:r>
      <w:r w:rsidR="00B133B3" w:rsidRPr="00964C22">
        <w:rPr>
          <w:rFonts w:ascii="Arial" w:hAnsi="Arial" w:cs="Arial"/>
          <w:sz w:val="22"/>
        </w:rPr>
        <w:t>. These trainings focus on a</w:t>
      </w:r>
      <w:r w:rsidR="0020565D" w:rsidRPr="00964C22">
        <w:rPr>
          <w:rFonts w:ascii="Arial" w:hAnsi="Arial" w:cs="Arial"/>
          <w:sz w:val="22"/>
        </w:rPr>
        <w:t>reas identified by caregivers and parents as important, and additional trainings are added to the system monthly.</w:t>
      </w:r>
      <w:r w:rsidR="00310B59" w:rsidRPr="00964C22">
        <w:rPr>
          <w:rFonts w:ascii="Arial" w:hAnsi="Arial" w:cs="Arial"/>
          <w:sz w:val="22"/>
        </w:rPr>
        <w:t xml:space="preserve"> </w:t>
      </w:r>
    </w:p>
    <w:p w14:paraId="0E20D6F2" w14:textId="24A1934F" w:rsidR="00EB00A8" w:rsidRPr="003F0779" w:rsidRDefault="00EB00A8" w:rsidP="001F375B">
      <w:pPr>
        <w:numPr>
          <w:ilvl w:val="0"/>
          <w:numId w:val="2"/>
        </w:numPr>
        <w:spacing w:line="237" w:lineRule="auto"/>
        <w:jc w:val="both"/>
        <w:rPr>
          <w:rFonts w:ascii="Arial" w:hAnsi="Arial" w:cs="Arial"/>
          <w:strike/>
          <w:sz w:val="22"/>
          <w:szCs w:val="22"/>
        </w:rPr>
      </w:pPr>
      <w:r w:rsidRPr="003F0779">
        <w:rPr>
          <w:rFonts w:ascii="Arial" w:hAnsi="Arial" w:cs="Arial"/>
          <w:sz w:val="22"/>
          <w:szCs w:val="22"/>
        </w:rPr>
        <w:t xml:space="preserve">The </w:t>
      </w:r>
      <w:r w:rsidR="004A1A3A">
        <w:rPr>
          <w:rFonts w:ascii="Arial" w:hAnsi="Arial" w:cs="Arial"/>
          <w:sz w:val="22"/>
          <w:szCs w:val="22"/>
        </w:rPr>
        <w:t>Brightpoint</w:t>
      </w:r>
      <w:r w:rsidRPr="003F0779">
        <w:rPr>
          <w:rFonts w:ascii="Arial" w:hAnsi="Arial" w:cs="Arial"/>
          <w:sz w:val="22"/>
          <w:szCs w:val="22"/>
        </w:rPr>
        <w:t xml:space="preserve"> Caregiver Support team works with </w:t>
      </w:r>
      <w:r w:rsidR="00F64298">
        <w:rPr>
          <w:rFonts w:ascii="Arial" w:hAnsi="Arial" w:cs="Arial"/>
          <w:sz w:val="22"/>
          <w:szCs w:val="22"/>
        </w:rPr>
        <w:t>parents</w:t>
      </w:r>
      <w:r w:rsidRPr="003F0779">
        <w:rPr>
          <w:rFonts w:ascii="Arial" w:hAnsi="Arial" w:cs="Arial"/>
          <w:sz w:val="22"/>
          <w:szCs w:val="22"/>
        </w:rPr>
        <w:t xml:space="preserve"> and </w:t>
      </w:r>
      <w:r w:rsidR="00F64298">
        <w:rPr>
          <w:rFonts w:ascii="Arial" w:hAnsi="Arial" w:cs="Arial"/>
          <w:sz w:val="22"/>
          <w:szCs w:val="22"/>
        </w:rPr>
        <w:t>care</w:t>
      </w:r>
      <w:r w:rsidR="00817217">
        <w:rPr>
          <w:rFonts w:ascii="Arial" w:hAnsi="Arial" w:cs="Arial"/>
          <w:sz w:val="22"/>
          <w:szCs w:val="22"/>
        </w:rPr>
        <w:t>giv</w:t>
      </w:r>
      <w:r w:rsidR="00F64298">
        <w:rPr>
          <w:rFonts w:ascii="Arial" w:hAnsi="Arial" w:cs="Arial"/>
          <w:sz w:val="22"/>
          <w:szCs w:val="22"/>
        </w:rPr>
        <w:t>ers</w:t>
      </w:r>
      <w:r w:rsidRPr="003F0779">
        <w:rPr>
          <w:rFonts w:ascii="Arial" w:hAnsi="Arial" w:cs="Arial"/>
          <w:sz w:val="22"/>
          <w:szCs w:val="22"/>
        </w:rPr>
        <w:t xml:space="preserve"> to develop digital</w:t>
      </w:r>
      <w:r w:rsidR="00F64298">
        <w:rPr>
          <w:rFonts w:ascii="Arial" w:hAnsi="Arial" w:cs="Arial"/>
          <w:sz w:val="22"/>
          <w:szCs w:val="22"/>
        </w:rPr>
        <w:t xml:space="preserve"> training</w:t>
      </w:r>
      <w:r w:rsidRPr="003F0779">
        <w:rPr>
          <w:rFonts w:ascii="Arial" w:hAnsi="Arial" w:cs="Arial"/>
          <w:sz w:val="22"/>
          <w:szCs w:val="22"/>
        </w:rPr>
        <w:t xml:space="preserve"> throughout the year. </w:t>
      </w:r>
      <w:r w:rsidR="004A1A3A">
        <w:rPr>
          <w:rFonts w:ascii="Arial" w:hAnsi="Arial" w:cs="Arial"/>
          <w:sz w:val="22"/>
          <w:szCs w:val="22"/>
        </w:rPr>
        <w:t>Brightpoint</w:t>
      </w:r>
      <w:r w:rsidR="00817217">
        <w:rPr>
          <w:rFonts w:ascii="Arial" w:hAnsi="Arial" w:cs="Arial"/>
          <w:sz w:val="22"/>
          <w:szCs w:val="22"/>
        </w:rPr>
        <w:t xml:space="preserve"> recently purchased a digital training platform through K</w:t>
      </w:r>
      <w:r w:rsidR="00E07A6F">
        <w:rPr>
          <w:rFonts w:ascii="Arial" w:hAnsi="Arial" w:cs="Arial"/>
          <w:sz w:val="22"/>
          <w:szCs w:val="22"/>
        </w:rPr>
        <w:t>n</w:t>
      </w:r>
      <w:r w:rsidR="00817217">
        <w:rPr>
          <w:rFonts w:ascii="Arial" w:hAnsi="Arial" w:cs="Arial"/>
          <w:sz w:val="22"/>
          <w:szCs w:val="22"/>
        </w:rPr>
        <w:t>ovio. All parent and caregiver training will be available on this platform which will be accessible on a</w:t>
      </w:r>
      <w:r w:rsidR="007321F9">
        <w:rPr>
          <w:rFonts w:ascii="Arial" w:hAnsi="Arial" w:cs="Arial"/>
          <w:sz w:val="22"/>
          <w:szCs w:val="22"/>
        </w:rPr>
        <w:t>ny</w:t>
      </w:r>
      <w:r w:rsidR="00817217">
        <w:rPr>
          <w:rFonts w:ascii="Arial" w:hAnsi="Arial" w:cs="Arial"/>
          <w:sz w:val="22"/>
          <w:szCs w:val="22"/>
        </w:rPr>
        <w:t xml:space="preserve"> digital device.  </w:t>
      </w:r>
    </w:p>
    <w:p w14:paraId="1CE2B624" w14:textId="17BD1275" w:rsidR="00EB00A8" w:rsidRPr="003F0779" w:rsidRDefault="006E0E4F" w:rsidP="0086747C">
      <w:pPr>
        <w:numPr>
          <w:ilvl w:val="0"/>
          <w:numId w:val="2"/>
        </w:numPr>
        <w:spacing w:line="237" w:lineRule="auto"/>
        <w:jc w:val="both"/>
        <w:rPr>
          <w:rFonts w:ascii="Arial" w:hAnsi="Arial" w:cs="Arial"/>
          <w:sz w:val="22"/>
          <w:szCs w:val="22"/>
        </w:rPr>
      </w:pPr>
      <w:r>
        <w:rPr>
          <w:rFonts w:ascii="Arial" w:hAnsi="Arial" w:cs="Arial"/>
          <w:sz w:val="22"/>
          <w:szCs w:val="22"/>
        </w:rPr>
        <w:t xml:space="preserve"> </w:t>
      </w:r>
      <w:r w:rsidR="005E1EAC">
        <w:rPr>
          <w:rFonts w:ascii="Arial" w:hAnsi="Arial" w:cs="Arial"/>
          <w:sz w:val="22"/>
          <w:szCs w:val="22"/>
        </w:rPr>
        <w:t>Some of the T</w:t>
      </w:r>
      <w:r w:rsidR="004637FA">
        <w:rPr>
          <w:rFonts w:ascii="Arial" w:hAnsi="Arial" w:cs="Arial"/>
          <w:sz w:val="22"/>
          <w:szCs w:val="22"/>
        </w:rPr>
        <w:t xml:space="preserve">raining </w:t>
      </w:r>
      <w:r w:rsidR="00EB00A8" w:rsidRPr="003F0779">
        <w:rPr>
          <w:rFonts w:ascii="Arial" w:hAnsi="Arial" w:cs="Arial"/>
          <w:sz w:val="22"/>
          <w:szCs w:val="22"/>
        </w:rPr>
        <w:t>include</w:t>
      </w:r>
      <w:r w:rsidR="004637FA">
        <w:rPr>
          <w:rFonts w:ascii="Arial" w:hAnsi="Arial" w:cs="Arial"/>
          <w:sz w:val="22"/>
          <w:szCs w:val="22"/>
        </w:rPr>
        <w:t xml:space="preserve">s:  </w:t>
      </w:r>
    </w:p>
    <w:p w14:paraId="40724DB5" w14:textId="78F0AD4C" w:rsidR="00EB00A8" w:rsidRPr="003F0779" w:rsidRDefault="006E0E4F" w:rsidP="00EB00A8">
      <w:pPr>
        <w:numPr>
          <w:ilvl w:val="2"/>
          <w:numId w:val="2"/>
        </w:numPr>
        <w:spacing w:line="237" w:lineRule="auto"/>
        <w:jc w:val="both"/>
        <w:rPr>
          <w:rFonts w:ascii="Arial" w:hAnsi="Arial" w:cs="Arial"/>
          <w:sz w:val="22"/>
          <w:szCs w:val="22"/>
        </w:rPr>
      </w:pPr>
      <w:r>
        <w:rPr>
          <w:rFonts w:ascii="Arial" w:hAnsi="Arial" w:cs="Arial"/>
          <w:sz w:val="22"/>
          <w:szCs w:val="22"/>
        </w:rPr>
        <w:t>N</w:t>
      </w:r>
      <w:r w:rsidR="00EB00A8" w:rsidRPr="003F0779">
        <w:rPr>
          <w:rFonts w:ascii="Arial" w:hAnsi="Arial" w:cs="Arial"/>
          <w:sz w:val="22"/>
          <w:szCs w:val="22"/>
        </w:rPr>
        <w:t xml:space="preserve">ew </w:t>
      </w:r>
      <w:r>
        <w:rPr>
          <w:rFonts w:ascii="Arial" w:hAnsi="Arial" w:cs="Arial"/>
          <w:sz w:val="22"/>
          <w:szCs w:val="22"/>
        </w:rPr>
        <w:t>C</w:t>
      </w:r>
      <w:r w:rsidR="00EB00A8" w:rsidRPr="003F0779">
        <w:rPr>
          <w:rFonts w:ascii="Arial" w:hAnsi="Arial" w:cs="Arial"/>
          <w:sz w:val="22"/>
          <w:szCs w:val="22"/>
        </w:rPr>
        <w:t xml:space="preserve">aregiver </w:t>
      </w:r>
      <w:r>
        <w:rPr>
          <w:rFonts w:ascii="Arial" w:hAnsi="Arial" w:cs="Arial"/>
          <w:sz w:val="22"/>
          <w:szCs w:val="22"/>
        </w:rPr>
        <w:t>O</w:t>
      </w:r>
      <w:r w:rsidR="00EB00A8" w:rsidRPr="003F0779">
        <w:rPr>
          <w:rFonts w:ascii="Arial" w:hAnsi="Arial" w:cs="Arial"/>
          <w:sz w:val="22"/>
          <w:szCs w:val="22"/>
        </w:rPr>
        <w:t>rientation</w:t>
      </w:r>
    </w:p>
    <w:p w14:paraId="7C1BEF4B" w14:textId="2EC3CA02" w:rsidR="00EB00A8" w:rsidRPr="003F0779" w:rsidRDefault="006E0E4F" w:rsidP="00EB00A8">
      <w:pPr>
        <w:numPr>
          <w:ilvl w:val="2"/>
          <w:numId w:val="2"/>
        </w:numPr>
        <w:spacing w:line="237" w:lineRule="auto"/>
        <w:jc w:val="both"/>
        <w:rPr>
          <w:rFonts w:ascii="Arial" w:hAnsi="Arial" w:cs="Arial"/>
          <w:sz w:val="22"/>
          <w:szCs w:val="22"/>
        </w:rPr>
      </w:pPr>
      <w:r>
        <w:rPr>
          <w:rFonts w:ascii="Arial" w:hAnsi="Arial" w:cs="Arial"/>
          <w:sz w:val="22"/>
          <w:szCs w:val="22"/>
        </w:rPr>
        <w:t>S</w:t>
      </w:r>
      <w:r w:rsidRPr="003F0779">
        <w:rPr>
          <w:rFonts w:ascii="Arial" w:hAnsi="Arial" w:cs="Arial"/>
          <w:sz w:val="22"/>
          <w:szCs w:val="22"/>
        </w:rPr>
        <w:t>upport</w:t>
      </w:r>
      <w:r w:rsidR="00EB00A8" w:rsidRPr="003F0779">
        <w:rPr>
          <w:rFonts w:ascii="Arial" w:hAnsi="Arial" w:cs="Arial"/>
          <w:sz w:val="22"/>
          <w:szCs w:val="22"/>
        </w:rPr>
        <w:t>/</w:t>
      </w:r>
      <w:r>
        <w:rPr>
          <w:rFonts w:ascii="Arial" w:hAnsi="Arial" w:cs="Arial"/>
          <w:sz w:val="22"/>
          <w:szCs w:val="22"/>
        </w:rPr>
        <w:t>T</w:t>
      </w:r>
      <w:r w:rsidR="00EB00A8" w:rsidRPr="003F0779">
        <w:rPr>
          <w:rFonts w:ascii="Arial" w:hAnsi="Arial" w:cs="Arial"/>
          <w:sz w:val="22"/>
          <w:szCs w:val="22"/>
        </w:rPr>
        <w:t xml:space="preserve">raining </w:t>
      </w:r>
      <w:r>
        <w:rPr>
          <w:rFonts w:ascii="Arial" w:hAnsi="Arial" w:cs="Arial"/>
          <w:sz w:val="22"/>
          <w:szCs w:val="22"/>
        </w:rPr>
        <w:t>G</w:t>
      </w:r>
      <w:r w:rsidR="00EB00A8" w:rsidRPr="003F0779">
        <w:rPr>
          <w:rFonts w:ascii="Arial" w:hAnsi="Arial" w:cs="Arial"/>
          <w:sz w:val="22"/>
          <w:szCs w:val="22"/>
        </w:rPr>
        <w:t>roup</w:t>
      </w:r>
      <w:r>
        <w:rPr>
          <w:rFonts w:ascii="Arial" w:hAnsi="Arial" w:cs="Arial"/>
          <w:sz w:val="22"/>
          <w:szCs w:val="22"/>
        </w:rPr>
        <w:t>s</w:t>
      </w:r>
      <w:r w:rsidR="00EB00A8" w:rsidRPr="003F0779">
        <w:rPr>
          <w:rFonts w:ascii="Arial" w:hAnsi="Arial" w:cs="Arial"/>
          <w:sz w:val="22"/>
          <w:szCs w:val="22"/>
        </w:rPr>
        <w:t xml:space="preserve"> </w:t>
      </w:r>
    </w:p>
    <w:p w14:paraId="56B80894" w14:textId="7AE9D29A" w:rsidR="00EB00A8" w:rsidRPr="003F0779" w:rsidRDefault="00EB00A8" w:rsidP="00EB00A8">
      <w:pPr>
        <w:numPr>
          <w:ilvl w:val="2"/>
          <w:numId w:val="2"/>
        </w:numPr>
        <w:spacing w:line="237" w:lineRule="auto"/>
        <w:jc w:val="both"/>
        <w:rPr>
          <w:rFonts w:ascii="Arial" w:hAnsi="Arial" w:cs="Arial"/>
          <w:sz w:val="22"/>
          <w:szCs w:val="22"/>
        </w:rPr>
      </w:pPr>
      <w:r w:rsidRPr="003F0779">
        <w:rPr>
          <w:rFonts w:ascii="Arial" w:hAnsi="Arial" w:cs="Arial"/>
          <w:sz w:val="22"/>
          <w:szCs w:val="22"/>
        </w:rPr>
        <w:t xml:space="preserve">Core Teen </w:t>
      </w:r>
      <w:r w:rsidR="006E0E4F">
        <w:rPr>
          <w:rFonts w:ascii="Arial" w:hAnsi="Arial" w:cs="Arial"/>
          <w:sz w:val="22"/>
          <w:szCs w:val="22"/>
        </w:rPr>
        <w:t>T</w:t>
      </w:r>
      <w:r w:rsidRPr="003F0779">
        <w:rPr>
          <w:rFonts w:ascii="Arial" w:hAnsi="Arial" w:cs="Arial"/>
          <w:sz w:val="22"/>
          <w:szCs w:val="22"/>
        </w:rPr>
        <w:t xml:space="preserve">raining </w:t>
      </w:r>
    </w:p>
    <w:p w14:paraId="6D2E0B2D" w14:textId="68DDD614" w:rsidR="00EB00A8" w:rsidRPr="003F0779" w:rsidRDefault="006E0E4F" w:rsidP="00EB00A8">
      <w:pPr>
        <w:numPr>
          <w:ilvl w:val="2"/>
          <w:numId w:val="2"/>
        </w:numPr>
        <w:spacing w:line="237" w:lineRule="auto"/>
        <w:jc w:val="both"/>
        <w:rPr>
          <w:rFonts w:ascii="Arial" w:hAnsi="Arial" w:cs="Arial"/>
          <w:sz w:val="22"/>
          <w:szCs w:val="22"/>
        </w:rPr>
      </w:pPr>
      <w:r>
        <w:rPr>
          <w:rFonts w:ascii="Arial" w:hAnsi="Arial" w:cs="Arial"/>
          <w:sz w:val="22"/>
          <w:szCs w:val="22"/>
        </w:rPr>
        <w:t>S</w:t>
      </w:r>
      <w:r w:rsidR="00EB00A8" w:rsidRPr="003F0779">
        <w:rPr>
          <w:rFonts w:ascii="Arial" w:hAnsi="Arial" w:cs="Arial"/>
          <w:sz w:val="22"/>
          <w:szCs w:val="22"/>
        </w:rPr>
        <w:t>elf-</w:t>
      </w:r>
      <w:r>
        <w:rPr>
          <w:rFonts w:ascii="Arial" w:hAnsi="Arial" w:cs="Arial"/>
          <w:sz w:val="22"/>
          <w:szCs w:val="22"/>
        </w:rPr>
        <w:t>C</w:t>
      </w:r>
      <w:r w:rsidR="00EB00A8" w:rsidRPr="003F0779">
        <w:rPr>
          <w:rFonts w:ascii="Arial" w:hAnsi="Arial" w:cs="Arial"/>
          <w:sz w:val="22"/>
          <w:szCs w:val="22"/>
        </w:rPr>
        <w:t xml:space="preserve">are </w:t>
      </w:r>
      <w:r>
        <w:rPr>
          <w:rFonts w:ascii="Arial" w:hAnsi="Arial" w:cs="Arial"/>
          <w:sz w:val="22"/>
          <w:szCs w:val="22"/>
        </w:rPr>
        <w:t>S</w:t>
      </w:r>
      <w:r w:rsidR="00EB00A8" w:rsidRPr="003F0779">
        <w:rPr>
          <w:rFonts w:ascii="Arial" w:hAnsi="Arial" w:cs="Arial"/>
          <w:sz w:val="22"/>
          <w:szCs w:val="22"/>
        </w:rPr>
        <w:t xml:space="preserve">upport </w:t>
      </w:r>
      <w:r>
        <w:rPr>
          <w:rFonts w:ascii="Arial" w:hAnsi="Arial" w:cs="Arial"/>
          <w:sz w:val="22"/>
          <w:szCs w:val="22"/>
        </w:rPr>
        <w:t>G</w:t>
      </w:r>
      <w:r w:rsidR="00EB00A8" w:rsidRPr="003F0779">
        <w:rPr>
          <w:rFonts w:ascii="Arial" w:hAnsi="Arial" w:cs="Arial"/>
          <w:sz w:val="22"/>
          <w:szCs w:val="22"/>
        </w:rPr>
        <w:t>roup</w:t>
      </w:r>
    </w:p>
    <w:p w14:paraId="7BB042CF" w14:textId="1C075834" w:rsidR="00E01512" w:rsidRPr="00B6502F" w:rsidRDefault="004A1A3A" w:rsidP="00E01512">
      <w:pPr>
        <w:numPr>
          <w:ilvl w:val="0"/>
          <w:numId w:val="2"/>
        </w:numPr>
        <w:spacing w:line="237" w:lineRule="auto"/>
        <w:jc w:val="both"/>
        <w:rPr>
          <w:rFonts w:ascii="Arial" w:hAnsi="Arial" w:cs="Arial"/>
          <w:sz w:val="22"/>
        </w:rPr>
      </w:pPr>
      <w:r>
        <w:rPr>
          <w:rFonts w:ascii="Arial" w:hAnsi="Arial" w:cs="Arial"/>
          <w:sz w:val="22"/>
        </w:rPr>
        <w:t>Brightpoint</w:t>
      </w:r>
      <w:r w:rsidR="00E01512">
        <w:rPr>
          <w:rFonts w:ascii="Arial" w:hAnsi="Arial" w:cs="Arial"/>
          <w:sz w:val="22"/>
        </w:rPr>
        <w:t xml:space="preserve"> is committed to becoming a trauma-informed agency which requires staff at all levels to learn, embrace, and embody the core values and principles of a trauma-informed approach to service delivery.  The agency requires all staff to complete Trauma 101 training and many staff are also trained in the Attachment, Regulation and Competency (ARC) framework. </w:t>
      </w:r>
      <w:r w:rsidR="00E01512" w:rsidRPr="00B6502F">
        <w:rPr>
          <w:rFonts w:ascii="Arial" w:hAnsi="Arial" w:cs="Arial"/>
          <w:sz w:val="22"/>
        </w:rPr>
        <w:t xml:space="preserve">Agency staff </w:t>
      </w:r>
      <w:r w:rsidR="00E01512">
        <w:rPr>
          <w:rFonts w:ascii="Arial" w:hAnsi="Arial" w:cs="Arial"/>
          <w:sz w:val="22"/>
        </w:rPr>
        <w:t xml:space="preserve">provide support to caregivers through a trauma-informed lens and offer resources and skill development to caregivers on an ongoing basis. </w:t>
      </w:r>
      <w:r w:rsidR="00E01512" w:rsidRPr="00B6502F">
        <w:rPr>
          <w:rFonts w:ascii="Arial" w:hAnsi="Arial" w:cs="Arial"/>
          <w:sz w:val="22"/>
        </w:rPr>
        <w:t xml:space="preserve"> </w:t>
      </w:r>
    </w:p>
    <w:p w14:paraId="340008FE" w14:textId="4F901D14" w:rsidR="00E01512" w:rsidRDefault="00E01512" w:rsidP="00E01512">
      <w:pPr>
        <w:numPr>
          <w:ilvl w:val="0"/>
          <w:numId w:val="2"/>
        </w:numPr>
        <w:spacing w:line="237" w:lineRule="auto"/>
        <w:jc w:val="both"/>
        <w:rPr>
          <w:rFonts w:ascii="Arial" w:hAnsi="Arial" w:cs="Arial"/>
          <w:sz w:val="22"/>
          <w:szCs w:val="22"/>
        </w:rPr>
      </w:pPr>
      <w:r>
        <w:rPr>
          <w:rFonts w:ascii="Arial" w:hAnsi="Arial" w:cs="Arial"/>
          <w:sz w:val="22"/>
        </w:rPr>
        <w:t xml:space="preserve">The Statewide </w:t>
      </w:r>
      <w:r w:rsidR="00191647">
        <w:rPr>
          <w:rFonts w:ascii="Arial" w:hAnsi="Arial" w:cs="Arial"/>
          <w:sz w:val="22"/>
        </w:rPr>
        <w:t>Family</w:t>
      </w:r>
      <w:r>
        <w:rPr>
          <w:rFonts w:ascii="Arial" w:hAnsi="Arial" w:cs="Arial"/>
          <w:sz w:val="22"/>
        </w:rPr>
        <w:t xml:space="preserve"> Newsletter also includes the </w:t>
      </w:r>
      <w:r w:rsidRPr="00B6502F">
        <w:rPr>
          <w:rFonts w:ascii="Arial" w:hAnsi="Arial" w:cs="Arial"/>
          <w:sz w:val="22"/>
        </w:rPr>
        <w:t xml:space="preserve">ARC skill of the </w:t>
      </w:r>
      <w:r>
        <w:rPr>
          <w:rFonts w:ascii="Arial" w:hAnsi="Arial" w:cs="Arial"/>
          <w:sz w:val="22"/>
        </w:rPr>
        <w:t xml:space="preserve">month.  </w:t>
      </w:r>
    </w:p>
    <w:p w14:paraId="6ADEB4CF" w14:textId="39F065E8" w:rsidR="00817C38" w:rsidRPr="00207F35" w:rsidRDefault="00E01512" w:rsidP="00207F35">
      <w:pPr>
        <w:numPr>
          <w:ilvl w:val="0"/>
          <w:numId w:val="2"/>
        </w:numPr>
        <w:spacing w:line="237" w:lineRule="auto"/>
        <w:jc w:val="both"/>
        <w:rPr>
          <w:rFonts w:ascii="Arial" w:hAnsi="Arial" w:cs="Arial"/>
          <w:sz w:val="22"/>
          <w:szCs w:val="22"/>
        </w:rPr>
      </w:pPr>
      <w:r>
        <w:rPr>
          <w:rFonts w:ascii="Arial" w:hAnsi="Arial" w:cs="Arial"/>
          <w:sz w:val="22"/>
          <w:szCs w:val="22"/>
        </w:rPr>
        <w:t>Caregiver</w:t>
      </w:r>
      <w:r w:rsidRPr="003628C4">
        <w:rPr>
          <w:rFonts w:ascii="Arial" w:hAnsi="Arial" w:cs="Arial"/>
          <w:sz w:val="22"/>
          <w:szCs w:val="22"/>
        </w:rPr>
        <w:t xml:space="preserve"> </w:t>
      </w:r>
      <w:r w:rsidRPr="00E01512">
        <w:rPr>
          <w:rFonts w:ascii="Arial" w:hAnsi="Arial" w:cs="Arial"/>
          <w:sz w:val="22"/>
          <w:szCs w:val="22"/>
        </w:rPr>
        <w:t xml:space="preserve">Support </w:t>
      </w:r>
      <w:r w:rsidRPr="003628C4">
        <w:rPr>
          <w:rFonts w:ascii="Arial" w:hAnsi="Arial" w:cs="Arial"/>
          <w:sz w:val="22"/>
          <w:szCs w:val="22"/>
        </w:rPr>
        <w:t xml:space="preserve">actively review </w:t>
      </w:r>
      <w:r>
        <w:rPr>
          <w:rFonts w:ascii="Arial" w:hAnsi="Arial" w:cs="Arial"/>
          <w:sz w:val="22"/>
          <w:szCs w:val="22"/>
        </w:rPr>
        <w:t>various</w:t>
      </w:r>
      <w:r w:rsidRPr="003628C4">
        <w:rPr>
          <w:rFonts w:ascii="Arial" w:hAnsi="Arial" w:cs="Arial"/>
          <w:sz w:val="22"/>
          <w:szCs w:val="22"/>
        </w:rPr>
        <w:t xml:space="preserve"> training topics with </w:t>
      </w:r>
      <w:r>
        <w:rPr>
          <w:rFonts w:ascii="Arial" w:hAnsi="Arial" w:cs="Arial"/>
          <w:sz w:val="22"/>
          <w:szCs w:val="22"/>
        </w:rPr>
        <w:t>caregivers</w:t>
      </w:r>
      <w:r w:rsidRPr="003628C4">
        <w:rPr>
          <w:rFonts w:ascii="Arial" w:hAnsi="Arial" w:cs="Arial"/>
          <w:sz w:val="22"/>
          <w:szCs w:val="22"/>
        </w:rPr>
        <w:t xml:space="preserve"> as needed. Training topics focus on </w:t>
      </w:r>
      <w:r>
        <w:rPr>
          <w:rFonts w:ascii="Arial" w:hAnsi="Arial" w:cs="Arial"/>
          <w:sz w:val="22"/>
          <w:szCs w:val="22"/>
        </w:rPr>
        <w:t>developing</w:t>
      </w:r>
      <w:r w:rsidRPr="003628C4">
        <w:rPr>
          <w:rFonts w:ascii="Arial" w:hAnsi="Arial" w:cs="Arial"/>
          <w:sz w:val="22"/>
          <w:szCs w:val="22"/>
        </w:rPr>
        <w:t xml:space="preserve"> skills to be successful in the </w:t>
      </w:r>
      <w:r>
        <w:rPr>
          <w:rFonts w:ascii="Arial" w:hAnsi="Arial" w:cs="Arial"/>
          <w:sz w:val="22"/>
          <w:szCs w:val="22"/>
        </w:rPr>
        <w:t>Caregiver</w:t>
      </w:r>
      <w:r w:rsidRPr="003628C4">
        <w:rPr>
          <w:rFonts w:ascii="Arial" w:hAnsi="Arial" w:cs="Arial"/>
          <w:sz w:val="22"/>
          <w:szCs w:val="22"/>
        </w:rPr>
        <w:t xml:space="preserve"> role. </w:t>
      </w:r>
    </w:p>
    <w:p w14:paraId="7CCB6979" w14:textId="77777777" w:rsidR="00326A2C" w:rsidRPr="00B6502F" w:rsidRDefault="00B129EC" w:rsidP="00326A2C">
      <w:pPr>
        <w:spacing w:line="237" w:lineRule="auto"/>
        <w:jc w:val="both"/>
        <w:rPr>
          <w:rFonts w:ascii="Arial" w:hAnsi="Arial" w:cs="Arial"/>
          <w:b/>
          <w:iCs/>
          <w:szCs w:val="24"/>
        </w:rPr>
      </w:pPr>
      <w:r w:rsidRPr="00B6502F">
        <w:rPr>
          <w:rFonts w:ascii="Arial" w:hAnsi="Arial" w:cs="Arial"/>
          <w:b/>
          <w:iCs/>
          <w:szCs w:val="24"/>
        </w:rPr>
        <w:t>Contact with the Agency for Suppor</w:t>
      </w:r>
      <w:r w:rsidR="00326A2C" w:rsidRPr="00B6502F">
        <w:rPr>
          <w:rFonts w:ascii="Arial" w:hAnsi="Arial" w:cs="Arial"/>
          <w:b/>
          <w:iCs/>
          <w:szCs w:val="24"/>
        </w:rPr>
        <w:t xml:space="preserve">t </w:t>
      </w:r>
    </w:p>
    <w:p w14:paraId="229A45F6" w14:textId="77777777" w:rsidR="00817C38" w:rsidRPr="00B6502F" w:rsidRDefault="00326A2C" w:rsidP="00326A2C">
      <w:pPr>
        <w:spacing w:line="237" w:lineRule="auto"/>
        <w:jc w:val="both"/>
        <w:rPr>
          <w:rFonts w:ascii="Arial" w:hAnsi="Arial" w:cs="Arial"/>
          <w:b/>
          <w:iCs/>
          <w:szCs w:val="24"/>
        </w:rPr>
      </w:pPr>
      <w:r w:rsidRPr="00B6502F">
        <w:rPr>
          <w:rFonts w:ascii="Arial" w:hAnsi="Arial" w:cs="Arial"/>
          <w:b/>
          <w:iCs/>
          <w:szCs w:val="24"/>
        </w:rPr>
        <w:t xml:space="preserve">3. </w:t>
      </w:r>
      <w:r w:rsidR="00817C38" w:rsidRPr="00B6502F">
        <w:rPr>
          <w:rFonts w:ascii="Arial" w:hAnsi="Arial" w:cs="Arial"/>
          <w:b/>
          <w:bCs/>
          <w:sz w:val="22"/>
        </w:rPr>
        <w:t xml:space="preserve">The right to be informed as to how to contact the appropriate child placement agency </w:t>
      </w:r>
      <w:proofErr w:type="gramStart"/>
      <w:r w:rsidR="00817C38" w:rsidRPr="00B6502F">
        <w:rPr>
          <w:rFonts w:ascii="Arial" w:hAnsi="Arial" w:cs="Arial"/>
          <w:b/>
          <w:bCs/>
          <w:sz w:val="22"/>
        </w:rPr>
        <w:t>in order to</w:t>
      </w:r>
      <w:proofErr w:type="gramEnd"/>
      <w:r w:rsidR="00817C38" w:rsidRPr="00B6502F">
        <w:rPr>
          <w:rFonts w:ascii="Arial" w:hAnsi="Arial" w:cs="Arial"/>
          <w:b/>
          <w:bCs/>
          <w:sz w:val="22"/>
        </w:rPr>
        <w:t xml:space="preserve"> receive information and assistance to access supportive services for children in the foster parent’s care</w:t>
      </w:r>
      <w:r w:rsidR="00817C38" w:rsidRPr="00B6502F">
        <w:rPr>
          <w:rFonts w:ascii="Arial" w:hAnsi="Arial" w:cs="Arial"/>
          <w:b/>
          <w:sz w:val="22"/>
        </w:rPr>
        <w:t xml:space="preserve">.  </w:t>
      </w:r>
    </w:p>
    <w:p w14:paraId="78AC110B" w14:textId="77777777" w:rsidR="00A113E4" w:rsidRDefault="004D63CF" w:rsidP="00A113E4">
      <w:pPr>
        <w:numPr>
          <w:ilvl w:val="0"/>
          <w:numId w:val="3"/>
        </w:numPr>
        <w:tabs>
          <w:tab w:val="clear" w:pos="360"/>
          <w:tab w:val="num" w:pos="720"/>
        </w:tabs>
        <w:spacing w:line="237" w:lineRule="auto"/>
        <w:ind w:left="720"/>
        <w:jc w:val="both"/>
        <w:rPr>
          <w:rFonts w:ascii="Arial" w:hAnsi="Arial" w:cs="Arial"/>
          <w:sz w:val="22"/>
        </w:rPr>
      </w:pPr>
      <w:r>
        <w:rPr>
          <w:rFonts w:ascii="Arial" w:hAnsi="Arial" w:cs="Arial"/>
          <w:sz w:val="22"/>
        </w:rPr>
        <w:t xml:space="preserve">Upon licensure, caregivers receive the </w:t>
      </w:r>
      <w:r w:rsidR="00817C38" w:rsidRPr="00B6502F">
        <w:rPr>
          <w:rFonts w:ascii="Arial" w:hAnsi="Arial" w:cs="Arial"/>
          <w:sz w:val="22"/>
        </w:rPr>
        <w:t>DCFS Foster Parent Ha</w:t>
      </w:r>
      <w:r w:rsidR="000B505B" w:rsidRPr="00B6502F">
        <w:rPr>
          <w:rFonts w:ascii="Arial" w:hAnsi="Arial" w:cs="Arial"/>
          <w:sz w:val="22"/>
        </w:rPr>
        <w:t xml:space="preserve">ndbook which contains a section listing available supports and contact information.  </w:t>
      </w:r>
      <w:r w:rsidR="00817C38" w:rsidRPr="00B6502F">
        <w:rPr>
          <w:rFonts w:ascii="Arial" w:hAnsi="Arial" w:cs="Arial"/>
          <w:sz w:val="22"/>
        </w:rPr>
        <w:t>Licensing staff follow up at the time</w:t>
      </w:r>
      <w:r w:rsidR="000B505B" w:rsidRPr="00B6502F">
        <w:rPr>
          <w:rFonts w:ascii="Arial" w:hAnsi="Arial" w:cs="Arial"/>
          <w:sz w:val="22"/>
        </w:rPr>
        <w:t xml:space="preserve"> a child</w:t>
      </w:r>
      <w:r w:rsidR="004B3F9F">
        <w:rPr>
          <w:rFonts w:ascii="Arial" w:hAnsi="Arial" w:cs="Arial"/>
          <w:sz w:val="22"/>
        </w:rPr>
        <w:t>/youth</w:t>
      </w:r>
      <w:r w:rsidR="000B505B" w:rsidRPr="00B6502F">
        <w:rPr>
          <w:rFonts w:ascii="Arial" w:hAnsi="Arial" w:cs="Arial"/>
          <w:sz w:val="22"/>
        </w:rPr>
        <w:t xml:space="preserve"> is placed to ensure licensed</w:t>
      </w:r>
      <w:r w:rsidR="00817C38" w:rsidRPr="00B6502F">
        <w:rPr>
          <w:rFonts w:ascii="Arial" w:hAnsi="Arial" w:cs="Arial"/>
          <w:sz w:val="22"/>
        </w:rPr>
        <w:t xml:space="preserve"> </w:t>
      </w:r>
      <w:r w:rsidR="00E46882">
        <w:rPr>
          <w:rFonts w:ascii="Arial" w:hAnsi="Arial" w:cs="Arial"/>
          <w:sz w:val="22"/>
        </w:rPr>
        <w:t>caregivers</w:t>
      </w:r>
      <w:r w:rsidR="00817C38" w:rsidRPr="00B6502F">
        <w:rPr>
          <w:rFonts w:ascii="Arial" w:hAnsi="Arial" w:cs="Arial"/>
          <w:sz w:val="22"/>
        </w:rPr>
        <w:t xml:space="preserve"> have a copy of the DCFS Foster Parent Handbook.</w:t>
      </w:r>
    </w:p>
    <w:p w14:paraId="3552FDBC" w14:textId="6DB94C2B" w:rsidR="00863B99" w:rsidRPr="00687EDF" w:rsidRDefault="0007363C" w:rsidP="00A113E4">
      <w:pPr>
        <w:numPr>
          <w:ilvl w:val="0"/>
          <w:numId w:val="3"/>
        </w:numPr>
        <w:tabs>
          <w:tab w:val="clear" w:pos="360"/>
          <w:tab w:val="num" w:pos="720"/>
        </w:tabs>
        <w:spacing w:line="237" w:lineRule="auto"/>
        <w:ind w:left="720"/>
        <w:jc w:val="both"/>
        <w:rPr>
          <w:rFonts w:ascii="Arial" w:hAnsi="Arial" w:cs="Arial"/>
          <w:sz w:val="22"/>
        </w:rPr>
      </w:pPr>
      <w:r w:rsidRPr="00687EDF">
        <w:rPr>
          <w:rFonts w:ascii="Arial" w:hAnsi="Arial" w:cs="Arial"/>
          <w:sz w:val="22"/>
        </w:rPr>
        <w:t xml:space="preserve"> </w:t>
      </w:r>
      <w:r w:rsidR="00863B99" w:rsidRPr="00687EDF">
        <w:rPr>
          <w:rFonts w:ascii="Arial" w:hAnsi="Arial" w:cs="Arial"/>
          <w:sz w:val="22"/>
        </w:rPr>
        <w:t xml:space="preserve">Caregivers provided access to a peer Caregiver Support Specialist who aides in the completion     </w:t>
      </w:r>
      <w:r w:rsidRPr="00687EDF">
        <w:rPr>
          <w:rFonts w:ascii="Arial" w:hAnsi="Arial" w:cs="Arial"/>
          <w:sz w:val="22"/>
        </w:rPr>
        <w:t xml:space="preserve">      </w:t>
      </w:r>
      <w:r w:rsidR="00863B99" w:rsidRPr="00687EDF">
        <w:rPr>
          <w:rFonts w:ascii="Arial" w:hAnsi="Arial" w:cs="Arial"/>
          <w:sz w:val="22"/>
        </w:rPr>
        <w:t>of a support plan for each caregiver.</w:t>
      </w:r>
      <w:r w:rsidR="00440DE0" w:rsidRPr="00687EDF">
        <w:rPr>
          <w:rFonts w:ascii="Arial" w:hAnsi="Arial" w:cs="Arial"/>
          <w:sz w:val="22"/>
        </w:rPr>
        <w:t xml:space="preserve"> The</w:t>
      </w:r>
      <w:r w:rsidRPr="00687EDF">
        <w:rPr>
          <w:rFonts w:ascii="Arial" w:hAnsi="Arial" w:cs="Arial"/>
          <w:sz w:val="22"/>
        </w:rPr>
        <w:t xml:space="preserve"> </w:t>
      </w:r>
      <w:r w:rsidR="00863B99" w:rsidRPr="00687EDF">
        <w:rPr>
          <w:rFonts w:ascii="Arial" w:hAnsi="Arial" w:cs="Arial"/>
          <w:sz w:val="22"/>
        </w:rPr>
        <w:t xml:space="preserve">Support plan is created based on the individual support needs of the foster family by strengthening and maintaining positive protective factors. </w:t>
      </w:r>
    </w:p>
    <w:p w14:paraId="67B2F2AF" w14:textId="75987307" w:rsidR="00817C38" w:rsidRPr="00B6502F" w:rsidRDefault="00817C38" w:rsidP="00F27AB8">
      <w:pPr>
        <w:numPr>
          <w:ilvl w:val="0"/>
          <w:numId w:val="3"/>
        </w:numPr>
        <w:tabs>
          <w:tab w:val="clear" w:pos="360"/>
          <w:tab w:val="num" w:pos="720"/>
        </w:tabs>
        <w:spacing w:line="237" w:lineRule="auto"/>
        <w:ind w:left="720"/>
        <w:jc w:val="both"/>
        <w:rPr>
          <w:rFonts w:ascii="Arial" w:hAnsi="Arial" w:cs="Arial"/>
          <w:sz w:val="22"/>
        </w:rPr>
      </w:pPr>
      <w:r w:rsidRPr="00B6502F">
        <w:rPr>
          <w:rFonts w:ascii="Arial" w:hAnsi="Arial" w:cs="Arial"/>
          <w:sz w:val="22"/>
        </w:rPr>
        <w:t>At the time a child</w:t>
      </w:r>
      <w:r w:rsidR="004B3F9F">
        <w:rPr>
          <w:rFonts w:ascii="Arial" w:hAnsi="Arial" w:cs="Arial"/>
          <w:sz w:val="22"/>
        </w:rPr>
        <w:t>/youth</w:t>
      </w:r>
      <w:r w:rsidRPr="00B6502F">
        <w:rPr>
          <w:rFonts w:ascii="Arial" w:hAnsi="Arial" w:cs="Arial"/>
          <w:sz w:val="22"/>
        </w:rPr>
        <w:t xml:space="preserve"> is placed in the home, the </w:t>
      </w:r>
      <w:r w:rsidR="00346C86">
        <w:rPr>
          <w:rFonts w:ascii="Arial" w:hAnsi="Arial" w:cs="Arial"/>
          <w:sz w:val="22"/>
        </w:rPr>
        <w:t>caregivers</w:t>
      </w:r>
      <w:r w:rsidRPr="00B6502F">
        <w:rPr>
          <w:rFonts w:ascii="Arial" w:hAnsi="Arial" w:cs="Arial"/>
          <w:sz w:val="22"/>
        </w:rPr>
        <w:t xml:space="preserve"> receive the Child Record Folder, which includes the following:</w:t>
      </w:r>
    </w:p>
    <w:p w14:paraId="57150E0C" w14:textId="7481B792" w:rsidR="00817C38" w:rsidRPr="00B6502F" w:rsidRDefault="00817C38" w:rsidP="00F70C43">
      <w:pPr>
        <w:pStyle w:val="BodyTextIndent2"/>
        <w:numPr>
          <w:ilvl w:val="0"/>
          <w:numId w:val="48"/>
        </w:numPr>
        <w:jc w:val="both"/>
        <w:rPr>
          <w:rFonts w:ascii="Arial" w:hAnsi="Arial" w:cs="Arial"/>
          <w:sz w:val="22"/>
        </w:rPr>
      </w:pPr>
      <w:r w:rsidRPr="00B6502F">
        <w:rPr>
          <w:rFonts w:ascii="Arial" w:hAnsi="Arial" w:cs="Arial"/>
          <w:i w:val="0"/>
          <w:iCs w:val="0"/>
          <w:sz w:val="22"/>
        </w:rPr>
        <w:t>Statewide numbers: Advocacy Office, Foster Parent Hotline, and</w:t>
      </w:r>
      <w:r w:rsidR="00902885">
        <w:rPr>
          <w:rFonts w:ascii="Arial" w:hAnsi="Arial" w:cs="Arial"/>
          <w:i w:val="0"/>
          <w:iCs w:val="0"/>
          <w:sz w:val="22"/>
        </w:rPr>
        <w:t xml:space="preserve"> the DCFS</w:t>
      </w:r>
      <w:r w:rsidRPr="00B6502F">
        <w:rPr>
          <w:rFonts w:ascii="Arial" w:hAnsi="Arial" w:cs="Arial"/>
          <w:i w:val="0"/>
          <w:iCs w:val="0"/>
          <w:sz w:val="22"/>
        </w:rPr>
        <w:t xml:space="preserve"> Medical </w:t>
      </w:r>
      <w:r w:rsidR="00346C86">
        <w:rPr>
          <w:rFonts w:ascii="Arial" w:hAnsi="Arial" w:cs="Arial"/>
          <w:i w:val="0"/>
          <w:iCs w:val="0"/>
          <w:sz w:val="22"/>
        </w:rPr>
        <w:t>C</w:t>
      </w:r>
      <w:r w:rsidRPr="00B6502F">
        <w:rPr>
          <w:rFonts w:ascii="Arial" w:hAnsi="Arial" w:cs="Arial"/>
          <w:i w:val="0"/>
          <w:iCs w:val="0"/>
          <w:sz w:val="22"/>
        </w:rPr>
        <w:t>onsent</w:t>
      </w:r>
      <w:r w:rsidR="00346C86">
        <w:rPr>
          <w:rFonts w:ascii="Arial" w:hAnsi="Arial" w:cs="Arial"/>
          <w:i w:val="0"/>
          <w:iCs w:val="0"/>
          <w:sz w:val="22"/>
        </w:rPr>
        <w:t xml:space="preserve"> Unit</w:t>
      </w:r>
      <w:r w:rsidRPr="00B6502F">
        <w:rPr>
          <w:rFonts w:ascii="Arial" w:hAnsi="Arial" w:cs="Arial"/>
          <w:i w:val="0"/>
          <w:iCs w:val="0"/>
          <w:sz w:val="22"/>
        </w:rPr>
        <w:t>.</w:t>
      </w:r>
    </w:p>
    <w:p w14:paraId="5DC8C078" w14:textId="7C980BFB" w:rsidR="00494495" w:rsidRPr="00B6502F" w:rsidRDefault="00817C38" w:rsidP="008646D8">
      <w:pPr>
        <w:pStyle w:val="BodyTextIndent2"/>
        <w:numPr>
          <w:ilvl w:val="0"/>
          <w:numId w:val="48"/>
        </w:numPr>
        <w:jc w:val="both"/>
        <w:rPr>
          <w:rFonts w:ascii="Arial" w:hAnsi="Arial" w:cs="Arial"/>
          <w:i w:val="0"/>
          <w:iCs w:val="0"/>
          <w:sz w:val="22"/>
        </w:rPr>
      </w:pPr>
      <w:r w:rsidRPr="00B6502F">
        <w:rPr>
          <w:rFonts w:ascii="Arial" w:hAnsi="Arial" w:cs="Arial"/>
          <w:i w:val="0"/>
          <w:iCs w:val="0"/>
          <w:sz w:val="22"/>
        </w:rPr>
        <w:t xml:space="preserve">Local numbers: </w:t>
      </w:r>
      <w:r w:rsidR="00C15126" w:rsidRPr="00B6502F">
        <w:rPr>
          <w:rFonts w:ascii="Arial" w:hAnsi="Arial" w:cs="Arial"/>
          <w:i w:val="0"/>
          <w:iCs w:val="0"/>
          <w:sz w:val="22"/>
        </w:rPr>
        <w:t xml:space="preserve">names and phone numbers of </w:t>
      </w:r>
      <w:r w:rsidR="00450406" w:rsidRPr="00B6502F">
        <w:rPr>
          <w:rFonts w:ascii="Arial" w:hAnsi="Arial" w:cs="Arial"/>
          <w:i w:val="0"/>
          <w:iCs w:val="0"/>
          <w:sz w:val="22"/>
        </w:rPr>
        <w:t xml:space="preserve">the appropriate </w:t>
      </w:r>
      <w:r w:rsidR="004A1A3A">
        <w:rPr>
          <w:rFonts w:ascii="Arial" w:hAnsi="Arial" w:cs="Arial"/>
          <w:i w:val="0"/>
          <w:iCs w:val="0"/>
          <w:sz w:val="22"/>
        </w:rPr>
        <w:t>Brightpoint</w:t>
      </w:r>
      <w:r w:rsidRPr="00B6502F">
        <w:rPr>
          <w:rFonts w:ascii="Arial" w:hAnsi="Arial" w:cs="Arial"/>
          <w:i w:val="0"/>
          <w:iCs w:val="0"/>
          <w:sz w:val="22"/>
        </w:rPr>
        <w:t xml:space="preserve"> </w:t>
      </w:r>
      <w:r w:rsidR="00A95453">
        <w:rPr>
          <w:rFonts w:ascii="Arial" w:hAnsi="Arial" w:cs="Arial"/>
          <w:i w:val="0"/>
          <w:iCs w:val="0"/>
          <w:sz w:val="22"/>
        </w:rPr>
        <w:t>case manager</w:t>
      </w:r>
      <w:r w:rsidRPr="00B6502F">
        <w:rPr>
          <w:rFonts w:ascii="Arial" w:hAnsi="Arial" w:cs="Arial"/>
          <w:i w:val="0"/>
          <w:iCs w:val="0"/>
          <w:sz w:val="22"/>
        </w:rPr>
        <w:t>,</w:t>
      </w:r>
      <w:r w:rsidR="0086747C">
        <w:rPr>
          <w:rFonts w:ascii="Arial" w:hAnsi="Arial" w:cs="Arial"/>
          <w:i w:val="0"/>
          <w:iCs w:val="0"/>
          <w:sz w:val="22"/>
        </w:rPr>
        <w:t xml:space="preserve"> </w:t>
      </w:r>
      <w:r w:rsidR="00A95453">
        <w:rPr>
          <w:rFonts w:ascii="Arial" w:hAnsi="Arial" w:cs="Arial"/>
          <w:i w:val="0"/>
          <w:iCs w:val="0"/>
          <w:sz w:val="22"/>
        </w:rPr>
        <w:lastRenderedPageBreak/>
        <w:t>caregiver</w:t>
      </w:r>
      <w:r w:rsidR="0086747C" w:rsidRPr="003628C4">
        <w:rPr>
          <w:rFonts w:ascii="Arial" w:hAnsi="Arial" w:cs="Arial"/>
          <w:i w:val="0"/>
          <w:iCs w:val="0"/>
          <w:sz w:val="22"/>
        </w:rPr>
        <w:t xml:space="preserve"> support specialist,</w:t>
      </w:r>
      <w:r w:rsidRPr="00B6502F">
        <w:rPr>
          <w:rFonts w:ascii="Arial" w:hAnsi="Arial" w:cs="Arial"/>
          <w:i w:val="0"/>
          <w:iCs w:val="0"/>
          <w:sz w:val="22"/>
        </w:rPr>
        <w:t xml:space="preserve"> </w:t>
      </w:r>
      <w:r w:rsidR="00424054" w:rsidRPr="00B6502F">
        <w:rPr>
          <w:rFonts w:ascii="Arial" w:hAnsi="Arial" w:cs="Arial"/>
          <w:i w:val="0"/>
          <w:iCs w:val="0"/>
          <w:sz w:val="22"/>
        </w:rPr>
        <w:t>supervisor,</w:t>
      </w:r>
      <w:r w:rsidRPr="00B6502F">
        <w:rPr>
          <w:rFonts w:ascii="Arial" w:hAnsi="Arial" w:cs="Arial"/>
          <w:i w:val="0"/>
          <w:iCs w:val="0"/>
          <w:sz w:val="22"/>
        </w:rPr>
        <w:t xml:space="preserve"> </w:t>
      </w:r>
      <w:r w:rsidR="00C15126" w:rsidRPr="00B6502F">
        <w:rPr>
          <w:rFonts w:ascii="Arial" w:hAnsi="Arial" w:cs="Arial"/>
          <w:i w:val="0"/>
          <w:iCs w:val="0"/>
          <w:sz w:val="22"/>
        </w:rPr>
        <w:t xml:space="preserve">and </w:t>
      </w:r>
      <w:r w:rsidR="00D9317E">
        <w:rPr>
          <w:rFonts w:ascii="Arial" w:hAnsi="Arial" w:cs="Arial"/>
          <w:i w:val="0"/>
          <w:iCs w:val="0"/>
          <w:sz w:val="22"/>
        </w:rPr>
        <w:t>manager/</w:t>
      </w:r>
      <w:r w:rsidR="00C15126" w:rsidRPr="00B6502F">
        <w:rPr>
          <w:rFonts w:ascii="Arial" w:hAnsi="Arial" w:cs="Arial"/>
          <w:i w:val="0"/>
          <w:iCs w:val="0"/>
          <w:sz w:val="22"/>
        </w:rPr>
        <w:t>director</w:t>
      </w:r>
      <w:r w:rsidR="00B66FFE">
        <w:rPr>
          <w:rFonts w:ascii="Arial" w:hAnsi="Arial" w:cs="Arial"/>
          <w:i w:val="0"/>
          <w:iCs w:val="0"/>
          <w:sz w:val="22"/>
        </w:rPr>
        <w:t xml:space="preserve">.  </w:t>
      </w:r>
      <w:r w:rsidR="001569F4">
        <w:rPr>
          <w:rFonts w:ascii="Arial" w:hAnsi="Arial" w:cs="Arial"/>
          <w:i w:val="0"/>
          <w:iCs w:val="0"/>
          <w:sz w:val="22"/>
        </w:rPr>
        <w:t>A</w:t>
      </w:r>
      <w:r w:rsidR="00B66FFE">
        <w:rPr>
          <w:rFonts w:ascii="Arial" w:hAnsi="Arial" w:cs="Arial"/>
          <w:i w:val="0"/>
          <w:iCs w:val="0"/>
          <w:sz w:val="22"/>
        </w:rPr>
        <w:t xml:space="preserve">lso </w:t>
      </w:r>
      <w:r w:rsidR="001569F4">
        <w:rPr>
          <w:rFonts w:ascii="Arial" w:hAnsi="Arial" w:cs="Arial"/>
          <w:i w:val="0"/>
          <w:iCs w:val="0"/>
          <w:sz w:val="22"/>
        </w:rPr>
        <w:t>included is</w:t>
      </w:r>
      <w:r w:rsidR="00B66FFE">
        <w:rPr>
          <w:rFonts w:ascii="Arial" w:hAnsi="Arial" w:cs="Arial"/>
          <w:i w:val="0"/>
          <w:iCs w:val="0"/>
          <w:sz w:val="22"/>
        </w:rPr>
        <w:t xml:space="preserve"> the </w:t>
      </w:r>
      <w:proofErr w:type="gramStart"/>
      <w:r w:rsidR="00B66FFE">
        <w:rPr>
          <w:rFonts w:ascii="Arial" w:hAnsi="Arial" w:cs="Arial"/>
          <w:i w:val="0"/>
          <w:iCs w:val="0"/>
          <w:sz w:val="22"/>
        </w:rPr>
        <w:t>agency’</w:t>
      </w:r>
      <w:r w:rsidR="001569F4">
        <w:rPr>
          <w:rFonts w:ascii="Arial" w:hAnsi="Arial" w:cs="Arial"/>
          <w:i w:val="0"/>
          <w:iCs w:val="0"/>
          <w:sz w:val="22"/>
        </w:rPr>
        <w:t>s</w:t>
      </w:r>
      <w:proofErr w:type="gramEnd"/>
      <w:r w:rsidRPr="00B6502F">
        <w:rPr>
          <w:rFonts w:ascii="Arial" w:hAnsi="Arial" w:cs="Arial"/>
          <w:i w:val="0"/>
          <w:iCs w:val="0"/>
          <w:sz w:val="22"/>
        </w:rPr>
        <w:t xml:space="preserve"> after hours/emergency number which enable</w:t>
      </w:r>
      <w:r w:rsidR="000A54B7">
        <w:rPr>
          <w:rFonts w:ascii="Arial" w:hAnsi="Arial" w:cs="Arial"/>
          <w:i w:val="0"/>
          <w:iCs w:val="0"/>
          <w:sz w:val="22"/>
        </w:rPr>
        <w:t>s caregivers</w:t>
      </w:r>
      <w:r w:rsidRPr="00B6502F">
        <w:rPr>
          <w:rFonts w:ascii="Arial" w:hAnsi="Arial" w:cs="Arial"/>
          <w:i w:val="0"/>
          <w:iCs w:val="0"/>
          <w:sz w:val="22"/>
        </w:rPr>
        <w:t xml:space="preserve"> to reach </w:t>
      </w:r>
      <w:r w:rsidR="00821EA6">
        <w:rPr>
          <w:rFonts w:ascii="Arial" w:hAnsi="Arial" w:cs="Arial"/>
          <w:i w:val="0"/>
          <w:iCs w:val="0"/>
          <w:sz w:val="22"/>
        </w:rPr>
        <w:t>a</w:t>
      </w:r>
      <w:r w:rsidR="0066647B">
        <w:rPr>
          <w:rFonts w:ascii="Arial" w:hAnsi="Arial" w:cs="Arial"/>
          <w:i w:val="0"/>
          <w:iCs w:val="0"/>
          <w:sz w:val="22"/>
        </w:rPr>
        <w:t>n on call</w:t>
      </w:r>
      <w:r w:rsidR="00821EA6" w:rsidRPr="00B6502F">
        <w:rPr>
          <w:rFonts w:ascii="Arial" w:hAnsi="Arial" w:cs="Arial"/>
          <w:i w:val="0"/>
          <w:iCs w:val="0"/>
          <w:sz w:val="22"/>
        </w:rPr>
        <w:t xml:space="preserve"> </w:t>
      </w:r>
      <w:r w:rsidRPr="00B6502F">
        <w:rPr>
          <w:rFonts w:ascii="Arial" w:hAnsi="Arial" w:cs="Arial"/>
          <w:i w:val="0"/>
          <w:iCs w:val="0"/>
          <w:sz w:val="22"/>
        </w:rPr>
        <w:t xml:space="preserve">staff person </w:t>
      </w:r>
      <w:r w:rsidR="008D2F03" w:rsidRPr="00B6502F">
        <w:rPr>
          <w:rFonts w:ascii="Arial" w:hAnsi="Arial" w:cs="Arial"/>
          <w:i w:val="0"/>
          <w:iCs w:val="0"/>
          <w:sz w:val="22"/>
        </w:rPr>
        <w:t xml:space="preserve">24-hours a day.  After hours </w:t>
      </w:r>
      <w:r w:rsidR="000B6333" w:rsidRPr="00B6502F">
        <w:rPr>
          <w:rFonts w:ascii="Arial" w:hAnsi="Arial" w:cs="Arial"/>
          <w:i w:val="0"/>
          <w:iCs w:val="0"/>
          <w:sz w:val="22"/>
        </w:rPr>
        <w:t>emergency service is available 7 days a week.</w:t>
      </w:r>
      <w:r w:rsidR="008D3454" w:rsidRPr="00B6502F">
        <w:rPr>
          <w:rFonts w:ascii="Arial" w:hAnsi="Arial" w:cs="Arial"/>
          <w:i w:val="0"/>
          <w:iCs w:val="0"/>
          <w:sz w:val="22"/>
        </w:rPr>
        <w:t xml:space="preserve">  Depending on the region, a case manager, and/or </w:t>
      </w:r>
      <w:r w:rsidR="00450406" w:rsidRPr="00B6502F">
        <w:rPr>
          <w:rFonts w:ascii="Arial" w:hAnsi="Arial" w:cs="Arial"/>
          <w:i w:val="0"/>
          <w:iCs w:val="0"/>
          <w:sz w:val="22"/>
        </w:rPr>
        <w:t>supervi</w:t>
      </w:r>
      <w:r w:rsidR="008D3454" w:rsidRPr="00B6502F">
        <w:rPr>
          <w:rFonts w:ascii="Arial" w:hAnsi="Arial" w:cs="Arial"/>
          <w:i w:val="0"/>
          <w:iCs w:val="0"/>
          <w:sz w:val="22"/>
        </w:rPr>
        <w:t xml:space="preserve">sor is </w:t>
      </w:r>
      <w:r w:rsidR="00450406" w:rsidRPr="00B6502F">
        <w:rPr>
          <w:rFonts w:ascii="Arial" w:hAnsi="Arial" w:cs="Arial"/>
          <w:i w:val="0"/>
          <w:iCs w:val="0"/>
          <w:sz w:val="22"/>
        </w:rPr>
        <w:t>on call</w:t>
      </w:r>
      <w:r w:rsidR="008D3454" w:rsidRPr="00B6502F">
        <w:rPr>
          <w:rFonts w:ascii="Arial" w:hAnsi="Arial" w:cs="Arial"/>
          <w:i w:val="0"/>
          <w:iCs w:val="0"/>
          <w:sz w:val="22"/>
        </w:rPr>
        <w:t>, with back up available to provide support.</w:t>
      </w:r>
    </w:p>
    <w:p w14:paraId="798C9AD3" w14:textId="0472AAE9" w:rsidR="00817C38" w:rsidRPr="00B6502F" w:rsidRDefault="00817C38" w:rsidP="004A5B07">
      <w:pPr>
        <w:numPr>
          <w:ilvl w:val="0"/>
          <w:numId w:val="3"/>
        </w:numPr>
        <w:tabs>
          <w:tab w:val="clear" w:pos="360"/>
          <w:tab w:val="num" w:pos="720"/>
        </w:tabs>
        <w:spacing w:line="237" w:lineRule="auto"/>
        <w:ind w:left="720"/>
        <w:jc w:val="both"/>
        <w:rPr>
          <w:rFonts w:ascii="Arial" w:hAnsi="Arial" w:cs="Arial"/>
          <w:i/>
          <w:iCs/>
          <w:sz w:val="22"/>
        </w:rPr>
      </w:pPr>
      <w:r w:rsidRPr="00B6502F">
        <w:rPr>
          <w:rFonts w:ascii="Arial" w:hAnsi="Arial" w:cs="Arial"/>
          <w:sz w:val="22"/>
        </w:rPr>
        <w:t xml:space="preserve">The phone number for the Office of Inspector General (OIG) is on the OIG brochure that is provided to </w:t>
      </w:r>
      <w:r w:rsidR="001E1BDA">
        <w:rPr>
          <w:rFonts w:ascii="Arial" w:hAnsi="Arial" w:cs="Arial"/>
          <w:sz w:val="22"/>
        </w:rPr>
        <w:t>caregivers</w:t>
      </w:r>
      <w:r w:rsidRPr="00B6502F">
        <w:rPr>
          <w:rFonts w:ascii="Arial" w:hAnsi="Arial" w:cs="Arial"/>
          <w:sz w:val="22"/>
        </w:rPr>
        <w:t xml:space="preserve"> at the time of licensure and at the time a child</w:t>
      </w:r>
      <w:r w:rsidR="00940450">
        <w:rPr>
          <w:rFonts w:ascii="Arial" w:hAnsi="Arial" w:cs="Arial"/>
          <w:sz w:val="22"/>
        </w:rPr>
        <w:t>/youth</w:t>
      </w:r>
      <w:r w:rsidRPr="00B6502F">
        <w:rPr>
          <w:rFonts w:ascii="Arial" w:hAnsi="Arial" w:cs="Arial"/>
          <w:sz w:val="22"/>
        </w:rPr>
        <w:t xml:space="preserve"> is placed in the home.</w:t>
      </w:r>
    </w:p>
    <w:p w14:paraId="221C8BB0" w14:textId="4EBC49F6" w:rsidR="00817C38" w:rsidRPr="00B6502F" w:rsidRDefault="00817C38" w:rsidP="00F27AB8">
      <w:pPr>
        <w:numPr>
          <w:ilvl w:val="0"/>
          <w:numId w:val="3"/>
        </w:numPr>
        <w:tabs>
          <w:tab w:val="clear" w:pos="360"/>
          <w:tab w:val="num" w:pos="720"/>
        </w:tabs>
        <w:spacing w:line="237" w:lineRule="auto"/>
        <w:ind w:left="720"/>
        <w:jc w:val="both"/>
        <w:rPr>
          <w:rFonts w:ascii="Arial" w:hAnsi="Arial" w:cs="Arial"/>
          <w:i/>
          <w:iCs/>
          <w:sz w:val="22"/>
        </w:rPr>
      </w:pPr>
      <w:r w:rsidRPr="00B6502F">
        <w:rPr>
          <w:rFonts w:ascii="Arial" w:hAnsi="Arial" w:cs="Arial"/>
          <w:sz w:val="22"/>
        </w:rPr>
        <w:t xml:space="preserve">Case managers ensure </w:t>
      </w:r>
      <w:r w:rsidR="00DE7CCD">
        <w:rPr>
          <w:rFonts w:ascii="Arial" w:hAnsi="Arial" w:cs="Arial"/>
          <w:sz w:val="22"/>
        </w:rPr>
        <w:t>caregivers</w:t>
      </w:r>
      <w:r w:rsidRPr="00B6502F">
        <w:rPr>
          <w:rFonts w:ascii="Arial" w:hAnsi="Arial" w:cs="Arial"/>
          <w:sz w:val="22"/>
        </w:rPr>
        <w:t xml:space="preserve"> have numbers to access support services such as Screening, Assessment and Support Services (SASS)</w:t>
      </w:r>
      <w:r w:rsidR="004A135C" w:rsidRPr="00B6502F">
        <w:rPr>
          <w:rFonts w:ascii="Arial" w:hAnsi="Arial" w:cs="Arial"/>
          <w:sz w:val="22"/>
        </w:rPr>
        <w:t xml:space="preserve">, </w:t>
      </w:r>
      <w:r w:rsidRPr="00B6502F">
        <w:rPr>
          <w:rFonts w:ascii="Arial" w:hAnsi="Arial" w:cs="Arial"/>
          <w:sz w:val="22"/>
        </w:rPr>
        <w:t xml:space="preserve">Healthworks, and treatment providers such as therapists and psychiatrists </w:t>
      </w:r>
      <w:r w:rsidR="00CD5745" w:rsidRPr="00B6502F">
        <w:rPr>
          <w:rFonts w:ascii="Arial" w:hAnsi="Arial" w:cs="Arial"/>
          <w:sz w:val="22"/>
        </w:rPr>
        <w:t>based on the needs of each individual child</w:t>
      </w:r>
      <w:r w:rsidR="00DE7CCD">
        <w:rPr>
          <w:rFonts w:ascii="Arial" w:hAnsi="Arial" w:cs="Arial"/>
          <w:sz w:val="22"/>
        </w:rPr>
        <w:t>/youth</w:t>
      </w:r>
      <w:r w:rsidR="00CD5745" w:rsidRPr="00B6502F">
        <w:rPr>
          <w:rFonts w:ascii="Arial" w:hAnsi="Arial" w:cs="Arial"/>
          <w:sz w:val="22"/>
        </w:rPr>
        <w:t>.</w:t>
      </w:r>
    </w:p>
    <w:p w14:paraId="72106566" w14:textId="77777777" w:rsidR="00863B99" w:rsidRDefault="00D72E87" w:rsidP="00863B99">
      <w:pPr>
        <w:spacing w:line="237" w:lineRule="auto"/>
        <w:ind w:left="720"/>
        <w:jc w:val="both"/>
        <w:rPr>
          <w:rFonts w:ascii="Arial" w:hAnsi="Arial" w:cs="Arial"/>
          <w:sz w:val="22"/>
        </w:rPr>
      </w:pPr>
      <w:r>
        <w:rPr>
          <w:rFonts w:ascii="Arial" w:hAnsi="Arial" w:cs="Arial"/>
          <w:sz w:val="22"/>
        </w:rPr>
        <w:t>Caregivers can request contact information anytime throughout service delivery.</w:t>
      </w:r>
    </w:p>
    <w:p w14:paraId="1E66DC8B" w14:textId="77777777" w:rsidR="005447D2" w:rsidRPr="00ED5A5A" w:rsidRDefault="005447D2" w:rsidP="00C03579">
      <w:pPr>
        <w:spacing w:line="237" w:lineRule="auto"/>
        <w:ind w:left="720"/>
        <w:jc w:val="both"/>
        <w:rPr>
          <w:rFonts w:ascii="Arial" w:hAnsi="Arial" w:cs="Arial"/>
          <w:b/>
          <w:bCs/>
          <w:szCs w:val="24"/>
        </w:rPr>
      </w:pPr>
    </w:p>
    <w:p w14:paraId="73635DAA" w14:textId="77777777" w:rsidR="00803438" w:rsidRPr="00B6502F" w:rsidRDefault="004D1647" w:rsidP="00056A96">
      <w:pPr>
        <w:spacing w:line="237" w:lineRule="auto"/>
        <w:jc w:val="both"/>
        <w:rPr>
          <w:rFonts w:ascii="Arial" w:hAnsi="Arial" w:cs="Arial"/>
          <w:i/>
          <w:iCs/>
          <w:sz w:val="22"/>
        </w:rPr>
      </w:pPr>
      <w:r w:rsidRPr="00B6502F">
        <w:rPr>
          <w:rFonts w:ascii="Arial" w:hAnsi="Arial" w:cs="Arial"/>
          <w:b/>
          <w:bCs/>
          <w:szCs w:val="24"/>
        </w:rPr>
        <w:t>Timely Financial Reimbursemen</w:t>
      </w:r>
      <w:r w:rsidR="00803438" w:rsidRPr="00B6502F">
        <w:rPr>
          <w:rFonts w:ascii="Arial" w:hAnsi="Arial" w:cs="Arial"/>
          <w:b/>
          <w:bCs/>
          <w:szCs w:val="24"/>
        </w:rPr>
        <w:t xml:space="preserve">t </w:t>
      </w:r>
    </w:p>
    <w:p w14:paraId="460D4270" w14:textId="77777777" w:rsidR="00817C38" w:rsidRPr="00C54566" w:rsidRDefault="00803438" w:rsidP="00803438">
      <w:pPr>
        <w:spacing w:line="237" w:lineRule="auto"/>
        <w:jc w:val="both"/>
        <w:rPr>
          <w:rFonts w:ascii="Arial" w:hAnsi="Arial" w:cs="Arial"/>
          <w:b/>
          <w:bCs/>
          <w:color w:val="0D0D0D" w:themeColor="text1" w:themeTint="F2"/>
          <w:szCs w:val="24"/>
        </w:rPr>
      </w:pPr>
      <w:r w:rsidRPr="00B6502F">
        <w:rPr>
          <w:rFonts w:ascii="Arial" w:hAnsi="Arial" w:cs="Arial"/>
          <w:b/>
          <w:bCs/>
          <w:szCs w:val="24"/>
        </w:rPr>
        <w:t xml:space="preserve">4. </w:t>
      </w:r>
      <w:r w:rsidR="00817C38" w:rsidRPr="00B6502F">
        <w:rPr>
          <w:rFonts w:ascii="Arial" w:hAnsi="Arial" w:cs="Arial"/>
          <w:b/>
          <w:sz w:val="22"/>
          <w:szCs w:val="22"/>
        </w:rPr>
        <w:t xml:space="preserve">The right to receive timely financial reimbursement commensurate with the care needs of the child as specified in the service plan.  </w:t>
      </w:r>
    </w:p>
    <w:p w14:paraId="05BA89F3" w14:textId="44BFFC94" w:rsidR="00817C38" w:rsidRPr="00B6502F" w:rsidRDefault="00817C38" w:rsidP="00F70C43">
      <w:pPr>
        <w:numPr>
          <w:ilvl w:val="0"/>
          <w:numId w:val="37"/>
        </w:numPr>
        <w:spacing w:line="237" w:lineRule="auto"/>
        <w:jc w:val="both"/>
        <w:rPr>
          <w:rFonts w:ascii="Arial" w:hAnsi="Arial" w:cs="Arial"/>
          <w:sz w:val="22"/>
        </w:rPr>
      </w:pPr>
      <w:r w:rsidRPr="00C54566">
        <w:rPr>
          <w:rFonts w:ascii="Arial" w:hAnsi="Arial" w:cs="Arial"/>
          <w:color w:val="0D0D0D" w:themeColor="text1" w:themeTint="F2"/>
          <w:sz w:val="22"/>
        </w:rPr>
        <w:t xml:space="preserve">Board payments are mailed </w:t>
      </w:r>
      <w:r w:rsidR="00660C7D" w:rsidRPr="00C54566">
        <w:rPr>
          <w:rFonts w:ascii="Arial" w:hAnsi="Arial" w:cs="Arial"/>
          <w:color w:val="0D0D0D" w:themeColor="text1" w:themeTint="F2"/>
          <w:sz w:val="22"/>
        </w:rPr>
        <w:t xml:space="preserve">or direct deposited </w:t>
      </w:r>
      <w:r w:rsidRPr="00C54566">
        <w:rPr>
          <w:rFonts w:ascii="Arial" w:hAnsi="Arial" w:cs="Arial"/>
          <w:color w:val="0D0D0D" w:themeColor="text1" w:themeTint="F2"/>
          <w:sz w:val="22"/>
        </w:rPr>
        <w:t>to</w:t>
      </w:r>
      <w:r w:rsidRPr="00EA6498">
        <w:rPr>
          <w:rFonts w:ascii="Arial" w:hAnsi="Arial" w:cs="Arial"/>
          <w:color w:val="FF0000"/>
          <w:sz w:val="22"/>
        </w:rPr>
        <w:t xml:space="preserve"> </w:t>
      </w:r>
      <w:r w:rsidR="00EA6498" w:rsidRPr="003F0779">
        <w:rPr>
          <w:rFonts w:ascii="Arial" w:hAnsi="Arial" w:cs="Arial"/>
          <w:sz w:val="22"/>
        </w:rPr>
        <w:t xml:space="preserve">all </w:t>
      </w:r>
      <w:r w:rsidR="00ED5A5A">
        <w:rPr>
          <w:rFonts w:ascii="Arial" w:hAnsi="Arial" w:cs="Arial"/>
          <w:color w:val="0D0D0D" w:themeColor="text1" w:themeTint="F2"/>
          <w:sz w:val="22"/>
        </w:rPr>
        <w:t>caregivers</w:t>
      </w:r>
      <w:r w:rsidRPr="00C54566">
        <w:rPr>
          <w:rFonts w:ascii="Arial" w:hAnsi="Arial" w:cs="Arial"/>
          <w:color w:val="0D0D0D" w:themeColor="text1" w:themeTint="F2"/>
          <w:sz w:val="22"/>
        </w:rPr>
        <w:t xml:space="preserve"> </w:t>
      </w:r>
      <w:r w:rsidR="006A7CE4">
        <w:rPr>
          <w:rFonts w:ascii="Arial" w:hAnsi="Arial" w:cs="Arial"/>
          <w:color w:val="0D0D0D" w:themeColor="text1" w:themeTint="F2"/>
          <w:sz w:val="22"/>
        </w:rPr>
        <w:t xml:space="preserve">each month </w:t>
      </w:r>
      <w:r w:rsidR="009451B8" w:rsidRPr="00687EDF">
        <w:rPr>
          <w:rFonts w:ascii="Arial" w:hAnsi="Arial" w:cs="Arial"/>
          <w:sz w:val="22"/>
        </w:rPr>
        <w:t xml:space="preserve">during </w:t>
      </w:r>
      <w:r w:rsidR="00D34A3C" w:rsidRPr="003C10F3">
        <w:rPr>
          <w:rFonts w:ascii="Arial" w:hAnsi="Arial" w:cs="Arial"/>
          <w:sz w:val="22"/>
        </w:rPr>
        <w:t>the week of the 12</w:t>
      </w:r>
      <w:r w:rsidR="009451B8" w:rsidRPr="003C10F3">
        <w:rPr>
          <w:rFonts w:ascii="Arial" w:hAnsi="Arial" w:cs="Arial"/>
          <w:sz w:val="22"/>
          <w:vertAlign w:val="superscript"/>
        </w:rPr>
        <w:t>th</w:t>
      </w:r>
      <w:r w:rsidR="009451B8">
        <w:rPr>
          <w:rFonts w:ascii="Arial" w:hAnsi="Arial" w:cs="Arial"/>
          <w:sz w:val="22"/>
        </w:rPr>
        <w:t>.</w:t>
      </w:r>
      <w:r w:rsidR="003900BF">
        <w:rPr>
          <w:rFonts w:ascii="Arial" w:hAnsi="Arial" w:cs="Arial"/>
          <w:sz w:val="22"/>
        </w:rPr>
        <w:t xml:space="preserve">  </w:t>
      </w:r>
      <w:r w:rsidR="00A05FF0">
        <w:rPr>
          <w:rFonts w:ascii="Arial" w:hAnsi="Arial" w:cs="Arial"/>
          <w:sz w:val="22"/>
        </w:rPr>
        <w:t xml:space="preserve">The </w:t>
      </w:r>
      <w:r w:rsidR="00A05FF0" w:rsidRPr="00B6502F">
        <w:rPr>
          <w:rFonts w:ascii="Arial" w:hAnsi="Arial" w:cs="Arial"/>
          <w:sz w:val="22"/>
        </w:rPr>
        <w:t>amount</w:t>
      </w:r>
      <w:r w:rsidRPr="00B6502F">
        <w:rPr>
          <w:rFonts w:ascii="Arial" w:hAnsi="Arial" w:cs="Arial"/>
          <w:sz w:val="22"/>
        </w:rPr>
        <w:t xml:space="preserve"> of the board payment </w:t>
      </w:r>
      <w:r w:rsidR="003900BF">
        <w:rPr>
          <w:rFonts w:ascii="Arial" w:hAnsi="Arial" w:cs="Arial"/>
          <w:sz w:val="22"/>
        </w:rPr>
        <w:t>is</w:t>
      </w:r>
      <w:r w:rsidR="003900BF" w:rsidRPr="00B6502F">
        <w:rPr>
          <w:rFonts w:ascii="Arial" w:hAnsi="Arial" w:cs="Arial"/>
          <w:sz w:val="22"/>
        </w:rPr>
        <w:t xml:space="preserve"> </w:t>
      </w:r>
      <w:r w:rsidRPr="00B6502F">
        <w:rPr>
          <w:rFonts w:ascii="Arial" w:hAnsi="Arial" w:cs="Arial"/>
          <w:sz w:val="22"/>
        </w:rPr>
        <w:t xml:space="preserve">based on the level of care the </w:t>
      </w:r>
      <w:r w:rsidR="003900BF">
        <w:rPr>
          <w:rFonts w:ascii="Arial" w:hAnsi="Arial" w:cs="Arial"/>
          <w:sz w:val="22"/>
        </w:rPr>
        <w:t>individual</w:t>
      </w:r>
      <w:r w:rsidRPr="00B6502F">
        <w:rPr>
          <w:rFonts w:ascii="Arial" w:hAnsi="Arial" w:cs="Arial"/>
          <w:sz w:val="22"/>
        </w:rPr>
        <w:t xml:space="preserve"> child</w:t>
      </w:r>
      <w:r w:rsidR="003900BF">
        <w:rPr>
          <w:rFonts w:ascii="Arial" w:hAnsi="Arial" w:cs="Arial"/>
          <w:sz w:val="22"/>
        </w:rPr>
        <w:t>/youth require.</w:t>
      </w:r>
      <w:r w:rsidR="009451B8">
        <w:rPr>
          <w:rFonts w:ascii="Arial" w:hAnsi="Arial" w:cs="Arial"/>
          <w:sz w:val="22"/>
        </w:rPr>
        <w:t xml:space="preserve"> </w:t>
      </w:r>
      <w:r w:rsidRPr="00B6502F">
        <w:rPr>
          <w:rFonts w:ascii="Arial" w:hAnsi="Arial" w:cs="Arial"/>
          <w:sz w:val="22"/>
        </w:rPr>
        <w:t xml:space="preserve">In the event of payment delays, </w:t>
      </w:r>
      <w:r w:rsidR="004A1A3A">
        <w:rPr>
          <w:rFonts w:ascii="Arial" w:hAnsi="Arial" w:cs="Arial"/>
          <w:sz w:val="22"/>
        </w:rPr>
        <w:t>Brightpoint</w:t>
      </w:r>
      <w:r w:rsidRPr="00B6502F">
        <w:rPr>
          <w:rFonts w:ascii="Arial" w:hAnsi="Arial" w:cs="Arial"/>
          <w:sz w:val="22"/>
        </w:rPr>
        <w:t xml:space="preserve"> case managers and/or management staff make every effort to notify </w:t>
      </w:r>
      <w:r w:rsidR="00D5434E">
        <w:rPr>
          <w:rFonts w:ascii="Arial" w:hAnsi="Arial" w:cs="Arial"/>
          <w:sz w:val="22"/>
        </w:rPr>
        <w:t>caregivers</w:t>
      </w:r>
      <w:r w:rsidRPr="00B6502F">
        <w:rPr>
          <w:rFonts w:ascii="Arial" w:hAnsi="Arial" w:cs="Arial"/>
          <w:sz w:val="22"/>
        </w:rPr>
        <w:t xml:space="preserve"> </w:t>
      </w:r>
      <w:r w:rsidR="008B1ADE">
        <w:rPr>
          <w:rFonts w:ascii="Arial" w:hAnsi="Arial" w:cs="Arial"/>
          <w:sz w:val="22"/>
        </w:rPr>
        <w:t xml:space="preserve">of </w:t>
      </w:r>
      <w:r w:rsidRPr="00B6502F">
        <w:rPr>
          <w:rFonts w:ascii="Arial" w:hAnsi="Arial" w:cs="Arial"/>
          <w:sz w:val="22"/>
        </w:rPr>
        <w:t xml:space="preserve">reasons for delays and </w:t>
      </w:r>
      <w:r w:rsidR="00316732">
        <w:rPr>
          <w:rFonts w:ascii="Arial" w:hAnsi="Arial" w:cs="Arial"/>
          <w:sz w:val="22"/>
        </w:rPr>
        <w:t xml:space="preserve">work diligently to resolve the issue. </w:t>
      </w:r>
    </w:p>
    <w:p w14:paraId="604AD8C9" w14:textId="504A090F" w:rsidR="00ED71C8" w:rsidRPr="00B6502F" w:rsidRDefault="00ED71C8" w:rsidP="00F70C43">
      <w:pPr>
        <w:numPr>
          <w:ilvl w:val="0"/>
          <w:numId w:val="37"/>
        </w:numPr>
        <w:spacing w:line="237" w:lineRule="auto"/>
        <w:jc w:val="both"/>
        <w:rPr>
          <w:rFonts w:ascii="Arial" w:hAnsi="Arial" w:cs="Arial"/>
          <w:sz w:val="22"/>
        </w:rPr>
      </w:pPr>
      <w:r w:rsidRPr="00B6502F">
        <w:rPr>
          <w:rFonts w:ascii="Arial" w:hAnsi="Arial" w:cs="Arial"/>
          <w:sz w:val="22"/>
        </w:rPr>
        <w:t xml:space="preserve">The additional payment </w:t>
      </w:r>
      <w:r w:rsidR="005815D2">
        <w:rPr>
          <w:rFonts w:ascii="Arial" w:hAnsi="Arial" w:cs="Arial"/>
          <w:sz w:val="22"/>
        </w:rPr>
        <w:t>to</w:t>
      </w:r>
      <w:r w:rsidR="005815D2" w:rsidRPr="00B6502F">
        <w:rPr>
          <w:rFonts w:ascii="Arial" w:hAnsi="Arial" w:cs="Arial"/>
          <w:sz w:val="22"/>
        </w:rPr>
        <w:t xml:space="preserve"> </w:t>
      </w:r>
      <w:r w:rsidR="00CC1D32">
        <w:rPr>
          <w:rFonts w:ascii="Arial" w:hAnsi="Arial" w:cs="Arial"/>
          <w:sz w:val="22"/>
        </w:rPr>
        <w:t>caregivers</w:t>
      </w:r>
      <w:r w:rsidR="005815D2">
        <w:rPr>
          <w:rFonts w:ascii="Arial" w:hAnsi="Arial" w:cs="Arial"/>
          <w:sz w:val="22"/>
        </w:rPr>
        <w:t xml:space="preserve"> for</w:t>
      </w:r>
      <w:r w:rsidR="00A320F4">
        <w:rPr>
          <w:rFonts w:ascii="Arial" w:hAnsi="Arial" w:cs="Arial"/>
          <w:sz w:val="22"/>
        </w:rPr>
        <w:t xml:space="preserve"> a</w:t>
      </w:r>
      <w:r w:rsidRPr="00B6502F">
        <w:rPr>
          <w:rFonts w:ascii="Arial" w:hAnsi="Arial" w:cs="Arial"/>
          <w:sz w:val="22"/>
        </w:rPr>
        <w:t xml:space="preserve"> child</w:t>
      </w:r>
      <w:r w:rsidR="00A320F4">
        <w:rPr>
          <w:rFonts w:ascii="Arial" w:hAnsi="Arial" w:cs="Arial"/>
          <w:sz w:val="22"/>
        </w:rPr>
        <w:t>/youth</w:t>
      </w:r>
      <w:r w:rsidRPr="00B6502F">
        <w:rPr>
          <w:rFonts w:ascii="Arial" w:hAnsi="Arial" w:cs="Arial"/>
          <w:sz w:val="22"/>
        </w:rPr>
        <w:t xml:space="preserve"> who </w:t>
      </w:r>
      <w:r w:rsidR="00D868E4">
        <w:rPr>
          <w:rFonts w:ascii="Arial" w:hAnsi="Arial" w:cs="Arial"/>
          <w:sz w:val="22"/>
        </w:rPr>
        <w:t xml:space="preserve">are </w:t>
      </w:r>
      <w:r w:rsidR="009674F3">
        <w:rPr>
          <w:rFonts w:ascii="Arial" w:hAnsi="Arial" w:cs="Arial"/>
          <w:sz w:val="22"/>
        </w:rPr>
        <w:t xml:space="preserve">approved for a higher level of care </w:t>
      </w:r>
      <w:r w:rsidR="0086747C" w:rsidRPr="003628C4">
        <w:rPr>
          <w:rFonts w:ascii="Arial" w:hAnsi="Arial" w:cs="Arial"/>
          <w:sz w:val="22"/>
        </w:rPr>
        <w:t xml:space="preserve">through a Clinical Intervention to Placement Preservation (CIPP) meeting </w:t>
      </w:r>
      <w:r w:rsidRPr="00B6502F">
        <w:rPr>
          <w:rFonts w:ascii="Arial" w:hAnsi="Arial" w:cs="Arial"/>
          <w:sz w:val="22"/>
        </w:rPr>
        <w:t>is added to the next monthly board payment</w:t>
      </w:r>
      <w:r w:rsidR="00080FC2">
        <w:rPr>
          <w:rFonts w:ascii="Arial" w:hAnsi="Arial" w:cs="Arial"/>
          <w:sz w:val="22"/>
        </w:rPr>
        <w:t>.</w:t>
      </w:r>
      <w:r w:rsidRPr="00B6502F">
        <w:rPr>
          <w:rFonts w:ascii="Arial" w:hAnsi="Arial" w:cs="Arial"/>
          <w:sz w:val="22"/>
        </w:rPr>
        <w:t xml:space="preserve"> </w:t>
      </w:r>
    </w:p>
    <w:p w14:paraId="326B88FD" w14:textId="2807393A" w:rsidR="00C920B7" w:rsidRPr="00B6502F" w:rsidRDefault="00C920B7" w:rsidP="00C920B7">
      <w:pPr>
        <w:numPr>
          <w:ilvl w:val="0"/>
          <w:numId w:val="37"/>
        </w:numPr>
        <w:spacing w:line="237" w:lineRule="auto"/>
        <w:jc w:val="both"/>
        <w:rPr>
          <w:rFonts w:ascii="Arial" w:hAnsi="Arial" w:cs="Arial"/>
          <w:strike/>
          <w:sz w:val="22"/>
        </w:rPr>
      </w:pPr>
      <w:r w:rsidRPr="00B6502F">
        <w:rPr>
          <w:rFonts w:ascii="Arial" w:hAnsi="Arial" w:cs="Arial"/>
          <w:sz w:val="22"/>
        </w:rPr>
        <w:t xml:space="preserve">The agency completes prompt payments for </w:t>
      </w:r>
      <w:r w:rsidR="006738D7">
        <w:rPr>
          <w:rFonts w:ascii="Arial" w:hAnsi="Arial" w:cs="Arial"/>
          <w:sz w:val="22"/>
        </w:rPr>
        <w:t xml:space="preserve">a child/youth who moves into a </w:t>
      </w:r>
      <w:r w:rsidR="00562785">
        <w:rPr>
          <w:rFonts w:ascii="Arial" w:hAnsi="Arial" w:cs="Arial"/>
          <w:sz w:val="22"/>
        </w:rPr>
        <w:t>different contract (</w:t>
      </w:r>
      <w:r w:rsidRPr="00B6502F">
        <w:rPr>
          <w:rFonts w:ascii="Arial" w:hAnsi="Arial" w:cs="Arial"/>
          <w:sz w:val="22"/>
        </w:rPr>
        <w:t>behavioral</w:t>
      </w:r>
      <w:r w:rsidR="00562785">
        <w:rPr>
          <w:rFonts w:ascii="Arial" w:hAnsi="Arial" w:cs="Arial"/>
          <w:sz w:val="22"/>
        </w:rPr>
        <w:t>,</w:t>
      </w:r>
      <w:r w:rsidRPr="00B6502F">
        <w:rPr>
          <w:rFonts w:ascii="Arial" w:hAnsi="Arial" w:cs="Arial"/>
          <w:sz w:val="22"/>
        </w:rPr>
        <w:t xml:space="preserve"> medical</w:t>
      </w:r>
      <w:r w:rsidR="00562785">
        <w:rPr>
          <w:rFonts w:ascii="Arial" w:hAnsi="Arial" w:cs="Arial"/>
          <w:sz w:val="22"/>
        </w:rPr>
        <w:t>, or</w:t>
      </w:r>
      <w:r w:rsidRPr="00B6502F">
        <w:rPr>
          <w:rFonts w:ascii="Arial" w:hAnsi="Arial" w:cs="Arial"/>
          <w:sz w:val="22"/>
        </w:rPr>
        <w:t xml:space="preserve"> sibling</w:t>
      </w:r>
      <w:r w:rsidR="00AD7651">
        <w:rPr>
          <w:rFonts w:ascii="Arial" w:hAnsi="Arial" w:cs="Arial"/>
          <w:sz w:val="22"/>
        </w:rPr>
        <w:t xml:space="preserve"> connections).</w:t>
      </w:r>
      <w:r w:rsidRPr="00B6502F">
        <w:rPr>
          <w:rFonts w:ascii="Arial" w:hAnsi="Arial" w:cs="Arial"/>
          <w:sz w:val="22"/>
        </w:rPr>
        <w:t xml:space="preserve"> </w:t>
      </w:r>
    </w:p>
    <w:p w14:paraId="62730FF3" w14:textId="1FE6F95F" w:rsidR="00543534" w:rsidRPr="00B6502F" w:rsidRDefault="00A8048B" w:rsidP="00543534">
      <w:pPr>
        <w:numPr>
          <w:ilvl w:val="0"/>
          <w:numId w:val="37"/>
        </w:numPr>
        <w:spacing w:line="237" w:lineRule="auto"/>
        <w:jc w:val="both"/>
        <w:rPr>
          <w:rFonts w:ascii="Arial" w:hAnsi="Arial" w:cs="Arial"/>
          <w:sz w:val="22"/>
        </w:rPr>
      </w:pPr>
      <w:r>
        <w:rPr>
          <w:rFonts w:ascii="Arial" w:hAnsi="Arial" w:cs="Arial"/>
          <w:sz w:val="22"/>
        </w:rPr>
        <w:t>Caregivers</w:t>
      </w:r>
      <w:r w:rsidR="00543534" w:rsidRPr="00B6502F">
        <w:rPr>
          <w:rFonts w:ascii="Arial" w:hAnsi="Arial" w:cs="Arial"/>
          <w:sz w:val="22"/>
        </w:rPr>
        <w:t xml:space="preserve"> who experience issues regarding board payments should contact the assigned case manager </w:t>
      </w:r>
      <w:proofErr w:type="gramStart"/>
      <w:r w:rsidR="00543534" w:rsidRPr="00B6502F">
        <w:rPr>
          <w:rFonts w:ascii="Arial" w:hAnsi="Arial" w:cs="Arial"/>
          <w:sz w:val="22"/>
        </w:rPr>
        <w:t xml:space="preserve">or </w:t>
      </w:r>
      <w:r w:rsidR="009E035E">
        <w:rPr>
          <w:rFonts w:ascii="Arial" w:hAnsi="Arial" w:cs="Arial"/>
          <w:sz w:val="22"/>
        </w:rPr>
        <w:t xml:space="preserve"> program</w:t>
      </w:r>
      <w:proofErr w:type="gramEnd"/>
      <w:r w:rsidR="00543534" w:rsidRPr="00B6502F">
        <w:rPr>
          <w:rFonts w:ascii="Arial" w:hAnsi="Arial" w:cs="Arial"/>
          <w:sz w:val="22"/>
        </w:rPr>
        <w:t xml:space="preserve"> administrative assistant, who will work with the agency finance department to resolve the issue. </w:t>
      </w:r>
    </w:p>
    <w:p w14:paraId="7337C666" w14:textId="5942510D" w:rsidR="00773ACF" w:rsidRPr="00B6502F" w:rsidRDefault="000F78C4" w:rsidP="00F27AB8">
      <w:pPr>
        <w:numPr>
          <w:ilvl w:val="0"/>
          <w:numId w:val="4"/>
        </w:numPr>
        <w:tabs>
          <w:tab w:val="clear" w:pos="360"/>
          <w:tab w:val="num" w:pos="720"/>
        </w:tabs>
        <w:spacing w:line="237" w:lineRule="auto"/>
        <w:ind w:left="720"/>
        <w:jc w:val="both"/>
        <w:rPr>
          <w:rFonts w:ascii="Arial" w:hAnsi="Arial" w:cs="Arial"/>
          <w:sz w:val="22"/>
        </w:rPr>
      </w:pPr>
      <w:r>
        <w:rPr>
          <w:rFonts w:ascii="Arial" w:hAnsi="Arial" w:cs="Arial"/>
          <w:sz w:val="22"/>
        </w:rPr>
        <w:t>Caregivers</w:t>
      </w:r>
      <w:r w:rsidR="00817C38" w:rsidRPr="00B6502F">
        <w:rPr>
          <w:rFonts w:ascii="Arial" w:hAnsi="Arial" w:cs="Arial"/>
          <w:sz w:val="22"/>
        </w:rPr>
        <w:t xml:space="preserve"> are reimbursed in a timely manner for expenditure</w:t>
      </w:r>
      <w:r w:rsidR="00FA1960">
        <w:rPr>
          <w:rFonts w:ascii="Arial" w:hAnsi="Arial" w:cs="Arial"/>
          <w:sz w:val="22"/>
        </w:rPr>
        <w:t>s</w:t>
      </w:r>
      <w:r w:rsidR="00817C38" w:rsidRPr="00B6502F">
        <w:rPr>
          <w:rFonts w:ascii="Arial" w:hAnsi="Arial" w:cs="Arial"/>
          <w:sz w:val="22"/>
        </w:rPr>
        <w:t xml:space="preserve"> that </w:t>
      </w:r>
      <w:r w:rsidR="00FA1960">
        <w:rPr>
          <w:rFonts w:ascii="Arial" w:hAnsi="Arial" w:cs="Arial"/>
          <w:sz w:val="22"/>
        </w:rPr>
        <w:t>are</w:t>
      </w:r>
      <w:r w:rsidR="00817C38" w:rsidRPr="00B6502F">
        <w:rPr>
          <w:rFonts w:ascii="Arial" w:hAnsi="Arial" w:cs="Arial"/>
          <w:sz w:val="22"/>
        </w:rPr>
        <w:t xml:space="preserve"> pre-approved by the agency.  A</w:t>
      </w:r>
      <w:r w:rsidR="00AF63E9" w:rsidRPr="00B6502F">
        <w:rPr>
          <w:rFonts w:ascii="Arial" w:hAnsi="Arial" w:cs="Arial"/>
          <w:color w:val="FF0000"/>
          <w:sz w:val="22"/>
        </w:rPr>
        <w:t xml:space="preserve"> </w:t>
      </w:r>
      <w:r w:rsidR="00AF63E9" w:rsidRPr="00B6502F">
        <w:rPr>
          <w:rFonts w:ascii="Arial" w:hAnsi="Arial" w:cs="Arial"/>
          <w:sz w:val="22"/>
        </w:rPr>
        <w:t>comprehensive</w:t>
      </w:r>
      <w:r w:rsidR="00817C38" w:rsidRPr="00B6502F">
        <w:rPr>
          <w:rFonts w:ascii="Arial" w:hAnsi="Arial" w:cs="Arial"/>
          <w:sz w:val="22"/>
        </w:rPr>
        <w:t xml:space="preserve"> list of expenses that are not included in the </w:t>
      </w:r>
      <w:r w:rsidR="00500760" w:rsidRPr="00B6502F">
        <w:rPr>
          <w:rFonts w:ascii="Arial" w:hAnsi="Arial" w:cs="Arial"/>
          <w:sz w:val="22"/>
        </w:rPr>
        <w:t xml:space="preserve">board </w:t>
      </w:r>
      <w:proofErr w:type="gramStart"/>
      <w:r w:rsidR="00500760" w:rsidRPr="00B6502F">
        <w:rPr>
          <w:rFonts w:ascii="Arial" w:hAnsi="Arial" w:cs="Arial"/>
          <w:sz w:val="22"/>
        </w:rPr>
        <w:t>payment, and</w:t>
      </w:r>
      <w:proofErr w:type="gramEnd"/>
      <w:r w:rsidR="00500760" w:rsidRPr="00B6502F">
        <w:rPr>
          <w:rFonts w:ascii="Arial" w:hAnsi="Arial" w:cs="Arial"/>
          <w:sz w:val="22"/>
        </w:rPr>
        <w:t xml:space="preserve"> </w:t>
      </w:r>
      <w:r w:rsidR="00D0162F">
        <w:rPr>
          <w:rFonts w:ascii="Arial" w:hAnsi="Arial" w:cs="Arial"/>
          <w:sz w:val="22"/>
        </w:rPr>
        <w:t>may be</w:t>
      </w:r>
      <w:r w:rsidR="00817C38" w:rsidRPr="00B6502F">
        <w:rPr>
          <w:rFonts w:ascii="Arial" w:hAnsi="Arial" w:cs="Arial"/>
          <w:sz w:val="22"/>
        </w:rPr>
        <w:t xml:space="preserve"> reimbursable </w:t>
      </w:r>
      <w:r w:rsidR="00D0162F">
        <w:rPr>
          <w:rFonts w:ascii="Arial" w:hAnsi="Arial" w:cs="Arial"/>
          <w:sz w:val="22"/>
        </w:rPr>
        <w:t>are</w:t>
      </w:r>
      <w:r w:rsidR="00EA6A37">
        <w:rPr>
          <w:rFonts w:ascii="Arial" w:hAnsi="Arial" w:cs="Arial"/>
          <w:sz w:val="22"/>
        </w:rPr>
        <w:t xml:space="preserve"> listed below.</w:t>
      </w:r>
      <w:r w:rsidR="00817C38" w:rsidRPr="00B6502F">
        <w:rPr>
          <w:rFonts w:ascii="Arial" w:hAnsi="Arial" w:cs="Arial"/>
          <w:sz w:val="22"/>
        </w:rPr>
        <w:t xml:space="preserve"> </w:t>
      </w:r>
      <w:r w:rsidR="00B02742" w:rsidRPr="00B6502F">
        <w:rPr>
          <w:rFonts w:ascii="Arial" w:hAnsi="Arial" w:cs="Arial"/>
          <w:sz w:val="22"/>
        </w:rPr>
        <w:t xml:space="preserve"> </w:t>
      </w:r>
      <w:r w:rsidR="00D928A1" w:rsidRPr="00B6502F">
        <w:rPr>
          <w:rFonts w:ascii="Arial" w:hAnsi="Arial" w:cs="Arial"/>
          <w:sz w:val="22"/>
        </w:rPr>
        <w:t xml:space="preserve">Examples of the types of expenditures that may be </w:t>
      </w:r>
      <w:r w:rsidR="000456B0">
        <w:rPr>
          <w:rFonts w:ascii="Arial" w:hAnsi="Arial" w:cs="Arial"/>
          <w:sz w:val="22"/>
        </w:rPr>
        <w:t>reimbursed</w:t>
      </w:r>
      <w:r w:rsidR="000456B0" w:rsidRPr="00B6502F">
        <w:rPr>
          <w:rFonts w:ascii="Arial" w:hAnsi="Arial" w:cs="Arial"/>
          <w:sz w:val="22"/>
        </w:rPr>
        <w:t xml:space="preserve"> </w:t>
      </w:r>
      <w:r w:rsidR="00D928A1" w:rsidRPr="00B6502F">
        <w:rPr>
          <w:rFonts w:ascii="Arial" w:hAnsi="Arial" w:cs="Arial"/>
          <w:sz w:val="22"/>
        </w:rPr>
        <w:t>include</w:t>
      </w:r>
      <w:r w:rsidR="002E004C">
        <w:rPr>
          <w:rFonts w:ascii="Arial" w:hAnsi="Arial" w:cs="Arial"/>
          <w:sz w:val="22"/>
        </w:rPr>
        <w:t xml:space="preserve">: </w:t>
      </w:r>
      <w:r w:rsidR="007B7811" w:rsidRPr="00B6502F">
        <w:rPr>
          <w:rFonts w:ascii="Arial" w:hAnsi="Arial" w:cs="Arial"/>
          <w:sz w:val="22"/>
        </w:rPr>
        <w:t xml:space="preserve"> </w:t>
      </w:r>
    </w:p>
    <w:p w14:paraId="3DC33130" w14:textId="77777777" w:rsidR="0046654A" w:rsidRPr="00B6502F" w:rsidRDefault="002B4267" w:rsidP="00F70C43">
      <w:pPr>
        <w:numPr>
          <w:ilvl w:val="1"/>
          <w:numId w:val="45"/>
        </w:numPr>
        <w:spacing w:line="237" w:lineRule="auto"/>
        <w:jc w:val="both"/>
        <w:rPr>
          <w:rFonts w:ascii="Arial" w:hAnsi="Arial" w:cs="Arial"/>
          <w:sz w:val="22"/>
        </w:rPr>
      </w:pPr>
      <w:r w:rsidRPr="00B6502F">
        <w:rPr>
          <w:rFonts w:ascii="Arial" w:hAnsi="Arial" w:cs="Arial"/>
          <w:sz w:val="22"/>
        </w:rPr>
        <w:t>Camp</w:t>
      </w:r>
      <w:r w:rsidR="00447F2A" w:rsidRPr="00B6502F">
        <w:rPr>
          <w:rFonts w:ascii="Arial" w:hAnsi="Arial" w:cs="Arial"/>
          <w:sz w:val="22"/>
        </w:rPr>
        <w:t>/r</w:t>
      </w:r>
      <w:r w:rsidR="00AF63E9" w:rsidRPr="00B6502F">
        <w:rPr>
          <w:rFonts w:ascii="Arial" w:hAnsi="Arial" w:cs="Arial"/>
          <w:sz w:val="22"/>
        </w:rPr>
        <w:t>ecreational activities</w:t>
      </w:r>
    </w:p>
    <w:p w14:paraId="0442DB47" w14:textId="1D72266D" w:rsidR="003628C4" w:rsidRPr="003628C4" w:rsidRDefault="00D53037" w:rsidP="003628C4">
      <w:pPr>
        <w:numPr>
          <w:ilvl w:val="1"/>
          <w:numId w:val="45"/>
        </w:numPr>
        <w:spacing w:line="237" w:lineRule="auto"/>
        <w:jc w:val="both"/>
        <w:rPr>
          <w:rFonts w:ascii="Arial" w:hAnsi="Arial" w:cs="Arial"/>
          <w:sz w:val="22"/>
        </w:rPr>
      </w:pPr>
      <w:r>
        <w:rPr>
          <w:rFonts w:ascii="Arial" w:hAnsi="Arial" w:cs="Arial"/>
          <w:sz w:val="22"/>
        </w:rPr>
        <w:t>R</w:t>
      </w:r>
      <w:r w:rsidR="0086747C" w:rsidRPr="003628C4">
        <w:rPr>
          <w:rFonts w:ascii="Arial" w:hAnsi="Arial" w:cs="Arial"/>
          <w:sz w:val="22"/>
        </w:rPr>
        <w:t>espite for qualified placements</w:t>
      </w:r>
      <w:r w:rsidR="00DA32AD">
        <w:rPr>
          <w:rFonts w:ascii="Arial" w:hAnsi="Arial" w:cs="Arial"/>
          <w:sz w:val="22"/>
        </w:rPr>
        <w:t xml:space="preserve"> on a case-by-case basis</w:t>
      </w:r>
    </w:p>
    <w:p w14:paraId="02F65340" w14:textId="77777777" w:rsidR="00AF63E9" w:rsidRPr="003628C4" w:rsidRDefault="00AF63E9" w:rsidP="00F70C43">
      <w:pPr>
        <w:numPr>
          <w:ilvl w:val="1"/>
          <w:numId w:val="45"/>
        </w:numPr>
        <w:spacing w:line="237" w:lineRule="auto"/>
        <w:jc w:val="both"/>
        <w:rPr>
          <w:rFonts w:ascii="Arial" w:hAnsi="Arial" w:cs="Arial"/>
          <w:sz w:val="22"/>
        </w:rPr>
      </w:pPr>
      <w:r w:rsidRPr="003628C4">
        <w:rPr>
          <w:rFonts w:ascii="Arial" w:hAnsi="Arial" w:cs="Arial"/>
          <w:sz w:val="22"/>
        </w:rPr>
        <w:t>Cultural enrichment</w:t>
      </w:r>
    </w:p>
    <w:p w14:paraId="3EE47519" w14:textId="77777777" w:rsidR="00AF63E9" w:rsidRPr="00B6502F" w:rsidRDefault="00AF63E9" w:rsidP="00F70C43">
      <w:pPr>
        <w:numPr>
          <w:ilvl w:val="1"/>
          <w:numId w:val="45"/>
        </w:numPr>
        <w:spacing w:line="237" w:lineRule="auto"/>
        <w:jc w:val="both"/>
        <w:rPr>
          <w:rFonts w:ascii="Arial" w:hAnsi="Arial" w:cs="Arial"/>
          <w:sz w:val="22"/>
        </w:rPr>
      </w:pPr>
      <w:r w:rsidRPr="00B6502F">
        <w:rPr>
          <w:rFonts w:ascii="Arial" w:hAnsi="Arial" w:cs="Arial"/>
          <w:sz w:val="22"/>
        </w:rPr>
        <w:t>Educational expenses</w:t>
      </w:r>
    </w:p>
    <w:p w14:paraId="5D6D186C" w14:textId="07F68D73" w:rsidR="00BB4CE9" w:rsidRPr="003628C4" w:rsidRDefault="00AF63E9" w:rsidP="00BB4CE9">
      <w:pPr>
        <w:numPr>
          <w:ilvl w:val="1"/>
          <w:numId w:val="45"/>
        </w:numPr>
        <w:spacing w:line="237" w:lineRule="auto"/>
        <w:jc w:val="both"/>
        <w:rPr>
          <w:rFonts w:ascii="Arial" w:hAnsi="Arial" w:cs="Arial"/>
          <w:sz w:val="22"/>
        </w:rPr>
      </w:pPr>
      <w:r w:rsidRPr="00B6502F">
        <w:rPr>
          <w:rFonts w:ascii="Arial" w:hAnsi="Arial" w:cs="Arial"/>
          <w:sz w:val="22"/>
        </w:rPr>
        <w:t>Emergency clothing replacement</w:t>
      </w:r>
      <w:r w:rsidR="004D56C6" w:rsidRPr="00B6502F">
        <w:rPr>
          <w:rFonts w:ascii="Arial" w:hAnsi="Arial" w:cs="Arial"/>
          <w:sz w:val="22"/>
        </w:rPr>
        <w:t xml:space="preserve"> </w:t>
      </w:r>
    </w:p>
    <w:p w14:paraId="3D4EDDFF" w14:textId="447A5D99" w:rsidR="00C920B7" w:rsidRPr="00921241" w:rsidRDefault="00DE06D5" w:rsidP="00C920B7">
      <w:pPr>
        <w:numPr>
          <w:ilvl w:val="0"/>
          <w:numId w:val="50"/>
        </w:numPr>
        <w:spacing w:line="237" w:lineRule="auto"/>
        <w:jc w:val="both"/>
        <w:rPr>
          <w:rFonts w:ascii="Arial" w:hAnsi="Arial" w:cs="Arial"/>
          <w:strike/>
          <w:sz w:val="22"/>
        </w:rPr>
      </w:pPr>
      <w:r>
        <w:rPr>
          <w:rFonts w:ascii="Arial" w:hAnsi="Arial" w:cs="Arial"/>
          <w:sz w:val="22"/>
        </w:rPr>
        <w:t xml:space="preserve">Receipts for </w:t>
      </w:r>
      <w:r w:rsidR="00AB4690">
        <w:rPr>
          <w:rFonts w:ascii="Arial" w:hAnsi="Arial" w:cs="Arial"/>
          <w:sz w:val="22"/>
        </w:rPr>
        <w:t xml:space="preserve">approved </w:t>
      </w:r>
      <w:r>
        <w:rPr>
          <w:rFonts w:ascii="Arial" w:hAnsi="Arial" w:cs="Arial"/>
          <w:sz w:val="22"/>
        </w:rPr>
        <w:t>expenditure</w:t>
      </w:r>
      <w:r w:rsidR="00FD5DD5">
        <w:rPr>
          <w:rFonts w:ascii="Arial" w:hAnsi="Arial" w:cs="Arial"/>
          <w:sz w:val="22"/>
        </w:rPr>
        <w:t>s</w:t>
      </w:r>
      <w:r>
        <w:rPr>
          <w:rFonts w:ascii="Arial" w:hAnsi="Arial" w:cs="Arial"/>
          <w:sz w:val="22"/>
        </w:rPr>
        <w:t xml:space="preserve"> should</w:t>
      </w:r>
      <w:r w:rsidR="008B448A">
        <w:rPr>
          <w:rFonts w:ascii="Arial" w:hAnsi="Arial" w:cs="Arial"/>
          <w:sz w:val="22"/>
        </w:rPr>
        <w:t xml:space="preserve"> </w:t>
      </w:r>
      <w:r w:rsidR="004A2E26" w:rsidRPr="00B6502F">
        <w:rPr>
          <w:rFonts w:ascii="Arial" w:hAnsi="Arial" w:cs="Arial"/>
          <w:sz w:val="22"/>
        </w:rPr>
        <w:t xml:space="preserve">be submitted to the case manager within 60 days of </w:t>
      </w:r>
      <w:r w:rsidR="00BF4C1A">
        <w:rPr>
          <w:rFonts w:ascii="Arial" w:hAnsi="Arial" w:cs="Arial"/>
          <w:sz w:val="22"/>
        </w:rPr>
        <w:t>approval.</w:t>
      </w:r>
      <w:r w:rsidR="004A2E26" w:rsidRPr="00B6502F">
        <w:rPr>
          <w:rFonts w:ascii="Arial" w:hAnsi="Arial" w:cs="Arial"/>
          <w:sz w:val="22"/>
        </w:rPr>
        <w:t xml:space="preserve"> </w:t>
      </w:r>
      <w:r w:rsidR="00767183">
        <w:rPr>
          <w:rFonts w:ascii="Arial" w:hAnsi="Arial" w:cs="Arial"/>
          <w:sz w:val="22"/>
        </w:rPr>
        <w:t xml:space="preserve">The finance department will process payments within </w:t>
      </w:r>
      <w:r w:rsidR="000C1A9D" w:rsidRPr="00B6502F">
        <w:rPr>
          <w:rFonts w:ascii="Arial" w:hAnsi="Arial" w:cs="Arial"/>
          <w:sz w:val="22"/>
        </w:rPr>
        <w:t>30 days of receiving receipts</w:t>
      </w:r>
      <w:r w:rsidR="00D778D0" w:rsidRPr="00B6502F">
        <w:rPr>
          <w:rFonts w:ascii="Arial" w:hAnsi="Arial" w:cs="Arial"/>
          <w:sz w:val="22"/>
        </w:rPr>
        <w:t>.</w:t>
      </w:r>
      <w:r w:rsidR="00C920B7" w:rsidRPr="00B6502F">
        <w:rPr>
          <w:rFonts w:ascii="Arial" w:hAnsi="Arial" w:cs="Arial"/>
          <w:sz w:val="22"/>
        </w:rPr>
        <w:t xml:space="preserve"> </w:t>
      </w:r>
    </w:p>
    <w:p w14:paraId="4F8DD596" w14:textId="6B278700" w:rsidR="00817C38" w:rsidRDefault="00FF3040" w:rsidP="00C03579">
      <w:pPr>
        <w:spacing w:line="237" w:lineRule="auto"/>
        <w:ind w:left="720"/>
        <w:jc w:val="both"/>
        <w:rPr>
          <w:rFonts w:ascii="Arial" w:hAnsi="Arial" w:cs="Arial"/>
          <w:color w:val="0D0D0D" w:themeColor="text1" w:themeTint="F2"/>
          <w:sz w:val="22"/>
        </w:rPr>
      </w:pPr>
      <w:r w:rsidRPr="00FF3040">
        <w:rPr>
          <w:rFonts w:ascii="Arial" w:hAnsi="Arial" w:cs="Arial"/>
          <w:color w:val="0D0D0D" w:themeColor="text1" w:themeTint="F2"/>
          <w:sz w:val="22"/>
        </w:rPr>
        <w:t>Staff will assist caregivers with</w:t>
      </w:r>
      <w:r w:rsidR="00EF0E5C">
        <w:rPr>
          <w:rFonts w:ascii="Arial" w:hAnsi="Arial" w:cs="Arial"/>
          <w:color w:val="0D0D0D" w:themeColor="text1" w:themeTint="F2"/>
          <w:sz w:val="22"/>
        </w:rPr>
        <w:t xml:space="preserve"> trouble shooting to ensure</w:t>
      </w:r>
      <w:r w:rsidRPr="00FF3040">
        <w:rPr>
          <w:rFonts w:ascii="Arial" w:hAnsi="Arial" w:cs="Arial"/>
          <w:color w:val="0D0D0D" w:themeColor="text1" w:themeTint="F2"/>
          <w:sz w:val="22"/>
        </w:rPr>
        <w:t xml:space="preserve"> timely reimbursement.  </w:t>
      </w:r>
    </w:p>
    <w:p w14:paraId="66730847" w14:textId="77777777" w:rsidR="005447D2" w:rsidRPr="00FF3040" w:rsidRDefault="005447D2" w:rsidP="00C03579">
      <w:pPr>
        <w:spacing w:line="237" w:lineRule="auto"/>
        <w:ind w:left="720"/>
        <w:jc w:val="both"/>
        <w:rPr>
          <w:rFonts w:ascii="Arial" w:hAnsi="Arial" w:cs="Arial"/>
          <w:b/>
          <w:bCs/>
          <w:sz w:val="22"/>
        </w:rPr>
      </w:pPr>
    </w:p>
    <w:p w14:paraId="0F47C73E" w14:textId="77777777" w:rsidR="00803438" w:rsidRPr="00B6502F" w:rsidRDefault="0085371D" w:rsidP="00326A2C">
      <w:pPr>
        <w:spacing w:line="237" w:lineRule="auto"/>
        <w:jc w:val="both"/>
        <w:rPr>
          <w:rFonts w:ascii="Arial" w:hAnsi="Arial" w:cs="Arial"/>
          <w:b/>
          <w:bCs/>
          <w:szCs w:val="24"/>
        </w:rPr>
      </w:pPr>
      <w:r w:rsidRPr="00B6502F">
        <w:rPr>
          <w:rFonts w:ascii="Arial" w:hAnsi="Arial" w:cs="Arial"/>
          <w:b/>
          <w:bCs/>
          <w:szCs w:val="24"/>
        </w:rPr>
        <w:t>Placement</w:t>
      </w:r>
      <w:r w:rsidR="00326A2C" w:rsidRPr="00B6502F">
        <w:rPr>
          <w:rFonts w:ascii="Arial" w:hAnsi="Arial" w:cs="Arial"/>
          <w:b/>
          <w:bCs/>
          <w:szCs w:val="24"/>
        </w:rPr>
        <w:t xml:space="preserve"> Plan</w:t>
      </w:r>
      <w:r w:rsidR="00803438" w:rsidRPr="00B6502F">
        <w:rPr>
          <w:rFonts w:ascii="Arial" w:hAnsi="Arial" w:cs="Arial"/>
          <w:b/>
          <w:bCs/>
          <w:szCs w:val="24"/>
        </w:rPr>
        <w:t xml:space="preserve"> </w:t>
      </w:r>
    </w:p>
    <w:p w14:paraId="4FB350A4" w14:textId="77777777" w:rsidR="00817C38" w:rsidRPr="00B6502F" w:rsidRDefault="00803438" w:rsidP="00326A2C">
      <w:pPr>
        <w:spacing w:line="237" w:lineRule="auto"/>
        <w:jc w:val="both"/>
        <w:rPr>
          <w:rFonts w:ascii="Arial" w:hAnsi="Arial" w:cs="Arial"/>
          <w:b/>
          <w:bCs/>
          <w:szCs w:val="24"/>
        </w:rPr>
      </w:pPr>
      <w:r w:rsidRPr="00B6502F">
        <w:rPr>
          <w:rFonts w:ascii="Arial" w:hAnsi="Arial" w:cs="Arial"/>
          <w:b/>
          <w:bCs/>
          <w:szCs w:val="24"/>
        </w:rPr>
        <w:t xml:space="preserve">5. </w:t>
      </w:r>
      <w:r w:rsidR="00817C38" w:rsidRPr="00B6502F">
        <w:rPr>
          <w:rFonts w:ascii="Arial" w:hAnsi="Arial" w:cs="Arial"/>
          <w:b/>
          <w:bCs/>
          <w:sz w:val="22"/>
        </w:rPr>
        <w:t xml:space="preserve">The right to be provided a clear, written understanding of a placement agency's plan concerning the placement of a child in the foster parent’s home.  Inherent in this right is the foster parent’s responsibility to support activities that will promote the child’s right to relationships with his or her own family and cultural heritage.  </w:t>
      </w:r>
    </w:p>
    <w:p w14:paraId="2D29897B" w14:textId="65C7677E" w:rsidR="00902623" w:rsidRPr="00B6502F" w:rsidRDefault="00902623" w:rsidP="00F27AB8">
      <w:pPr>
        <w:numPr>
          <w:ilvl w:val="0"/>
          <w:numId w:val="5"/>
        </w:numPr>
        <w:tabs>
          <w:tab w:val="clear" w:pos="360"/>
          <w:tab w:val="num" w:pos="720"/>
        </w:tabs>
        <w:spacing w:line="237" w:lineRule="auto"/>
        <w:ind w:left="720"/>
        <w:jc w:val="both"/>
        <w:rPr>
          <w:rFonts w:ascii="Arial" w:hAnsi="Arial" w:cs="Arial"/>
          <w:sz w:val="22"/>
        </w:rPr>
      </w:pPr>
      <w:r w:rsidRPr="00B6502F">
        <w:rPr>
          <w:rFonts w:ascii="Arial" w:hAnsi="Arial" w:cs="Arial"/>
          <w:sz w:val="22"/>
        </w:rPr>
        <w:t>Service plans are</w:t>
      </w:r>
      <w:r w:rsidR="003312CD">
        <w:rPr>
          <w:rFonts w:ascii="Arial" w:hAnsi="Arial" w:cs="Arial"/>
          <w:sz w:val="22"/>
        </w:rPr>
        <w:t xml:space="preserve"> based on the family and child/youth’s needs.  They are</w:t>
      </w:r>
      <w:r w:rsidRPr="00B6502F">
        <w:rPr>
          <w:rFonts w:ascii="Arial" w:hAnsi="Arial" w:cs="Arial"/>
          <w:sz w:val="22"/>
        </w:rPr>
        <w:t xml:space="preserve"> written </w:t>
      </w:r>
      <w:r w:rsidR="005C46FB">
        <w:rPr>
          <w:rFonts w:ascii="Arial" w:hAnsi="Arial" w:cs="Arial"/>
          <w:sz w:val="22"/>
        </w:rPr>
        <w:t xml:space="preserve">by the case manager </w:t>
      </w:r>
      <w:r w:rsidR="006D3DB3">
        <w:rPr>
          <w:rFonts w:ascii="Arial" w:hAnsi="Arial" w:cs="Arial"/>
          <w:sz w:val="22"/>
        </w:rPr>
        <w:t xml:space="preserve">in conjunction </w:t>
      </w:r>
      <w:r w:rsidR="005C46FB">
        <w:rPr>
          <w:rFonts w:ascii="Arial" w:hAnsi="Arial" w:cs="Arial"/>
          <w:sz w:val="22"/>
        </w:rPr>
        <w:t xml:space="preserve">with the </w:t>
      </w:r>
      <w:r w:rsidR="003312CD">
        <w:rPr>
          <w:rFonts w:ascii="Arial" w:hAnsi="Arial" w:cs="Arial"/>
          <w:sz w:val="22"/>
        </w:rPr>
        <w:t>family</w:t>
      </w:r>
      <w:r w:rsidR="00840F9E">
        <w:rPr>
          <w:rFonts w:ascii="Arial" w:hAnsi="Arial" w:cs="Arial"/>
          <w:sz w:val="22"/>
        </w:rPr>
        <w:t xml:space="preserve">. </w:t>
      </w:r>
      <w:r w:rsidR="00841F27">
        <w:rPr>
          <w:rFonts w:ascii="Arial" w:hAnsi="Arial" w:cs="Arial"/>
          <w:sz w:val="22"/>
        </w:rPr>
        <w:t>Caregivers</w:t>
      </w:r>
      <w:r w:rsidR="008B3186" w:rsidRPr="00B6502F">
        <w:rPr>
          <w:rFonts w:ascii="Arial" w:hAnsi="Arial" w:cs="Arial"/>
          <w:sz w:val="22"/>
        </w:rPr>
        <w:t xml:space="preserve"> </w:t>
      </w:r>
      <w:r w:rsidR="00447604" w:rsidRPr="00B6502F">
        <w:rPr>
          <w:rFonts w:ascii="Arial" w:hAnsi="Arial" w:cs="Arial"/>
          <w:sz w:val="22"/>
        </w:rPr>
        <w:t>are encouraged</w:t>
      </w:r>
      <w:r w:rsidR="001120A2">
        <w:rPr>
          <w:rFonts w:ascii="Arial" w:hAnsi="Arial" w:cs="Arial"/>
          <w:sz w:val="22"/>
        </w:rPr>
        <w:t xml:space="preserve"> </w:t>
      </w:r>
      <w:r w:rsidR="008B3186" w:rsidRPr="00B6502F">
        <w:rPr>
          <w:rFonts w:ascii="Arial" w:hAnsi="Arial" w:cs="Arial"/>
          <w:sz w:val="22"/>
        </w:rPr>
        <w:t xml:space="preserve">to be active participants in the </w:t>
      </w:r>
      <w:r w:rsidR="00B745CE">
        <w:rPr>
          <w:rFonts w:ascii="Arial" w:hAnsi="Arial" w:cs="Arial"/>
          <w:sz w:val="22"/>
        </w:rPr>
        <w:t>service planning process</w:t>
      </w:r>
      <w:r w:rsidR="008910E0">
        <w:rPr>
          <w:rFonts w:ascii="Arial" w:hAnsi="Arial" w:cs="Arial"/>
          <w:sz w:val="22"/>
        </w:rPr>
        <w:t xml:space="preserve"> and </w:t>
      </w:r>
      <w:r w:rsidR="00FB6C11">
        <w:rPr>
          <w:rFonts w:ascii="Arial" w:hAnsi="Arial" w:cs="Arial"/>
          <w:sz w:val="22"/>
        </w:rPr>
        <w:t>are e</w:t>
      </w:r>
      <w:r w:rsidR="000000B4">
        <w:rPr>
          <w:rFonts w:ascii="Arial" w:hAnsi="Arial" w:cs="Arial"/>
          <w:sz w:val="22"/>
        </w:rPr>
        <w:t>xpected</w:t>
      </w:r>
      <w:r w:rsidR="00FB6C11">
        <w:rPr>
          <w:rFonts w:ascii="Arial" w:hAnsi="Arial" w:cs="Arial"/>
          <w:sz w:val="22"/>
        </w:rPr>
        <w:t xml:space="preserve"> to </w:t>
      </w:r>
      <w:r w:rsidR="005B67AE">
        <w:rPr>
          <w:rFonts w:ascii="Arial" w:hAnsi="Arial" w:cs="Arial"/>
          <w:sz w:val="22"/>
        </w:rPr>
        <w:t>support the permanency goal</w:t>
      </w:r>
      <w:r w:rsidR="003B6044">
        <w:rPr>
          <w:rFonts w:ascii="Arial" w:hAnsi="Arial" w:cs="Arial"/>
          <w:sz w:val="22"/>
        </w:rPr>
        <w:t xml:space="preserve">, visitation plan, </w:t>
      </w:r>
      <w:r w:rsidR="003B6044">
        <w:rPr>
          <w:rFonts w:ascii="Arial" w:hAnsi="Arial" w:cs="Arial"/>
          <w:sz w:val="22"/>
        </w:rPr>
        <w:lastRenderedPageBreak/>
        <w:t xml:space="preserve">and services </w:t>
      </w:r>
      <w:r w:rsidR="000000B4">
        <w:rPr>
          <w:rFonts w:ascii="Arial" w:hAnsi="Arial" w:cs="Arial"/>
          <w:sz w:val="22"/>
        </w:rPr>
        <w:t xml:space="preserve">involving </w:t>
      </w:r>
      <w:r w:rsidR="003B6044">
        <w:rPr>
          <w:rFonts w:ascii="Arial" w:hAnsi="Arial" w:cs="Arial"/>
          <w:sz w:val="22"/>
        </w:rPr>
        <w:t>the child/youth</w:t>
      </w:r>
      <w:r w:rsidR="000000B4">
        <w:rPr>
          <w:rFonts w:ascii="Arial" w:hAnsi="Arial" w:cs="Arial"/>
          <w:sz w:val="22"/>
        </w:rPr>
        <w:t xml:space="preserve"> placed in the</w:t>
      </w:r>
      <w:r w:rsidR="001120A2">
        <w:rPr>
          <w:rFonts w:ascii="Arial" w:hAnsi="Arial" w:cs="Arial"/>
          <w:sz w:val="22"/>
        </w:rPr>
        <w:t>ir</w:t>
      </w:r>
      <w:r w:rsidR="000000B4">
        <w:rPr>
          <w:rFonts w:ascii="Arial" w:hAnsi="Arial" w:cs="Arial"/>
          <w:sz w:val="22"/>
        </w:rPr>
        <w:t xml:space="preserve"> home</w:t>
      </w:r>
      <w:r w:rsidR="003B6044">
        <w:rPr>
          <w:rFonts w:ascii="Arial" w:hAnsi="Arial" w:cs="Arial"/>
          <w:sz w:val="22"/>
        </w:rPr>
        <w:t>.</w:t>
      </w:r>
      <w:r w:rsidR="00340840">
        <w:rPr>
          <w:rFonts w:ascii="Arial" w:hAnsi="Arial" w:cs="Arial"/>
          <w:sz w:val="22"/>
        </w:rPr>
        <w:t xml:space="preserve">  Caregivers are</w:t>
      </w:r>
      <w:r w:rsidR="009443DC">
        <w:rPr>
          <w:rFonts w:ascii="Arial" w:hAnsi="Arial" w:cs="Arial"/>
          <w:sz w:val="22"/>
        </w:rPr>
        <w:t xml:space="preserve"> </w:t>
      </w:r>
      <w:r w:rsidR="00A03621">
        <w:rPr>
          <w:rFonts w:ascii="Arial" w:hAnsi="Arial" w:cs="Arial"/>
          <w:sz w:val="22"/>
        </w:rPr>
        <w:t xml:space="preserve">encouraged to </w:t>
      </w:r>
      <w:r w:rsidR="00FB6C11">
        <w:rPr>
          <w:rFonts w:ascii="Arial" w:hAnsi="Arial" w:cs="Arial"/>
          <w:sz w:val="22"/>
        </w:rPr>
        <w:t>provide</w:t>
      </w:r>
      <w:r w:rsidR="008910E0">
        <w:rPr>
          <w:rFonts w:ascii="Arial" w:hAnsi="Arial" w:cs="Arial"/>
          <w:sz w:val="22"/>
        </w:rPr>
        <w:t xml:space="preserve"> </w:t>
      </w:r>
      <w:r w:rsidR="00BC501C">
        <w:rPr>
          <w:rFonts w:ascii="Arial" w:hAnsi="Arial" w:cs="Arial"/>
          <w:sz w:val="22"/>
        </w:rPr>
        <w:t>input regarding the</w:t>
      </w:r>
      <w:r w:rsidR="008910E0">
        <w:rPr>
          <w:rFonts w:ascii="Arial" w:hAnsi="Arial" w:cs="Arial"/>
          <w:sz w:val="22"/>
        </w:rPr>
        <w:t xml:space="preserve"> child/youth’s </w:t>
      </w:r>
      <w:r w:rsidR="006C75FC">
        <w:rPr>
          <w:rFonts w:ascii="Arial" w:hAnsi="Arial" w:cs="Arial"/>
          <w:sz w:val="22"/>
        </w:rPr>
        <w:t xml:space="preserve">strengths and needs </w:t>
      </w:r>
      <w:r w:rsidR="00CB5265">
        <w:rPr>
          <w:rFonts w:ascii="Arial" w:hAnsi="Arial" w:cs="Arial"/>
          <w:sz w:val="22"/>
        </w:rPr>
        <w:t xml:space="preserve">to be included in the service </w:t>
      </w:r>
      <w:r w:rsidR="00E2592A">
        <w:rPr>
          <w:rFonts w:ascii="Arial" w:hAnsi="Arial" w:cs="Arial"/>
          <w:sz w:val="22"/>
        </w:rPr>
        <w:t>plan</w:t>
      </w:r>
      <w:r w:rsidR="00D6294B">
        <w:rPr>
          <w:rFonts w:ascii="Arial" w:hAnsi="Arial" w:cs="Arial"/>
          <w:sz w:val="22"/>
        </w:rPr>
        <w:t xml:space="preserve">. </w:t>
      </w:r>
    </w:p>
    <w:p w14:paraId="2D8C0EB9" w14:textId="665CEB38" w:rsidR="00902861" w:rsidRDefault="004A1A3A" w:rsidP="00812EDF">
      <w:pPr>
        <w:numPr>
          <w:ilvl w:val="0"/>
          <w:numId w:val="5"/>
        </w:numPr>
        <w:tabs>
          <w:tab w:val="clear" w:pos="360"/>
          <w:tab w:val="num" w:pos="720"/>
        </w:tabs>
        <w:spacing w:line="237" w:lineRule="auto"/>
        <w:ind w:left="720"/>
        <w:jc w:val="both"/>
        <w:rPr>
          <w:rFonts w:ascii="Arial" w:hAnsi="Arial" w:cs="Arial"/>
          <w:sz w:val="22"/>
        </w:rPr>
      </w:pPr>
      <w:r>
        <w:rPr>
          <w:rFonts w:ascii="Arial" w:hAnsi="Arial" w:cs="Arial"/>
          <w:sz w:val="22"/>
        </w:rPr>
        <w:t>Brightpoint</w:t>
      </w:r>
      <w:r w:rsidR="00817C38" w:rsidRPr="00B6502F">
        <w:rPr>
          <w:rFonts w:ascii="Arial" w:hAnsi="Arial" w:cs="Arial"/>
          <w:sz w:val="22"/>
        </w:rPr>
        <w:t xml:space="preserve"> case managers and supervisors use Child and Family Team </w:t>
      </w:r>
      <w:r w:rsidR="00447604" w:rsidRPr="00B6502F">
        <w:rPr>
          <w:rFonts w:ascii="Arial" w:hAnsi="Arial" w:cs="Arial"/>
          <w:sz w:val="22"/>
        </w:rPr>
        <w:t>Meetin</w:t>
      </w:r>
      <w:r w:rsidR="00447604">
        <w:rPr>
          <w:rFonts w:ascii="Arial" w:hAnsi="Arial" w:cs="Arial"/>
          <w:sz w:val="22"/>
        </w:rPr>
        <w:t>gs</w:t>
      </w:r>
      <w:r w:rsidR="00447604" w:rsidRPr="00B6502F">
        <w:rPr>
          <w:rFonts w:ascii="Arial" w:hAnsi="Arial" w:cs="Arial"/>
          <w:sz w:val="22"/>
        </w:rPr>
        <w:t xml:space="preserve"> and</w:t>
      </w:r>
      <w:r w:rsidR="00A205B8" w:rsidRPr="00B6502F">
        <w:rPr>
          <w:rFonts w:ascii="Arial" w:hAnsi="Arial" w:cs="Arial"/>
          <w:sz w:val="22"/>
        </w:rPr>
        <w:t xml:space="preserve"> </w:t>
      </w:r>
      <w:r w:rsidR="00817C38" w:rsidRPr="00B6502F">
        <w:rPr>
          <w:rFonts w:ascii="Arial" w:hAnsi="Arial" w:cs="Arial"/>
          <w:sz w:val="22"/>
        </w:rPr>
        <w:t xml:space="preserve">include </w:t>
      </w:r>
      <w:proofErr w:type="gramStart"/>
      <w:r w:rsidR="00EC23AC">
        <w:rPr>
          <w:rFonts w:ascii="Arial" w:hAnsi="Arial" w:cs="Arial"/>
          <w:sz w:val="22"/>
        </w:rPr>
        <w:t>caregivers</w:t>
      </w:r>
      <w:proofErr w:type="gramEnd"/>
      <w:r w:rsidR="00F83062">
        <w:rPr>
          <w:rFonts w:ascii="Arial" w:hAnsi="Arial" w:cs="Arial"/>
          <w:sz w:val="22"/>
        </w:rPr>
        <w:t xml:space="preserve"> when </w:t>
      </w:r>
      <w:r w:rsidR="00132704">
        <w:rPr>
          <w:rFonts w:ascii="Arial" w:hAnsi="Arial" w:cs="Arial"/>
          <w:sz w:val="22"/>
        </w:rPr>
        <w:t>possible,</w:t>
      </w:r>
      <w:r w:rsidR="00F83062">
        <w:rPr>
          <w:rFonts w:ascii="Arial" w:hAnsi="Arial" w:cs="Arial"/>
          <w:sz w:val="22"/>
        </w:rPr>
        <w:t xml:space="preserve"> </w:t>
      </w:r>
      <w:r w:rsidR="00773E1F">
        <w:rPr>
          <w:rFonts w:ascii="Arial" w:hAnsi="Arial" w:cs="Arial"/>
          <w:sz w:val="22"/>
        </w:rPr>
        <w:t xml:space="preserve">in reviewing </w:t>
      </w:r>
      <w:r w:rsidR="00F83062">
        <w:rPr>
          <w:rFonts w:ascii="Arial" w:hAnsi="Arial" w:cs="Arial"/>
          <w:sz w:val="22"/>
        </w:rPr>
        <w:t xml:space="preserve">the child/youth’s </w:t>
      </w:r>
      <w:r w:rsidR="007068EB">
        <w:rPr>
          <w:rFonts w:ascii="Arial" w:hAnsi="Arial" w:cs="Arial"/>
          <w:sz w:val="22"/>
        </w:rPr>
        <w:t>po</w:t>
      </w:r>
      <w:r w:rsidR="0094410D">
        <w:rPr>
          <w:rFonts w:ascii="Arial" w:hAnsi="Arial" w:cs="Arial"/>
          <w:sz w:val="22"/>
        </w:rPr>
        <w:t>r</w:t>
      </w:r>
      <w:r w:rsidR="007068EB">
        <w:rPr>
          <w:rFonts w:ascii="Arial" w:hAnsi="Arial" w:cs="Arial"/>
          <w:sz w:val="22"/>
        </w:rPr>
        <w:t>tion of the plan</w:t>
      </w:r>
      <w:r w:rsidR="00244D1E">
        <w:rPr>
          <w:rFonts w:ascii="Arial" w:hAnsi="Arial" w:cs="Arial"/>
          <w:sz w:val="22"/>
        </w:rPr>
        <w:t xml:space="preserve"> including the visitation p</w:t>
      </w:r>
      <w:r w:rsidR="00FD1E3E">
        <w:rPr>
          <w:rFonts w:ascii="Arial" w:hAnsi="Arial" w:cs="Arial"/>
          <w:sz w:val="22"/>
        </w:rPr>
        <w:t>lan</w:t>
      </w:r>
      <w:r w:rsidR="007068EB">
        <w:rPr>
          <w:rFonts w:ascii="Arial" w:hAnsi="Arial" w:cs="Arial"/>
          <w:sz w:val="22"/>
        </w:rPr>
        <w:t>.</w:t>
      </w:r>
      <w:r w:rsidR="005B44B0">
        <w:rPr>
          <w:rFonts w:ascii="Arial" w:hAnsi="Arial" w:cs="Arial"/>
          <w:sz w:val="22"/>
        </w:rPr>
        <w:t xml:space="preserve">  </w:t>
      </w:r>
      <w:r w:rsidR="00955C9D">
        <w:rPr>
          <w:rFonts w:ascii="Arial" w:hAnsi="Arial" w:cs="Arial"/>
          <w:sz w:val="22"/>
        </w:rPr>
        <w:t xml:space="preserve">Caregivers are </w:t>
      </w:r>
      <w:r w:rsidR="00DB228F">
        <w:rPr>
          <w:rFonts w:ascii="Arial" w:hAnsi="Arial" w:cs="Arial"/>
          <w:sz w:val="22"/>
        </w:rPr>
        <w:t>responsible in supporting</w:t>
      </w:r>
      <w:r w:rsidR="00955C9D">
        <w:rPr>
          <w:rFonts w:ascii="Arial" w:hAnsi="Arial" w:cs="Arial"/>
          <w:sz w:val="22"/>
        </w:rPr>
        <w:t xml:space="preserve"> visitation plan</w:t>
      </w:r>
      <w:r w:rsidR="00E00823">
        <w:rPr>
          <w:rFonts w:ascii="Arial" w:hAnsi="Arial" w:cs="Arial"/>
          <w:sz w:val="22"/>
        </w:rPr>
        <w:t>s</w:t>
      </w:r>
      <w:r w:rsidR="00955C9D">
        <w:rPr>
          <w:rFonts w:ascii="Arial" w:hAnsi="Arial" w:cs="Arial"/>
          <w:sz w:val="22"/>
        </w:rPr>
        <w:t xml:space="preserve"> </w:t>
      </w:r>
      <w:r w:rsidR="004C4CD6">
        <w:rPr>
          <w:rFonts w:ascii="Arial" w:hAnsi="Arial" w:cs="Arial"/>
          <w:sz w:val="22"/>
        </w:rPr>
        <w:t>which</w:t>
      </w:r>
      <w:r w:rsidR="00955C9D">
        <w:rPr>
          <w:rFonts w:ascii="Arial" w:hAnsi="Arial" w:cs="Arial"/>
          <w:sz w:val="22"/>
        </w:rPr>
        <w:t xml:space="preserve"> </w:t>
      </w:r>
      <w:r w:rsidR="00D826C2">
        <w:rPr>
          <w:rFonts w:ascii="Arial" w:hAnsi="Arial" w:cs="Arial"/>
          <w:sz w:val="22"/>
        </w:rPr>
        <w:t xml:space="preserve">emphasize </w:t>
      </w:r>
      <w:r w:rsidR="00651A60">
        <w:rPr>
          <w:rFonts w:ascii="Arial" w:hAnsi="Arial" w:cs="Arial"/>
          <w:sz w:val="22"/>
        </w:rPr>
        <w:t xml:space="preserve">and </w:t>
      </w:r>
      <w:r w:rsidR="008C3B31">
        <w:rPr>
          <w:rFonts w:ascii="Arial" w:hAnsi="Arial" w:cs="Arial"/>
          <w:sz w:val="22"/>
        </w:rPr>
        <w:t>promote</w:t>
      </w:r>
      <w:r w:rsidR="00651A60">
        <w:rPr>
          <w:rFonts w:ascii="Arial" w:hAnsi="Arial" w:cs="Arial"/>
          <w:sz w:val="22"/>
        </w:rPr>
        <w:t xml:space="preserve"> </w:t>
      </w:r>
      <w:r w:rsidR="005701B0">
        <w:rPr>
          <w:rFonts w:ascii="Arial" w:hAnsi="Arial" w:cs="Arial"/>
          <w:sz w:val="22"/>
        </w:rPr>
        <w:t>family connections</w:t>
      </w:r>
      <w:r w:rsidR="008C3B31">
        <w:rPr>
          <w:rFonts w:ascii="Arial" w:hAnsi="Arial" w:cs="Arial"/>
          <w:sz w:val="22"/>
        </w:rPr>
        <w:t xml:space="preserve"> and rituals</w:t>
      </w:r>
      <w:r w:rsidR="005701B0">
        <w:rPr>
          <w:rFonts w:ascii="Arial" w:hAnsi="Arial" w:cs="Arial"/>
          <w:sz w:val="22"/>
        </w:rPr>
        <w:t xml:space="preserve">. </w:t>
      </w:r>
    </w:p>
    <w:p w14:paraId="0A970B7F" w14:textId="77777777" w:rsidR="00BE0242" w:rsidRPr="007D005B" w:rsidRDefault="00A359DD" w:rsidP="00812EDF">
      <w:pPr>
        <w:numPr>
          <w:ilvl w:val="0"/>
          <w:numId w:val="5"/>
        </w:numPr>
        <w:tabs>
          <w:tab w:val="clear" w:pos="360"/>
          <w:tab w:val="num" w:pos="720"/>
        </w:tabs>
        <w:spacing w:line="237" w:lineRule="auto"/>
        <w:ind w:left="720"/>
        <w:jc w:val="both"/>
        <w:rPr>
          <w:rFonts w:ascii="Arial" w:hAnsi="Arial" w:cs="Arial"/>
          <w:sz w:val="22"/>
        </w:rPr>
      </w:pPr>
      <w:r w:rsidRPr="007D005B">
        <w:rPr>
          <w:rFonts w:ascii="Arial" w:hAnsi="Arial" w:cs="Arial"/>
          <w:sz w:val="22"/>
        </w:rPr>
        <w:t xml:space="preserve">Caregivers are expected to participate in shared parenting activities to support reunification goals for the youth and family. Support provided to caregivers by </w:t>
      </w:r>
      <w:r w:rsidR="00BE01E6" w:rsidRPr="007D005B">
        <w:rPr>
          <w:rFonts w:ascii="Arial" w:hAnsi="Arial" w:cs="Arial"/>
          <w:sz w:val="22"/>
        </w:rPr>
        <w:t>the Caregiver Support staff members to aide in successful shared parenting experiences.</w:t>
      </w:r>
    </w:p>
    <w:p w14:paraId="63691E4A" w14:textId="6D5D2381" w:rsidR="00A359DD" w:rsidRPr="007D005B" w:rsidRDefault="00BE0242" w:rsidP="00812EDF">
      <w:pPr>
        <w:numPr>
          <w:ilvl w:val="0"/>
          <w:numId w:val="5"/>
        </w:numPr>
        <w:tabs>
          <w:tab w:val="clear" w:pos="360"/>
          <w:tab w:val="num" w:pos="720"/>
        </w:tabs>
        <w:spacing w:line="237" w:lineRule="auto"/>
        <w:ind w:left="720"/>
        <w:jc w:val="both"/>
        <w:rPr>
          <w:rFonts w:ascii="Arial" w:hAnsi="Arial" w:cs="Arial"/>
          <w:sz w:val="22"/>
        </w:rPr>
      </w:pPr>
      <w:r w:rsidRPr="007D005B">
        <w:rPr>
          <w:rFonts w:ascii="Arial" w:hAnsi="Arial" w:cs="Arial"/>
          <w:sz w:val="22"/>
        </w:rPr>
        <w:t xml:space="preserve">For new </w:t>
      </w:r>
      <w:r w:rsidR="001F14FD" w:rsidRPr="007D005B">
        <w:rPr>
          <w:rFonts w:ascii="Arial" w:hAnsi="Arial" w:cs="Arial"/>
          <w:sz w:val="22"/>
        </w:rPr>
        <w:t xml:space="preserve">cases, caregivers will complete the “Get to Know My Family” document with their assigned Caregiver Support Specialist and participate in a Shared Parenting Meeting </w:t>
      </w:r>
      <w:r w:rsidR="00BE01E6" w:rsidRPr="007D005B">
        <w:rPr>
          <w:rFonts w:ascii="Arial" w:hAnsi="Arial" w:cs="Arial"/>
          <w:sz w:val="22"/>
        </w:rPr>
        <w:t xml:space="preserve"> </w:t>
      </w:r>
    </w:p>
    <w:p w14:paraId="711D9D48" w14:textId="4EA86348" w:rsidR="00A16485" w:rsidRPr="00B6502F" w:rsidRDefault="00CA1525" w:rsidP="00F27AB8">
      <w:pPr>
        <w:numPr>
          <w:ilvl w:val="0"/>
          <w:numId w:val="5"/>
        </w:numPr>
        <w:tabs>
          <w:tab w:val="clear" w:pos="360"/>
          <w:tab w:val="num" w:pos="720"/>
        </w:tabs>
        <w:spacing w:line="237" w:lineRule="auto"/>
        <w:ind w:left="720"/>
        <w:jc w:val="both"/>
        <w:rPr>
          <w:rFonts w:ascii="Arial" w:hAnsi="Arial" w:cs="Arial"/>
          <w:sz w:val="22"/>
        </w:rPr>
      </w:pPr>
      <w:r>
        <w:rPr>
          <w:rFonts w:ascii="Arial" w:hAnsi="Arial" w:cs="Arial"/>
          <w:sz w:val="22"/>
        </w:rPr>
        <w:t>W</w:t>
      </w:r>
      <w:r w:rsidR="003065D4">
        <w:rPr>
          <w:rFonts w:ascii="Arial" w:hAnsi="Arial" w:cs="Arial"/>
          <w:sz w:val="22"/>
        </w:rPr>
        <w:t>ithin 10 days of an initial or subsequent service pla</w:t>
      </w:r>
      <w:r w:rsidR="00F94A45">
        <w:rPr>
          <w:rFonts w:ascii="Arial" w:hAnsi="Arial" w:cs="Arial"/>
          <w:sz w:val="22"/>
        </w:rPr>
        <w:t>n</w:t>
      </w:r>
      <w:r>
        <w:rPr>
          <w:rFonts w:ascii="Arial" w:hAnsi="Arial" w:cs="Arial"/>
          <w:sz w:val="22"/>
        </w:rPr>
        <w:t>, the case manager provides caregiver</w:t>
      </w:r>
      <w:r w:rsidR="00B5663E">
        <w:rPr>
          <w:rFonts w:ascii="Arial" w:hAnsi="Arial" w:cs="Arial"/>
          <w:sz w:val="22"/>
        </w:rPr>
        <w:t>s</w:t>
      </w:r>
      <w:r>
        <w:rPr>
          <w:rFonts w:ascii="Arial" w:hAnsi="Arial" w:cs="Arial"/>
          <w:sz w:val="22"/>
        </w:rPr>
        <w:t xml:space="preserve"> with the portion of the plan </w:t>
      </w:r>
      <w:r w:rsidR="00F0660A">
        <w:rPr>
          <w:rFonts w:ascii="Arial" w:hAnsi="Arial" w:cs="Arial"/>
          <w:sz w:val="22"/>
        </w:rPr>
        <w:t xml:space="preserve">that </w:t>
      </w:r>
      <w:r>
        <w:rPr>
          <w:rFonts w:ascii="Arial" w:hAnsi="Arial" w:cs="Arial"/>
          <w:sz w:val="22"/>
        </w:rPr>
        <w:t>r</w:t>
      </w:r>
      <w:r w:rsidR="00924895">
        <w:rPr>
          <w:rFonts w:ascii="Arial" w:hAnsi="Arial" w:cs="Arial"/>
          <w:sz w:val="22"/>
        </w:rPr>
        <w:t>elates to the</w:t>
      </w:r>
      <w:r>
        <w:rPr>
          <w:rFonts w:ascii="Arial" w:hAnsi="Arial" w:cs="Arial"/>
          <w:sz w:val="22"/>
        </w:rPr>
        <w:t xml:space="preserve"> child/youth </w:t>
      </w:r>
      <w:r w:rsidR="00C32967">
        <w:rPr>
          <w:rFonts w:ascii="Arial" w:hAnsi="Arial" w:cs="Arial"/>
          <w:sz w:val="22"/>
        </w:rPr>
        <w:t>and expectations of the caregivers</w:t>
      </w:r>
      <w:r w:rsidR="00FC02A9">
        <w:rPr>
          <w:rFonts w:ascii="Arial" w:hAnsi="Arial" w:cs="Arial"/>
          <w:sz w:val="22"/>
        </w:rPr>
        <w:t xml:space="preserve">.  </w:t>
      </w:r>
      <w:r>
        <w:rPr>
          <w:rFonts w:ascii="Arial" w:hAnsi="Arial" w:cs="Arial"/>
          <w:sz w:val="22"/>
        </w:rPr>
        <w:t xml:space="preserve">  They also receive a copy of the visitation plan</w:t>
      </w:r>
      <w:r w:rsidR="00684C5F">
        <w:rPr>
          <w:rFonts w:ascii="Arial" w:hAnsi="Arial" w:cs="Arial"/>
          <w:sz w:val="22"/>
        </w:rPr>
        <w:t>s</w:t>
      </w:r>
      <w:r w:rsidR="00E0585D">
        <w:rPr>
          <w:rFonts w:ascii="Arial" w:hAnsi="Arial" w:cs="Arial"/>
          <w:sz w:val="22"/>
        </w:rPr>
        <w:t xml:space="preserve"> which promotes </w:t>
      </w:r>
      <w:r w:rsidR="00681165">
        <w:rPr>
          <w:rFonts w:ascii="Arial" w:hAnsi="Arial" w:cs="Arial"/>
          <w:sz w:val="22"/>
        </w:rPr>
        <w:t>family</w:t>
      </w:r>
      <w:r w:rsidR="00CA54A2">
        <w:rPr>
          <w:rFonts w:ascii="Arial" w:hAnsi="Arial" w:cs="Arial"/>
          <w:sz w:val="22"/>
        </w:rPr>
        <w:t xml:space="preserve"> (parent</w:t>
      </w:r>
      <w:r w:rsidR="005D0715">
        <w:rPr>
          <w:rFonts w:ascii="Arial" w:hAnsi="Arial" w:cs="Arial"/>
          <w:sz w:val="22"/>
        </w:rPr>
        <w:t xml:space="preserve"> and </w:t>
      </w:r>
      <w:r w:rsidR="00CA54A2">
        <w:rPr>
          <w:rFonts w:ascii="Arial" w:hAnsi="Arial" w:cs="Arial"/>
          <w:sz w:val="22"/>
        </w:rPr>
        <w:t>sibling)</w:t>
      </w:r>
      <w:r w:rsidR="00681165">
        <w:rPr>
          <w:rFonts w:ascii="Arial" w:hAnsi="Arial" w:cs="Arial"/>
          <w:sz w:val="22"/>
        </w:rPr>
        <w:t xml:space="preserve"> relationships.  </w:t>
      </w:r>
    </w:p>
    <w:p w14:paraId="1827B757" w14:textId="66141120" w:rsidR="00387EC4" w:rsidRPr="00B6502F" w:rsidRDefault="00366F29" w:rsidP="00F27AB8">
      <w:pPr>
        <w:numPr>
          <w:ilvl w:val="0"/>
          <w:numId w:val="5"/>
        </w:numPr>
        <w:tabs>
          <w:tab w:val="clear" w:pos="360"/>
          <w:tab w:val="num" w:pos="720"/>
        </w:tabs>
        <w:spacing w:line="237" w:lineRule="auto"/>
        <w:ind w:left="720"/>
        <w:jc w:val="both"/>
        <w:rPr>
          <w:rFonts w:ascii="Arial" w:hAnsi="Arial" w:cs="Arial"/>
          <w:sz w:val="22"/>
        </w:rPr>
      </w:pPr>
      <w:r>
        <w:rPr>
          <w:rFonts w:ascii="Arial" w:hAnsi="Arial" w:cs="Arial"/>
          <w:sz w:val="22"/>
        </w:rPr>
        <w:t>The same is true when</w:t>
      </w:r>
      <w:r w:rsidR="00B115F6">
        <w:rPr>
          <w:rFonts w:ascii="Arial" w:hAnsi="Arial" w:cs="Arial"/>
          <w:sz w:val="22"/>
        </w:rPr>
        <w:t xml:space="preserve"> a child/youth has a placement change, the new caregivers </w:t>
      </w:r>
      <w:r w:rsidR="002F4AD5">
        <w:rPr>
          <w:rFonts w:ascii="Arial" w:hAnsi="Arial" w:cs="Arial"/>
          <w:sz w:val="22"/>
        </w:rPr>
        <w:t xml:space="preserve">are provided a copy of the </w:t>
      </w:r>
      <w:r w:rsidR="00B60C60">
        <w:rPr>
          <w:rFonts w:ascii="Arial" w:hAnsi="Arial" w:cs="Arial"/>
          <w:sz w:val="22"/>
        </w:rPr>
        <w:t xml:space="preserve">service plan that relates to the child/youth and expectations of the caregivers which also includes parent/child and/or sibling </w:t>
      </w:r>
      <w:r w:rsidR="000E32DC">
        <w:rPr>
          <w:rFonts w:ascii="Arial" w:hAnsi="Arial" w:cs="Arial"/>
          <w:sz w:val="22"/>
        </w:rPr>
        <w:t xml:space="preserve">visitation plans.  </w:t>
      </w:r>
    </w:p>
    <w:p w14:paraId="46B13289" w14:textId="54311DE3" w:rsidR="00817C38" w:rsidRPr="00B6502F" w:rsidRDefault="004A1A3A" w:rsidP="00251E2B">
      <w:pPr>
        <w:numPr>
          <w:ilvl w:val="0"/>
          <w:numId w:val="5"/>
        </w:numPr>
        <w:tabs>
          <w:tab w:val="clear" w:pos="360"/>
          <w:tab w:val="num" w:pos="720"/>
        </w:tabs>
        <w:spacing w:line="237" w:lineRule="auto"/>
        <w:ind w:left="720"/>
        <w:jc w:val="both"/>
        <w:rPr>
          <w:rFonts w:ascii="Arial" w:hAnsi="Arial" w:cs="Arial"/>
          <w:sz w:val="22"/>
        </w:rPr>
      </w:pPr>
      <w:r>
        <w:rPr>
          <w:rFonts w:ascii="Arial" w:hAnsi="Arial" w:cs="Arial"/>
          <w:sz w:val="22"/>
        </w:rPr>
        <w:t>Brightpoint</w:t>
      </w:r>
      <w:r w:rsidR="00817C38" w:rsidRPr="00B6502F">
        <w:rPr>
          <w:rFonts w:ascii="Arial" w:hAnsi="Arial" w:cs="Arial"/>
          <w:sz w:val="22"/>
        </w:rPr>
        <w:t xml:space="preserve"> program staff encourage</w:t>
      </w:r>
      <w:r w:rsidR="00AF2D4C" w:rsidRPr="00B6502F">
        <w:rPr>
          <w:rFonts w:ascii="Arial" w:hAnsi="Arial" w:cs="Arial"/>
          <w:sz w:val="22"/>
        </w:rPr>
        <w:t>s</w:t>
      </w:r>
      <w:r w:rsidR="00817C38" w:rsidRPr="00B6502F">
        <w:rPr>
          <w:rFonts w:ascii="Arial" w:hAnsi="Arial" w:cs="Arial"/>
          <w:sz w:val="22"/>
        </w:rPr>
        <w:t xml:space="preserve"> and support</w:t>
      </w:r>
      <w:r w:rsidR="00AF2D4C" w:rsidRPr="00B6502F">
        <w:rPr>
          <w:rFonts w:ascii="Arial" w:hAnsi="Arial" w:cs="Arial"/>
          <w:sz w:val="22"/>
        </w:rPr>
        <w:t>s</w:t>
      </w:r>
      <w:r w:rsidR="00817C38" w:rsidRPr="00B6502F">
        <w:rPr>
          <w:rFonts w:ascii="Arial" w:hAnsi="Arial" w:cs="Arial"/>
          <w:sz w:val="22"/>
        </w:rPr>
        <w:t xml:space="preserve"> </w:t>
      </w:r>
      <w:r w:rsidR="008568DE">
        <w:rPr>
          <w:rFonts w:ascii="Arial" w:hAnsi="Arial" w:cs="Arial"/>
          <w:sz w:val="22"/>
        </w:rPr>
        <w:t>caregivers’</w:t>
      </w:r>
      <w:r w:rsidR="00817C38" w:rsidRPr="00B6502F">
        <w:rPr>
          <w:rFonts w:ascii="Arial" w:hAnsi="Arial" w:cs="Arial"/>
          <w:sz w:val="22"/>
        </w:rPr>
        <w:t xml:space="preserve"> active participation in sibling visitation.  </w:t>
      </w:r>
      <w:r>
        <w:rPr>
          <w:rFonts w:ascii="Arial" w:hAnsi="Arial" w:cs="Arial"/>
          <w:sz w:val="22"/>
        </w:rPr>
        <w:t>Brightpoint</w:t>
      </w:r>
      <w:r w:rsidR="00817C38" w:rsidRPr="00B6502F">
        <w:rPr>
          <w:rFonts w:ascii="Arial" w:hAnsi="Arial" w:cs="Arial"/>
          <w:sz w:val="22"/>
        </w:rPr>
        <w:t xml:space="preserve"> believes sibling visitation should occur in the most natural setting possible and encourages </w:t>
      </w:r>
      <w:r w:rsidR="00E14285">
        <w:rPr>
          <w:rFonts w:ascii="Arial" w:hAnsi="Arial" w:cs="Arial"/>
          <w:sz w:val="22"/>
        </w:rPr>
        <w:t>caregivers</w:t>
      </w:r>
      <w:r w:rsidR="00817C38" w:rsidRPr="00B6502F">
        <w:rPr>
          <w:rFonts w:ascii="Arial" w:hAnsi="Arial" w:cs="Arial"/>
          <w:sz w:val="22"/>
        </w:rPr>
        <w:t xml:space="preserve"> fostering siblings develop a relationship and fac</w:t>
      </w:r>
      <w:r w:rsidR="000C7246" w:rsidRPr="00B6502F">
        <w:rPr>
          <w:rFonts w:ascii="Arial" w:hAnsi="Arial" w:cs="Arial"/>
          <w:sz w:val="22"/>
        </w:rPr>
        <w:t xml:space="preserve">ilitate sibling visitation.  The case manager </w:t>
      </w:r>
      <w:r w:rsidR="00024A28">
        <w:rPr>
          <w:rFonts w:ascii="Arial" w:hAnsi="Arial" w:cs="Arial"/>
          <w:sz w:val="22"/>
        </w:rPr>
        <w:t>is</w:t>
      </w:r>
      <w:r w:rsidR="000C7246" w:rsidRPr="00B6502F">
        <w:rPr>
          <w:rFonts w:ascii="Arial" w:hAnsi="Arial" w:cs="Arial"/>
          <w:sz w:val="22"/>
        </w:rPr>
        <w:t xml:space="preserve"> available to assist in this process.</w:t>
      </w:r>
    </w:p>
    <w:p w14:paraId="16EC98E0" w14:textId="2F9B620A" w:rsidR="00817C38" w:rsidRPr="00207F35" w:rsidRDefault="004A1A3A" w:rsidP="000C7246">
      <w:pPr>
        <w:numPr>
          <w:ilvl w:val="0"/>
          <w:numId w:val="5"/>
        </w:numPr>
        <w:tabs>
          <w:tab w:val="clear" w:pos="360"/>
          <w:tab w:val="num" w:pos="720"/>
        </w:tabs>
        <w:spacing w:line="237" w:lineRule="auto"/>
        <w:ind w:left="720"/>
        <w:jc w:val="both"/>
        <w:rPr>
          <w:rFonts w:ascii="Arial" w:hAnsi="Arial" w:cs="Arial"/>
          <w:i/>
          <w:iCs/>
          <w:sz w:val="22"/>
        </w:rPr>
      </w:pPr>
      <w:r w:rsidRPr="00207F35">
        <w:rPr>
          <w:rFonts w:ascii="Arial" w:hAnsi="Arial" w:cs="Arial"/>
          <w:sz w:val="22"/>
        </w:rPr>
        <w:t>Brightpoint</w:t>
      </w:r>
      <w:r w:rsidR="00817C38" w:rsidRPr="00207F35">
        <w:rPr>
          <w:rFonts w:ascii="Arial" w:hAnsi="Arial" w:cs="Arial"/>
          <w:sz w:val="22"/>
        </w:rPr>
        <w:t xml:space="preserve"> </w:t>
      </w:r>
      <w:r w:rsidR="001F7C0F" w:rsidRPr="00207F35">
        <w:rPr>
          <w:rFonts w:ascii="Arial" w:hAnsi="Arial" w:cs="Arial"/>
          <w:sz w:val="22"/>
        </w:rPr>
        <w:t xml:space="preserve">program staff </w:t>
      </w:r>
      <w:r w:rsidR="00817C38" w:rsidRPr="00207F35">
        <w:rPr>
          <w:rFonts w:ascii="Arial" w:hAnsi="Arial" w:cs="Arial"/>
          <w:sz w:val="22"/>
        </w:rPr>
        <w:t xml:space="preserve">provides </w:t>
      </w:r>
      <w:r w:rsidR="00817C38" w:rsidRPr="00207F35">
        <w:rPr>
          <w:rFonts w:ascii="Arial" w:hAnsi="Arial" w:cs="Arial"/>
          <w:iCs/>
          <w:sz w:val="22"/>
        </w:rPr>
        <w:t>verbal</w:t>
      </w:r>
      <w:r w:rsidR="00AE35A0" w:rsidRPr="00207F35">
        <w:rPr>
          <w:rFonts w:ascii="Arial" w:hAnsi="Arial" w:cs="Arial"/>
          <w:iCs/>
          <w:sz w:val="22"/>
        </w:rPr>
        <w:t xml:space="preserve"> (phone or in person)</w:t>
      </w:r>
      <w:r w:rsidR="00817C38" w:rsidRPr="00207F35">
        <w:rPr>
          <w:rFonts w:ascii="Arial" w:hAnsi="Arial" w:cs="Arial"/>
          <w:iCs/>
          <w:sz w:val="22"/>
        </w:rPr>
        <w:t xml:space="preserve"> or</w:t>
      </w:r>
      <w:r w:rsidR="00817C38" w:rsidRPr="00207F35">
        <w:rPr>
          <w:rFonts w:ascii="Arial" w:hAnsi="Arial" w:cs="Arial"/>
          <w:sz w:val="22"/>
        </w:rPr>
        <w:t xml:space="preserve"> written</w:t>
      </w:r>
      <w:r w:rsidR="00AE35A0" w:rsidRPr="00207F35">
        <w:rPr>
          <w:rFonts w:ascii="Arial" w:hAnsi="Arial" w:cs="Arial"/>
          <w:sz w:val="22"/>
        </w:rPr>
        <w:t xml:space="preserve"> (email or </w:t>
      </w:r>
      <w:r w:rsidR="00FD7852" w:rsidRPr="00207F35">
        <w:rPr>
          <w:rFonts w:ascii="Arial" w:hAnsi="Arial" w:cs="Arial"/>
          <w:sz w:val="22"/>
        </w:rPr>
        <w:t>letter)</w:t>
      </w:r>
      <w:r w:rsidR="00817C38" w:rsidRPr="00207F35">
        <w:rPr>
          <w:rFonts w:ascii="Arial" w:hAnsi="Arial" w:cs="Arial"/>
          <w:sz w:val="22"/>
        </w:rPr>
        <w:t xml:space="preserve"> notice of </w:t>
      </w:r>
      <w:r w:rsidR="00C16A39" w:rsidRPr="00207F35">
        <w:rPr>
          <w:rFonts w:ascii="Arial" w:hAnsi="Arial" w:cs="Arial"/>
          <w:sz w:val="22"/>
        </w:rPr>
        <w:t>Administrative Case Reviews</w:t>
      </w:r>
      <w:r w:rsidR="006915F7" w:rsidRPr="00207F35">
        <w:rPr>
          <w:rFonts w:ascii="Arial" w:hAnsi="Arial" w:cs="Arial"/>
          <w:sz w:val="22"/>
        </w:rPr>
        <w:t xml:space="preserve"> and changes in placement, visitation, and permanency goals </w:t>
      </w:r>
      <w:r w:rsidR="004D72BF" w:rsidRPr="00207F35">
        <w:rPr>
          <w:rFonts w:ascii="Arial" w:hAnsi="Arial" w:cs="Arial"/>
          <w:sz w:val="22"/>
        </w:rPr>
        <w:t>throughout service deliver</w:t>
      </w:r>
      <w:r w:rsidR="00EA1430" w:rsidRPr="00207F35">
        <w:rPr>
          <w:rFonts w:ascii="Arial" w:hAnsi="Arial" w:cs="Arial"/>
          <w:sz w:val="22"/>
        </w:rPr>
        <w:t>y</w:t>
      </w:r>
      <w:r w:rsidR="00A76E8E" w:rsidRPr="00207F35">
        <w:rPr>
          <w:rFonts w:ascii="Arial" w:hAnsi="Arial" w:cs="Arial"/>
          <w:sz w:val="22"/>
        </w:rPr>
        <w:t xml:space="preserve">. Notice is provided to caregivers within 2 business days of decision being made/learned of. </w:t>
      </w:r>
    </w:p>
    <w:p w14:paraId="0DB17A75" w14:textId="08DA807D" w:rsidR="00817C38" w:rsidRPr="00B6502F" w:rsidRDefault="00E92968" w:rsidP="00F27AB8">
      <w:pPr>
        <w:numPr>
          <w:ilvl w:val="0"/>
          <w:numId w:val="5"/>
        </w:numPr>
        <w:tabs>
          <w:tab w:val="clear" w:pos="360"/>
          <w:tab w:val="num" w:pos="720"/>
        </w:tabs>
        <w:spacing w:line="237" w:lineRule="auto"/>
        <w:ind w:left="720"/>
        <w:jc w:val="both"/>
        <w:rPr>
          <w:rFonts w:ascii="Arial" w:hAnsi="Arial" w:cs="Arial"/>
          <w:i/>
          <w:iCs/>
          <w:sz w:val="22"/>
        </w:rPr>
      </w:pPr>
      <w:r>
        <w:rPr>
          <w:rFonts w:ascii="Arial" w:hAnsi="Arial" w:cs="Arial"/>
          <w:sz w:val="22"/>
        </w:rPr>
        <w:t>If</w:t>
      </w:r>
      <w:r w:rsidR="00D776C6">
        <w:rPr>
          <w:rFonts w:ascii="Arial" w:hAnsi="Arial" w:cs="Arial"/>
          <w:sz w:val="22"/>
        </w:rPr>
        <w:t xml:space="preserve"> </w:t>
      </w:r>
      <w:r w:rsidR="00107A9C">
        <w:rPr>
          <w:rFonts w:ascii="Arial" w:hAnsi="Arial" w:cs="Arial"/>
          <w:sz w:val="22"/>
        </w:rPr>
        <w:t xml:space="preserve">the agency determines it </w:t>
      </w:r>
      <w:r w:rsidR="00D776C6">
        <w:rPr>
          <w:rFonts w:ascii="Arial" w:hAnsi="Arial" w:cs="Arial"/>
          <w:sz w:val="22"/>
        </w:rPr>
        <w:t xml:space="preserve">to be in the best interest to remove a child/youth </w:t>
      </w:r>
      <w:r w:rsidR="00B07C5D">
        <w:rPr>
          <w:rFonts w:ascii="Arial" w:hAnsi="Arial" w:cs="Arial"/>
          <w:sz w:val="22"/>
        </w:rPr>
        <w:t xml:space="preserve">from a foster home, the caregivers </w:t>
      </w:r>
      <w:r w:rsidR="005E76D2">
        <w:rPr>
          <w:rFonts w:ascii="Arial" w:hAnsi="Arial" w:cs="Arial"/>
          <w:sz w:val="22"/>
        </w:rPr>
        <w:t xml:space="preserve">receive </w:t>
      </w:r>
      <w:r w:rsidR="00817C38" w:rsidRPr="00B6502F">
        <w:rPr>
          <w:rFonts w:ascii="Arial" w:hAnsi="Arial" w:cs="Arial"/>
          <w:sz w:val="22"/>
        </w:rPr>
        <w:t>a written Notice of Change</w:t>
      </w:r>
      <w:r w:rsidR="00B646DF">
        <w:rPr>
          <w:rFonts w:ascii="Arial" w:hAnsi="Arial" w:cs="Arial"/>
          <w:sz w:val="22"/>
        </w:rPr>
        <w:t xml:space="preserve"> of Placement</w:t>
      </w:r>
      <w:r w:rsidR="00817C38" w:rsidRPr="00B6502F">
        <w:rPr>
          <w:rFonts w:ascii="Arial" w:hAnsi="Arial" w:cs="Arial"/>
          <w:sz w:val="22"/>
        </w:rPr>
        <w:t xml:space="preserve"> from the case manager</w:t>
      </w:r>
      <w:r w:rsidR="00DE7C68">
        <w:rPr>
          <w:rFonts w:ascii="Arial" w:hAnsi="Arial" w:cs="Arial"/>
          <w:sz w:val="22"/>
        </w:rPr>
        <w:t>/supervisor</w:t>
      </w:r>
      <w:r w:rsidR="008E38A7">
        <w:rPr>
          <w:rFonts w:ascii="Arial" w:hAnsi="Arial" w:cs="Arial"/>
          <w:sz w:val="22"/>
        </w:rPr>
        <w:t>, which</w:t>
      </w:r>
      <w:r w:rsidR="00CD555E">
        <w:rPr>
          <w:rFonts w:ascii="Arial" w:hAnsi="Arial" w:cs="Arial"/>
          <w:sz w:val="22"/>
        </w:rPr>
        <w:t xml:space="preserve"> explains the reason </w:t>
      </w:r>
      <w:r w:rsidR="00B64B2C">
        <w:rPr>
          <w:rFonts w:ascii="Arial" w:hAnsi="Arial" w:cs="Arial"/>
          <w:sz w:val="22"/>
        </w:rPr>
        <w:t xml:space="preserve">and date for removal.  This notice also </w:t>
      </w:r>
      <w:r w:rsidR="00687556">
        <w:rPr>
          <w:rFonts w:ascii="Arial" w:hAnsi="Arial" w:cs="Arial"/>
          <w:sz w:val="22"/>
        </w:rPr>
        <w:t>includes the process for caregivers to request a Clinical Placement Review</w:t>
      </w:r>
      <w:r w:rsidR="008A76B9">
        <w:rPr>
          <w:rFonts w:ascii="Arial" w:hAnsi="Arial" w:cs="Arial"/>
          <w:sz w:val="22"/>
        </w:rPr>
        <w:t xml:space="preserve"> if they disagree with the decision</w:t>
      </w:r>
      <w:r w:rsidR="00687556">
        <w:rPr>
          <w:rFonts w:ascii="Arial" w:hAnsi="Arial" w:cs="Arial"/>
          <w:sz w:val="22"/>
        </w:rPr>
        <w:t xml:space="preserve">.  </w:t>
      </w:r>
      <w:r w:rsidR="00817C38" w:rsidRPr="00B6502F">
        <w:rPr>
          <w:rFonts w:ascii="Arial" w:hAnsi="Arial" w:cs="Arial"/>
          <w:sz w:val="22"/>
        </w:rPr>
        <w:t>All decisions to remove a child</w:t>
      </w:r>
      <w:r w:rsidR="001F6155">
        <w:rPr>
          <w:rFonts w:ascii="Arial" w:hAnsi="Arial" w:cs="Arial"/>
          <w:sz w:val="22"/>
        </w:rPr>
        <w:t>/youth</w:t>
      </w:r>
      <w:r w:rsidR="00817C38" w:rsidRPr="00B6502F">
        <w:rPr>
          <w:rFonts w:ascii="Arial" w:hAnsi="Arial" w:cs="Arial"/>
          <w:sz w:val="22"/>
        </w:rPr>
        <w:t xml:space="preserve"> are</w:t>
      </w:r>
      <w:r w:rsidR="006D6DE3">
        <w:rPr>
          <w:rFonts w:ascii="Arial" w:hAnsi="Arial" w:cs="Arial"/>
          <w:sz w:val="22"/>
        </w:rPr>
        <w:t xml:space="preserve"> staffed</w:t>
      </w:r>
      <w:r w:rsidR="002C5DEE">
        <w:rPr>
          <w:rFonts w:ascii="Arial" w:hAnsi="Arial" w:cs="Arial"/>
          <w:sz w:val="22"/>
        </w:rPr>
        <w:t xml:space="preserve"> </w:t>
      </w:r>
      <w:r w:rsidR="00751A50">
        <w:rPr>
          <w:rFonts w:ascii="Arial" w:hAnsi="Arial" w:cs="Arial"/>
          <w:sz w:val="22"/>
        </w:rPr>
        <w:t>and approved</w:t>
      </w:r>
      <w:r w:rsidR="00817C38" w:rsidRPr="00B6502F">
        <w:rPr>
          <w:rFonts w:ascii="Arial" w:hAnsi="Arial" w:cs="Arial"/>
          <w:sz w:val="22"/>
        </w:rPr>
        <w:t xml:space="preserve"> by the supervisor</w:t>
      </w:r>
      <w:r w:rsidR="006964DB">
        <w:rPr>
          <w:rFonts w:ascii="Arial" w:hAnsi="Arial" w:cs="Arial"/>
          <w:sz w:val="22"/>
        </w:rPr>
        <w:t>, manager,</w:t>
      </w:r>
      <w:r w:rsidR="00817C38" w:rsidRPr="00B6502F">
        <w:rPr>
          <w:rFonts w:ascii="Arial" w:hAnsi="Arial" w:cs="Arial"/>
          <w:sz w:val="22"/>
        </w:rPr>
        <w:t xml:space="preserve"> and program director.</w:t>
      </w:r>
      <w:r w:rsidR="001B160F" w:rsidRPr="00B6502F">
        <w:rPr>
          <w:rFonts w:ascii="Arial" w:hAnsi="Arial" w:cs="Arial"/>
          <w:sz w:val="22"/>
        </w:rPr>
        <w:t xml:space="preserve">  </w:t>
      </w:r>
      <w:r w:rsidR="00AC1222">
        <w:rPr>
          <w:rFonts w:ascii="Arial" w:hAnsi="Arial" w:cs="Arial"/>
          <w:sz w:val="22"/>
        </w:rPr>
        <w:t xml:space="preserve">  </w:t>
      </w:r>
      <w:r w:rsidR="008C0B99">
        <w:rPr>
          <w:rFonts w:ascii="Arial" w:hAnsi="Arial" w:cs="Arial"/>
          <w:sz w:val="22"/>
        </w:rPr>
        <w:t>If it is determined the child/youth is in serious risk of harm, they will be removed immediately</w:t>
      </w:r>
      <w:r w:rsidR="004A2BE0">
        <w:rPr>
          <w:rFonts w:ascii="Arial" w:hAnsi="Arial" w:cs="Arial"/>
          <w:sz w:val="22"/>
        </w:rPr>
        <w:t>.</w:t>
      </w:r>
    </w:p>
    <w:p w14:paraId="6CB38D01" w14:textId="05C8957C" w:rsidR="00D778D0" w:rsidRPr="003628C4" w:rsidRDefault="00817C38" w:rsidP="003628C4">
      <w:pPr>
        <w:numPr>
          <w:ilvl w:val="0"/>
          <w:numId w:val="5"/>
        </w:numPr>
        <w:tabs>
          <w:tab w:val="clear" w:pos="360"/>
          <w:tab w:val="num" w:pos="720"/>
        </w:tabs>
        <w:spacing w:line="237" w:lineRule="auto"/>
        <w:ind w:left="720"/>
        <w:jc w:val="both"/>
        <w:rPr>
          <w:rFonts w:ascii="Arial" w:hAnsi="Arial" w:cs="Arial"/>
          <w:sz w:val="22"/>
        </w:rPr>
      </w:pPr>
      <w:r w:rsidRPr="00B6502F">
        <w:rPr>
          <w:rFonts w:ascii="Arial" w:hAnsi="Arial" w:cs="Arial"/>
          <w:sz w:val="22"/>
        </w:rPr>
        <w:t>When a child</w:t>
      </w:r>
      <w:r w:rsidR="00702A65">
        <w:rPr>
          <w:rFonts w:ascii="Arial" w:hAnsi="Arial" w:cs="Arial"/>
          <w:sz w:val="22"/>
        </w:rPr>
        <w:t>/youth</w:t>
      </w:r>
      <w:r w:rsidRPr="00B6502F">
        <w:rPr>
          <w:rFonts w:ascii="Arial" w:hAnsi="Arial" w:cs="Arial"/>
          <w:sz w:val="22"/>
        </w:rPr>
        <w:t xml:space="preserve"> of a different race/culture is placed in a foster home, the case manager and/or licensing representative provide </w:t>
      </w:r>
      <w:r w:rsidR="000308F0">
        <w:rPr>
          <w:rFonts w:ascii="Arial" w:hAnsi="Arial" w:cs="Arial"/>
          <w:sz w:val="22"/>
        </w:rPr>
        <w:t>caregivers</w:t>
      </w:r>
      <w:r w:rsidRPr="00B6502F">
        <w:rPr>
          <w:rFonts w:ascii="Arial" w:hAnsi="Arial" w:cs="Arial"/>
          <w:sz w:val="22"/>
        </w:rPr>
        <w:t xml:space="preserve"> with information and/or training opportunities on the child’s cultural heritage.</w:t>
      </w:r>
    </w:p>
    <w:p w14:paraId="3F354989" w14:textId="77777777" w:rsidR="00D778D0" w:rsidRPr="00B6502F" w:rsidRDefault="00D778D0" w:rsidP="00D778D0">
      <w:pPr>
        <w:spacing w:line="237" w:lineRule="auto"/>
        <w:ind w:left="720"/>
        <w:jc w:val="both"/>
        <w:rPr>
          <w:rFonts w:ascii="Arial" w:hAnsi="Arial" w:cs="Arial"/>
          <w:iCs/>
          <w:sz w:val="22"/>
        </w:rPr>
      </w:pPr>
    </w:p>
    <w:p w14:paraId="7A52F571" w14:textId="77777777" w:rsidR="00803438" w:rsidRPr="00B6502F" w:rsidRDefault="00803438" w:rsidP="00803438">
      <w:pPr>
        <w:spacing w:line="237" w:lineRule="auto"/>
        <w:jc w:val="both"/>
        <w:rPr>
          <w:rFonts w:ascii="Arial" w:hAnsi="Arial" w:cs="Arial"/>
          <w:iCs/>
          <w:sz w:val="22"/>
        </w:rPr>
      </w:pPr>
    </w:p>
    <w:p w14:paraId="5B9EE6BC" w14:textId="77777777" w:rsidR="00803438" w:rsidRPr="00B6502F" w:rsidRDefault="00803438" w:rsidP="00803438">
      <w:pPr>
        <w:spacing w:line="237" w:lineRule="auto"/>
        <w:jc w:val="both"/>
        <w:rPr>
          <w:rFonts w:ascii="Arial" w:hAnsi="Arial" w:cs="Arial"/>
          <w:iCs/>
          <w:sz w:val="22"/>
        </w:rPr>
      </w:pPr>
      <w:r w:rsidRPr="00B6502F">
        <w:rPr>
          <w:rFonts w:ascii="Arial" w:hAnsi="Arial" w:cs="Arial"/>
          <w:b/>
          <w:iCs/>
          <w:szCs w:val="24"/>
        </w:rPr>
        <w:t xml:space="preserve">Investigation of Alleged Licensing Violations </w:t>
      </w:r>
    </w:p>
    <w:p w14:paraId="7A06AFB5" w14:textId="77777777" w:rsidR="00932E7C" w:rsidRPr="00B6502F" w:rsidRDefault="00803438" w:rsidP="00D778D0">
      <w:pPr>
        <w:tabs>
          <w:tab w:val="left" w:pos="5328"/>
        </w:tabs>
        <w:spacing w:line="237" w:lineRule="auto"/>
        <w:jc w:val="both"/>
        <w:rPr>
          <w:rFonts w:ascii="Arial" w:hAnsi="Arial" w:cs="Arial"/>
          <w:b/>
          <w:sz w:val="22"/>
        </w:rPr>
      </w:pPr>
      <w:r w:rsidRPr="00B6502F">
        <w:rPr>
          <w:rFonts w:ascii="Arial" w:hAnsi="Arial" w:cs="Arial"/>
          <w:b/>
          <w:iCs/>
          <w:szCs w:val="24"/>
        </w:rPr>
        <w:t xml:space="preserve">6. </w:t>
      </w:r>
      <w:r w:rsidR="00817C38" w:rsidRPr="00B6502F">
        <w:rPr>
          <w:rFonts w:ascii="Arial" w:hAnsi="Arial" w:cs="Arial"/>
          <w:b/>
          <w:sz w:val="22"/>
        </w:rPr>
        <w:t>The right to be provided a fair, timely and impartial investigation of complaints concerning the foster parent’s licensure, to be provided the opportunity to have a person of the foster parent’s choosing present during</w:t>
      </w:r>
      <w:r w:rsidR="00817C38" w:rsidRPr="00B6502F">
        <w:rPr>
          <w:rFonts w:ascii="Arial" w:hAnsi="Arial" w:cs="Arial"/>
          <w:sz w:val="22"/>
        </w:rPr>
        <w:t xml:space="preserve"> </w:t>
      </w:r>
      <w:r w:rsidR="00817C38" w:rsidRPr="00B6502F">
        <w:rPr>
          <w:rFonts w:ascii="Arial" w:hAnsi="Arial" w:cs="Arial"/>
          <w:b/>
          <w:sz w:val="22"/>
        </w:rPr>
        <w:t xml:space="preserve">the investigation, and to be provided due process during the investigation; the right to be provided the opportunity to request and receive mediation or an administrative review of decisions that affect licensing parameters, or both mediation and an administrative review; and the right to have decisions concerning a licensing corrective action plan specifically explained and tied to the licensing standards. </w:t>
      </w:r>
    </w:p>
    <w:p w14:paraId="6D8FA4CB" w14:textId="77777777" w:rsidR="00D778D0" w:rsidRPr="00B6502F" w:rsidRDefault="00D778D0" w:rsidP="00D778D0">
      <w:pPr>
        <w:tabs>
          <w:tab w:val="left" w:pos="5328"/>
        </w:tabs>
        <w:spacing w:line="237" w:lineRule="auto"/>
        <w:jc w:val="both"/>
        <w:rPr>
          <w:rFonts w:ascii="Arial" w:hAnsi="Arial" w:cs="Arial"/>
          <w:b/>
          <w:sz w:val="22"/>
          <w:u w:val="single"/>
        </w:rPr>
      </w:pPr>
    </w:p>
    <w:p w14:paraId="3AB1EB45" w14:textId="77777777" w:rsidR="001802AB" w:rsidRPr="00B6502F" w:rsidRDefault="001802AB" w:rsidP="001802AB">
      <w:pPr>
        <w:spacing w:line="237" w:lineRule="auto"/>
        <w:ind w:left="360"/>
        <w:jc w:val="both"/>
        <w:rPr>
          <w:rFonts w:ascii="Arial" w:hAnsi="Arial" w:cs="Arial"/>
          <w:b/>
          <w:sz w:val="22"/>
          <w:u w:val="single"/>
        </w:rPr>
      </w:pPr>
      <w:r w:rsidRPr="00B6502F">
        <w:rPr>
          <w:rFonts w:ascii="Arial" w:hAnsi="Arial" w:cs="Arial"/>
          <w:b/>
          <w:sz w:val="22"/>
          <w:u w:val="single"/>
        </w:rPr>
        <w:t xml:space="preserve">Steps </w:t>
      </w:r>
      <w:r w:rsidR="00932E7C" w:rsidRPr="00B6502F">
        <w:rPr>
          <w:rFonts w:ascii="Arial" w:hAnsi="Arial" w:cs="Arial"/>
          <w:b/>
          <w:sz w:val="22"/>
          <w:u w:val="single"/>
        </w:rPr>
        <w:t>taken when a complaint is</w:t>
      </w:r>
      <w:r w:rsidR="00C9502F" w:rsidRPr="00B6502F">
        <w:rPr>
          <w:rFonts w:ascii="Arial" w:hAnsi="Arial" w:cs="Arial"/>
          <w:b/>
          <w:sz w:val="22"/>
          <w:u w:val="single"/>
        </w:rPr>
        <w:t xml:space="preserve"> filed against</w:t>
      </w:r>
      <w:r w:rsidRPr="00B6502F">
        <w:rPr>
          <w:rFonts w:ascii="Arial" w:hAnsi="Arial" w:cs="Arial"/>
          <w:b/>
          <w:sz w:val="22"/>
          <w:u w:val="single"/>
        </w:rPr>
        <w:t xml:space="preserve"> foster </w:t>
      </w:r>
      <w:proofErr w:type="gramStart"/>
      <w:r w:rsidRPr="00B6502F">
        <w:rPr>
          <w:rFonts w:ascii="Arial" w:hAnsi="Arial" w:cs="Arial"/>
          <w:b/>
          <w:sz w:val="22"/>
          <w:u w:val="single"/>
        </w:rPr>
        <w:t>parent</w:t>
      </w:r>
      <w:r w:rsidR="00C9502F" w:rsidRPr="00B6502F">
        <w:rPr>
          <w:rFonts w:ascii="Arial" w:hAnsi="Arial" w:cs="Arial"/>
          <w:b/>
          <w:sz w:val="22"/>
          <w:u w:val="single"/>
        </w:rPr>
        <w:t>s</w:t>
      </w:r>
      <w:proofErr w:type="gramEnd"/>
      <w:r w:rsidRPr="00B6502F">
        <w:rPr>
          <w:rFonts w:ascii="Arial" w:hAnsi="Arial" w:cs="Arial"/>
          <w:b/>
          <w:sz w:val="22"/>
          <w:u w:val="single"/>
        </w:rPr>
        <w:t xml:space="preserve"> </w:t>
      </w:r>
    </w:p>
    <w:p w14:paraId="569B82B8" w14:textId="65A08BDE" w:rsidR="00817C38" w:rsidRPr="00B6502F" w:rsidRDefault="001C15DF" w:rsidP="00F70C43">
      <w:pPr>
        <w:numPr>
          <w:ilvl w:val="0"/>
          <w:numId w:val="37"/>
        </w:numPr>
        <w:spacing w:line="237" w:lineRule="auto"/>
        <w:jc w:val="both"/>
        <w:rPr>
          <w:rFonts w:ascii="Arial" w:hAnsi="Arial" w:cs="Arial"/>
          <w:sz w:val="22"/>
        </w:rPr>
      </w:pPr>
      <w:r>
        <w:rPr>
          <w:rFonts w:ascii="Arial" w:hAnsi="Arial" w:cs="Arial"/>
          <w:sz w:val="22"/>
        </w:rPr>
        <w:t>Caregivers</w:t>
      </w:r>
      <w:r w:rsidR="00817C38" w:rsidRPr="00B6502F">
        <w:rPr>
          <w:rFonts w:ascii="Arial" w:hAnsi="Arial" w:cs="Arial"/>
          <w:sz w:val="22"/>
        </w:rPr>
        <w:t xml:space="preserve"> are notified of any licensing complaints, which may be followed by a home visit</w:t>
      </w:r>
      <w:r w:rsidR="00C9502F" w:rsidRPr="00B6502F">
        <w:rPr>
          <w:rFonts w:ascii="Arial" w:hAnsi="Arial" w:cs="Arial"/>
          <w:sz w:val="22"/>
        </w:rPr>
        <w:t xml:space="preserve"> to address the concerns, and/or an investigation.</w:t>
      </w:r>
    </w:p>
    <w:p w14:paraId="26F29FB7" w14:textId="77777777" w:rsidR="00817C38" w:rsidRPr="00B6502F" w:rsidRDefault="00817C38" w:rsidP="00F70C43">
      <w:pPr>
        <w:numPr>
          <w:ilvl w:val="0"/>
          <w:numId w:val="29"/>
        </w:numPr>
        <w:spacing w:line="237" w:lineRule="auto"/>
        <w:jc w:val="both"/>
        <w:rPr>
          <w:rFonts w:ascii="Arial" w:hAnsi="Arial" w:cs="Arial"/>
          <w:sz w:val="22"/>
        </w:rPr>
      </w:pPr>
      <w:r w:rsidRPr="00B6502F">
        <w:rPr>
          <w:rFonts w:ascii="Arial" w:hAnsi="Arial" w:cs="Arial"/>
          <w:sz w:val="22"/>
        </w:rPr>
        <w:t>There are two types of investigations:</w:t>
      </w:r>
    </w:p>
    <w:p w14:paraId="44E60546" w14:textId="5C6D7A25" w:rsidR="00817C38" w:rsidRPr="00B6502F" w:rsidRDefault="00A11CFF" w:rsidP="00F70C43">
      <w:pPr>
        <w:numPr>
          <w:ilvl w:val="0"/>
          <w:numId w:val="51"/>
        </w:numPr>
        <w:spacing w:line="237" w:lineRule="auto"/>
        <w:jc w:val="both"/>
        <w:rPr>
          <w:rFonts w:ascii="Arial" w:hAnsi="Arial" w:cs="Arial"/>
          <w:sz w:val="22"/>
        </w:rPr>
      </w:pPr>
      <w:r>
        <w:rPr>
          <w:rFonts w:ascii="Arial" w:hAnsi="Arial" w:cs="Arial"/>
          <w:sz w:val="22"/>
        </w:rPr>
        <w:lastRenderedPageBreak/>
        <w:t xml:space="preserve">Complaint Investigation:  </w:t>
      </w:r>
      <w:r w:rsidR="00940E24">
        <w:rPr>
          <w:rFonts w:ascii="Arial" w:hAnsi="Arial" w:cs="Arial"/>
          <w:sz w:val="22"/>
        </w:rPr>
        <w:t>Allegations of a</w:t>
      </w:r>
      <w:r w:rsidR="00D5784B">
        <w:rPr>
          <w:rFonts w:ascii="Arial" w:hAnsi="Arial" w:cs="Arial"/>
          <w:sz w:val="22"/>
        </w:rPr>
        <w:t xml:space="preserve"> </w:t>
      </w:r>
      <w:r w:rsidR="00940E24">
        <w:rPr>
          <w:rFonts w:ascii="Arial" w:hAnsi="Arial" w:cs="Arial"/>
          <w:sz w:val="22"/>
        </w:rPr>
        <w:t>v</w:t>
      </w:r>
      <w:r w:rsidR="00817C38" w:rsidRPr="00B6502F">
        <w:rPr>
          <w:rFonts w:ascii="Arial" w:hAnsi="Arial" w:cs="Arial"/>
          <w:sz w:val="22"/>
        </w:rPr>
        <w:t>iolation of 402 Licensing Standards for Foster Family Homes.  This investigation is completed by the licensing representative.</w:t>
      </w:r>
    </w:p>
    <w:p w14:paraId="47652772" w14:textId="32C9E474" w:rsidR="0019222B" w:rsidRPr="00B6502F" w:rsidRDefault="004639E8" w:rsidP="00812EDF">
      <w:pPr>
        <w:numPr>
          <w:ilvl w:val="0"/>
          <w:numId w:val="51"/>
        </w:numPr>
        <w:spacing w:line="237" w:lineRule="auto"/>
        <w:jc w:val="both"/>
        <w:rPr>
          <w:rFonts w:ascii="Arial" w:hAnsi="Arial" w:cs="Arial"/>
          <w:sz w:val="22"/>
        </w:rPr>
      </w:pPr>
      <w:r>
        <w:rPr>
          <w:rFonts w:ascii="Arial" w:hAnsi="Arial" w:cs="Arial"/>
          <w:sz w:val="22"/>
        </w:rPr>
        <w:t xml:space="preserve">Abuse/Neglect Investigation:  </w:t>
      </w:r>
      <w:r w:rsidR="00D5784B">
        <w:rPr>
          <w:rFonts w:ascii="Arial" w:hAnsi="Arial" w:cs="Arial"/>
          <w:sz w:val="22"/>
        </w:rPr>
        <w:t>A</w:t>
      </w:r>
      <w:r w:rsidR="00817C38" w:rsidRPr="00B6502F">
        <w:rPr>
          <w:rFonts w:ascii="Arial" w:hAnsi="Arial" w:cs="Arial"/>
          <w:sz w:val="22"/>
        </w:rPr>
        <w:t xml:space="preserve">llegations of abuse or neglect.  This investigation is completed by a DCFS investigator.  This type of allegation implies the </w:t>
      </w:r>
      <w:r w:rsidR="00BA2098">
        <w:rPr>
          <w:rFonts w:ascii="Arial" w:hAnsi="Arial" w:cs="Arial"/>
          <w:sz w:val="22"/>
        </w:rPr>
        <w:t>caregiver</w:t>
      </w:r>
      <w:r w:rsidR="00817C38" w:rsidRPr="00B6502F">
        <w:rPr>
          <w:rFonts w:ascii="Arial" w:hAnsi="Arial" w:cs="Arial"/>
          <w:sz w:val="22"/>
        </w:rPr>
        <w:t xml:space="preserve"> may not be adhering to 402 Licensing Standards for Foster Family Homes; therefore, a concurrent investigation by the licensing representative will occur.</w:t>
      </w:r>
    </w:p>
    <w:p w14:paraId="0EA7122A" w14:textId="3C1C5BF6" w:rsidR="00817C38" w:rsidRPr="00B6502F" w:rsidRDefault="00817C38" w:rsidP="00F70C43">
      <w:pPr>
        <w:numPr>
          <w:ilvl w:val="0"/>
          <w:numId w:val="29"/>
        </w:numPr>
        <w:spacing w:line="237" w:lineRule="auto"/>
        <w:jc w:val="both"/>
        <w:rPr>
          <w:rFonts w:ascii="Arial" w:hAnsi="Arial" w:cs="Arial"/>
          <w:sz w:val="22"/>
        </w:rPr>
      </w:pPr>
      <w:r w:rsidRPr="00B6502F">
        <w:rPr>
          <w:rFonts w:ascii="Arial" w:hAnsi="Arial" w:cs="Arial"/>
          <w:sz w:val="22"/>
        </w:rPr>
        <w:t xml:space="preserve">During any type of investigation, the foster home </w:t>
      </w:r>
      <w:r w:rsidR="00342FD3" w:rsidRPr="00B6502F">
        <w:rPr>
          <w:rFonts w:ascii="Arial" w:hAnsi="Arial" w:cs="Arial"/>
          <w:sz w:val="22"/>
        </w:rPr>
        <w:t xml:space="preserve">may be placed on hold by </w:t>
      </w:r>
      <w:r w:rsidRPr="00B6502F">
        <w:rPr>
          <w:rFonts w:ascii="Arial" w:hAnsi="Arial" w:cs="Arial"/>
          <w:sz w:val="22"/>
        </w:rPr>
        <w:t xml:space="preserve">DCFS or </w:t>
      </w:r>
      <w:r w:rsidR="004A1A3A">
        <w:rPr>
          <w:rFonts w:ascii="Arial" w:hAnsi="Arial" w:cs="Arial"/>
          <w:sz w:val="22"/>
        </w:rPr>
        <w:t>Brightpoint</w:t>
      </w:r>
      <w:r w:rsidRPr="00B6502F">
        <w:rPr>
          <w:rFonts w:ascii="Arial" w:hAnsi="Arial" w:cs="Arial"/>
          <w:sz w:val="22"/>
        </w:rPr>
        <w:t xml:space="preserve"> depending on the alleged violations.  This means no child</w:t>
      </w:r>
      <w:r w:rsidR="00B438A6">
        <w:rPr>
          <w:rFonts w:ascii="Arial" w:hAnsi="Arial" w:cs="Arial"/>
          <w:sz w:val="22"/>
        </w:rPr>
        <w:t>/youth</w:t>
      </w:r>
      <w:r w:rsidRPr="00B6502F">
        <w:rPr>
          <w:rFonts w:ascii="Arial" w:hAnsi="Arial" w:cs="Arial"/>
          <w:sz w:val="22"/>
        </w:rPr>
        <w:t xml:space="preserve"> can be placed in the home while it is on hold</w:t>
      </w:r>
      <w:r w:rsidR="00B7548B" w:rsidRPr="00B6502F">
        <w:rPr>
          <w:rFonts w:ascii="Arial" w:hAnsi="Arial" w:cs="Arial"/>
          <w:sz w:val="22"/>
        </w:rPr>
        <w:t>.</w:t>
      </w:r>
    </w:p>
    <w:p w14:paraId="3A708F41" w14:textId="7908C0FA" w:rsidR="00817C38" w:rsidRPr="00B6502F" w:rsidRDefault="00817C38" w:rsidP="00F70C43">
      <w:pPr>
        <w:numPr>
          <w:ilvl w:val="0"/>
          <w:numId w:val="29"/>
        </w:numPr>
        <w:spacing w:line="237" w:lineRule="auto"/>
        <w:jc w:val="both"/>
        <w:rPr>
          <w:rFonts w:ascii="Arial" w:hAnsi="Arial" w:cs="Arial"/>
          <w:sz w:val="22"/>
        </w:rPr>
      </w:pPr>
      <w:r w:rsidRPr="00B6502F">
        <w:rPr>
          <w:rFonts w:ascii="Arial" w:hAnsi="Arial" w:cs="Arial"/>
          <w:sz w:val="22"/>
        </w:rPr>
        <w:t>When there are serious allegations concerning the safety of a child</w:t>
      </w:r>
      <w:r w:rsidR="00B438A6">
        <w:rPr>
          <w:rFonts w:ascii="Arial" w:hAnsi="Arial" w:cs="Arial"/>
          <w:sz w:val="22"/>
        </w:rPr>
        <w:t>/youth</w:t>
      </w:r>
      <w:r w:rsidRPr="00B6502F">
        <w:rPr>
          <w:rFonts w:ascii="Arial" w:hAnsi="Arial" w:cs="Arial"/>
          <w:sz w:val="22"/>
        </w:rPr>
        <w:t>, including allegations of abuse</w:t>
      </w:r>
      <w:r w:rsidR="00CF2D31" w:rsidRPr="00B6502F">
        <w:rPr>
          <w:rFonts w:ascii="Arial" w:hAnsi="Arial" w:cs="Arial"/>
          <w:sz w:val="22"/>
        </w:rPr>
        <w:t xml:space="preserve"> or neglect, </w:t>
      </w:r>
      <w:r w:rsidRPr="00B6502F">
        <w:rPr>
          <w:rFonts w:ascii="Arial" w:hAnsi="Arial" w:cs="Arial"/>
          <w:sz w:val="22"/>
        </w:rPr>
        <w:t xml:space="preserve">a safety plan may be put into </w:t>
      </w:r>
      <w:proofErr w:type="gramStart"/>
      <w:r w:rsidRPr="00B6502F">
        <w:rPr>
          <w:rFonts w:ascii="Arial" w:hAnsi="Arial" w:cs="Arial"/>
          <w:sz w:val="22"/>
        </w:rPr>
        <w:t>place</w:t>
      </w:r>
      <w:proofErr w:type="gramEnd"/>
      <w:r w:rsidR="004C0A00">
        <w:rPr>
          <w:rFonts w:ascii="Arial" w:hAnsi="Arial" w:cs="Arial"/>
          <w:sz w:val="22"/>
        </w:rPr>
        <w:t xml:space="preserve"> or the child/youth removed from the home</w:t>
      </w:r>
      <w:r w:rsidRPr="00B6502F">
        <w:rPr>
          <w:rFonts w:ascii="Arial" w:hAnsi="Arial" w:cs="Arial"/>
          <w:sz w:val="22"/>
        </w:rPr>
        <w:t>.</w:t>
      </w:r>
      <w:r w:rsidR="008923F7" w:rsidRPr="00B6502F">
        <w:rPr>
          <w:rFonts w:ascii="Arial" w:hAnsi="Arial" w:cs="Arial"/>
          <w:iCs/>
          <w:sz w:val="22"/>
        </w:rPr>
        <w:tab/>
      </w:r>
    </w:p>
    <w:p w14:paraId="7754B0F8" w14:textId="77777777" w:rsidR="001802AB" w:rsidRPr="00B6502F" w:rsidRDefault="001802AB" w:rsidP="001802AB">
      <w:pPr>
        <w:spacing w:line="237" w:lineRule="auto"/>
        <w:ind w:left="360"/>
        <w:jc w:val="both"/>
        <w:rPr>
          <w:rFonts w:ascii="Arial" w:hAnsi="Arial" w:cs="Arial"/>
          <w:b/>
          <w:sz w:val="22"/>
          <w:u w:val="single"/>
        </w:rPr>
      </w:pPr>
      <w:r w:rsidRPr="00B6502F">
        <w:rPr>
          <w:rFonts w:ascii="Arial" w:hAnsi="Arial" w:cs="Arial"/>
          <w:b/>
          <w:sz w:val="22"/>
          <w:u w:val="single"/>
        </w:rPr>
        <w:t xml:space="preserve">Foster parent rights when there is a complaint or </w:t>
      </w:r>
      <w:proofErr w:type="gramStart"/>
      <w:r w:rsidRPr="00B6502F">
        <w:rPr>
          <w:rFonts w:ascii="Arial" w:hAnsi="Arial" w:cs="Arial"/>
          <w:b/>
          <w:sz w:val="22"/>
          <w:u w:val="single"/>
        </w:rPr>
        <w:t>investigation</w:t>
      </w:r>
      <w:proofErr w:type="gramEnd"/>
    </w:p>
    <w:p w14:paraId="071608EB" w14:textId="09DEA370" w:rsidR="00817C38" w:rsidRPr="00B6502F" w:rsidRDefault="002B0B85" w:rsidP="00F70C43">
      <w:pPr>
        <w:numPr>
          <w:ilvl w:val="0"/>
          <w:numId w:val="29"/>
        </w:numPr>
        <w:spacing w:line="237" w:lineRule="auto"/>
        <w:jc w:val="both"/>
        <w:rPr>
          <w:rFonts w:ascii="Arial" w:hAnsi="Arial" w:cs="Arial"/>
          <w:i/>
          <w:iCs/>
          <w:sz w:val="22"/>
        </w:rPr>
      </w:pPr>
      <w:r>
        <w:rPr>
          <w:rFonts w:ascii="Arial" w:hAnsi="Arial" w:cs="Arial"/>
          <w:sz w:val="22"/>
        </w:rPr>
        <w:t>Caregivers</w:t>
      </w:r>
      <w:r w:rsidR="00366C4B" w:rsidRPr="00B6502F">
        <w:rPr>
          <w:rFonts w:ascii="Arial" w:hAnsi="Arial" w:cs="Arial"/>
          <w:sz w:val="22"/>
        </w:rPr>
        <w:t xml:space="preserve"> have</w:t>
      </w:r>
      <w:r w:rsidR="001802AB" w:rsidRPr="00B6502F">
        <w:rPr>
          <w:rFonts w:ascii="Arial" w:hAnsi="Arial" w:cs="Arial"/>
          <w:sz w:val="22"/>
        </w:rPr>
        <w:t xml:space="preserve"> the following rights</w:t>
      </w:r>
      <w:r w:rsidR="00817C38" w:rsidRPr="00B6502F">
        <w:rPr>
          <w:rFonts w:ascii="Arial" w:hAnsi="Arial" w:cs="Arial"/>
          <w:sz w:val="22"/>
        </w:rPr>
        <w:t xml:space="preserve"> whenever they are the subject of a complaint or investigation (per Public Act 89.19 - Foster Parents Rights):</w:t>
      </w:r>
    </w:p>
    <w:p w14:paraId="7360C55B" w14:textId="77777777" w:rsidR="00845E46" w:rsidRPr="00B6502F" w:rsidRDefault="00845E46" w:rsidP="00F70C43">
      <w:pPr>
        <w:numPr>
          <w:ilvl w:val="1"/>
          <w:numId w:val="46"/>
        </w:numPr>
        <w:spacing w:line="237" w:lineRule="auto"/>
        <w:jc w:val="both"/>
        <w:rPr>
          <w:rFonts w:ascii="Arial" w:hAnsi="Arial" w:cs="Arial"/>
          <w:sz w:val="22"/>
        </w:rPr>
      </w:pPr>
      <w:r w:rsidRPr="00B6502F">
        <w:rPr>
          <w:rFonts w:ascii="Arial" w:hAnsi="Arial" w:cs="Arial"/>
          <w:sz w:val="22"/>
        </w:rPr>
        <w:t>The right to have a person of their choosing present during the investigation and due process.</w:t>
      </w:r>
    </w:p>
    <w:p w14:paraId="628037C8" w14:textId="77777777" w:rsidR="00817C38" w:rsidRPr="00B6502F" w:rsidRDefault="00817C38" w:rsidP="00F70C43">
      <w:pPr>
        <w:numPr>
          <w:ilvl w:val="1"/>
          <w:numId w:val="46"/>
        </w:numPr>
        <w:spacing w:line="237" w:lineRule="auto"/>
        <w:jc w:val="both"/>
        <w:rPr>
          <w:rFonts w:ascii="Arial" w:hAnsi="Arial" w:cs="Arial"/>
          <w:sz w:val="22"/>
        </w:rPr>
      </w:pPr>
      <w:r w:rsidRPr="00B6502F">
        <w:rPr>
          <w:rFonts w:ascii="Arial" w:hAnsi="Arial" w:cs="Arial"/>
          <w:sz w:val="22"/>
        </w:rPr>
        <w:t>To be provided a fair, timely and impartial investigation of licen</w:t>
      </w:r>
      <w:r w:rsidR="00DA335E" w:rsidRPr="00B6502F">
        <w:rPr>
          <w:rFonts w:ascii="Arial" w:hAnsi="Arial" w:cs="Arial"/>
          <w:sz w:val="22"/>
        </w:rPr>
        <w:t>sing complaint issues, to</w:t>
      </w:r>
      <w:r w:rsidRPr="00B6502F">
        <w:rPr>
          <w:rFonts w:ascii="Arial" w:hAnsi="Arial" w:cs="Arial"/>
          <w:sz w:val="22"/>
        </w:rPr>
        <w:t xml:space="preserve"> begin within two (2) business days after a complaint is received.  There will not be an investigation if:</w:t>
      </w:r>
    </w:p>
    <w:p w14:paraId="6BE8DA15" w14:textId="77777777" w:rsidR="00817C38" w:rsidRPr="00B6502F" w:rsidRDefault="00817C38" w:rsidP="00F70C43">
      <w:pPr>
        <w:numPr>
          <w:ilvl w:val="2"/>
          <w:numId w:val="54"/>
        </w:numPr>
        <w:spacing w:line="237" w:lineRule="auto"/>
        <w:jc w:val="both"/>
        <w:rPr>
          <w:rFonts w:ascii="Arial" w:hAnsi="Arial" w:cs="Arial"/>
          <w:sz w:val="22"/>
        </w:rPr>
      </w:pPr>
      <w:r w:rsidRPr="00B6502F">
        <w:rPr>
          <w:rFonts w:ascii="Arial" w:hAnsi="Arial" w:cs="Arial"/>
          <w:sz w:val="22"/>
        </w:rPr>
        <w:t xml:space="preserve">the alleged violation occurred more than 60 days before the complaint was received and is not </w:t>
      </w:r>
      <w:proofErr w:type="gramStart"/>
      <w:r w:rsidRPr="00B6502F">
        <w:rPr>
          <w:rFonts w:ascii="Arial" w:hAnsi="Arial" w:cs="Arial"/>
          <w:sz w:val="22"/>
        </w:rPr>
        <w:t>continuing;</w:t>
      </w:r>
      <w:proofErr w:type="gramEnd"/>
      <w:r w:rsidRPr="00B6502F">
        <w:rPr>
          <w:rFonts w:ascii="Arial" w:hAnsi="Arial" w:cs="Arial"/>
          <w:sz w:val="22"/>
        </w:rPr>
        <w:t xml:space="preserve"> </w:t>
      </w:r>
    </w:p>
    <w:p w14:paraId="5F033D15" w14:textId="77777777" w:rsidR="00817C38" w:rsidRPr="00B6502F" w:rsidRDefault="00817C38" w:rsidP="00F70C43">
      <w:pPr>
        <w:numPr>
          <w:ilvl w:val="2"/>
          <w:numId w:val="54"/>
        </w:numPr>
        <w:spacing w:line="237" w:lineRule="auto"/>
        <w:jc w:val="both"/>
        <w:rPr>
          <w:rFonts w:ascii="Arial" w:hAnsi="Arial" w:cs="Arial"/>
          <w:sz w:val="22"/>
        </w:rPr>
      </w:pPr>
      <w:r w:rsidRPr="00B6502F">
        <w:rPr>
          <w:rFonts w:ascii="Arial" w:hAnsi="Arial" w:cs="Arial"/>
          <w:sz w:val="22"/>
        </w:rPr>
        <w:t>the complaint is anonymous and there is no allegation of immediate physical danger to the child; or</w:t>
      </w:r>
    </w:p>
    <w:p w14:paraId="1A4B265F" w14:textId="77777777" w:rsidR="00053EDA" w:rsidRPr="00B6502F" w:rsidRDefault="00817C38" w:rsidP="00F70C43">
      <w:pPr>
        <w:numPr>
          <w:ilvl w:val="2"/>
          <w:numId w:val="54"/>
        </w:numPr>
        <w:spacing w:line="237" w:lineRule="auto"/>
        <w:jc w:val="both"/>
        <w:rPr>
          <w:rFonts w:ascii="Arial" w:hAnsi="Arial" w:cs="Arial"/>
          <w:sz w:val="22"/>
        </w:rPr>
      </w:pPr>
      <w:r w:rsidRPr="00B6502F">
        <w:rPr>
          <w:rFonts w:ascii="Arial" w:hAnsi="Arial" w:cs="Arial"/>
          <w:sz w:val="22"/>
        </w:rPr>
        <w:t xml:space="preserve">no violations of applicable laws, licensing standards or rules are apparent from the complaint. </w:t>
      </w:r>
    </w:p>
    <w:p w14:paraId="500BD8E3" w14:textId="77777777" w:rsidR="00053EDA" w:rsidRPr="00B6502F" w:rsidRDefault="007F5EEF" w:rsidP="00053EDA">
      <w:pPr>
        <w:spacing w:line="237" w:lineRule="auto"/>
        <w:ind w:left="360"/>
        <w:jc w:val="both"/>
        <w:rPr>
          <w:rFonts w:ascii="Arial" w:hAnsi="Arial" w:cs="Arial"/>
          <w:b/>
          <w:sz w:val="22"/>
          <w:u w:val="single"/>
        </w:rPr>
      </w:pPr>
      <w:r w:rsidRPr="00B6502F">
        <w:rPr>
          <w:rFonts w:ascii="Arial" w:hAnsi="Arial" w:cs="Arial"/>
          <w:b/>
          <w:sz w:val="22"/>
          <w:u w:val="single"/>
        </w:rPr>
        <w:t>Licensing Investigation Procedure</w:t>
      </w:r>
    </w:p>
    <w:p w14:paraId="718C5627" w14:textId="220D027B" w:rsidR="00817C38" w:rsidRPr="00B6502F" w:rsidRDefault="00053EDA" w:rsidP="00F70C43">
      <w:pPr>
        <w:numPr>
          <w:ilvl w:val="0"/>
          <w:numId w:val="36"/>
        </w:numPr>
        <w:spacing w:line="237" w:lineRule="auto"/>
        <w:jc w:val="both"/>
        <w:rPr>
          <w:rFonts w:ascii="Arial" w:hAnsi="Arial" w:cs="Arial"/>
          <w:sz w:val="22"/>
        </w:rPr>
      </w:pPr>
      <w:r w:rsidRPr="00B6502F">
        <w:rPr>
          <w:rFonts w:ascii="Arial" w:hAnsi="Arial" w:cs="Arial"/>
          <w:sz w:val="22"/>
        </w:rPr>
        <w:t>A licensing i</w:t>
      </w:r>
      <w:r w:rsidR="00817C38" w:rsidRPr="00B6502F">
        <w:rPr>
          <w:rFonts w:ascii="Arial" w:hAnsi="Arial" w:cs="Arial"/>
          <w:sz w:val="22"/>
        </w:rPr>
        <w:t xml:space="preserve">nvestigation is completed within thirty (30) days of the receipt of the complaint.  Within fifteen (15) business days after completing the investigation, a formal determination </w:t>
      </w:r>
      <w:r w:rsidR="00114B49">
        <w:rPr>
          <w:rFonts w:ascii="Arial" w:hAnsi="Arial" w:cs="Arial"/>
          <w:sz w:val="22"/>
        </w:rPr>
        <w:t>is</w:t>
      </w:r>
      <w:r w:rsidR="00817C38" w:rsidRPr="00B6502F">
        <w:rPr>
          <w:rFonts w:ascii="Arial" w:hAnsi="Arial" w:cs="Arial"/>
          <w:sz w:val="22"/>
        </w:rPr>
        <w:t xml:space="preserve"> made whether a licensing violation occurred.  Within five (5) business days of the determination, a certified letter </w:t>
      </w:r>
      <w:r w:rsidR="00B24437">
        <w:rPr>
          <w:rFonts w:ascii="Arial" w:hAnsi="Arial" w:cs="Arial"/>
          <w:sz w:val="22"/>
        </w:rPr>
        <w:t>is</w:t>
      </w:r>
      <w:r w:rsidR="00817C38" w:rsidRPr="00B6502F">
        <w:rPr>
          <w:rFonts w:ascii="Arial" w:hAnsi="Arial" w:cs="Arial"/>
          <w:sz w:val="22"/>
        </w:rPr>
        <w:t xml:space="preserve"> sent to the </w:t>
      </w:r>
      <w:r w:rsidR="00B24437">
        <w:rPr>
          <w:rFonts w:ascii="Arial" w:hAnsi="Arial" w:cs="Arial"/>
          <w:sz w:val="22"/>
        </w:rPr>
        <w:t>caregiver</w:t>
      </w:r>
      <w:r w:rsidR="00817C38" w:rsidRPr="00B6502F">
        <w:rPr>
          <w:rFonts w:ascii="Arial" w:hAnsi="Arial" w:cs="Arial"/>
          <w:sz w:val="22"/>
        </w:rPr>
        <w:t xml:space="preserve"> summarizing the findings of the investigation, </w:t>
      </w:r>
      <w:r w:rsidR="00330E62">
        <w:rPr>
          <w:rFonts w:ascii="Arial" w:hAnsi="Arial" w:cs="Arial"/>
          <w:sz w:val="22"/>
        </w:rPr>
        <w:t>which</w:t>
      </w:r>
      <w:r w:rsidR="00817C38" w:rsidRPr="00B6502F">
        <w:rPr>
          <w:rFonts w:ascii="Arial" w:hAnsi="Arial" w:cs="Arial"/>
          <w:sz w:val="22"/>
        </w:rPr>
        <w:t xml:space="preserve"> include:  </w:t>
      </w:r>
    </w:p>
    <w:p w14:paraId="2FD20045" w14:textId="579F79DF" w:rsidR="00E01504" w:rsidRPr="00B6502F" w:rsidRDefault="00817C38" w:rsidP="00F70C43">
      <w:pPr>
        <w:numPr>
          <w:ilvl w:val="0"/>
          <w:numId w:val="53"/>
        </w:numPr>
        <w:spacing w:line="237" w:lineRule="auto"/>
        <w:jc w:val="both"/>
        <w:rPr>
          <w:rFonts w:ascii="Arial" w:hAnsi="Arial" w:cs="Arial"/>
          <w:sz w:val="22"/>
        </w:rPr>
      </w:pPr>
      <w:r w:rsidRPr="00B6502F">
        <w:rPr>
          <w:rFonts w:ascii="Arial" w:hAnsi="Arial" w:cs="Arial"/>
          <w:sz w:val="22"/>
        </w:rPr>
        <w:t xml:space="preserve">The right to be provided the opportunity to request and receive mediation and/or an administrative review of decisions that affect licensing parameters.  A certified letter </w:t>
      </w:r>
      <w:r w:rsidR="00231C5E">
        <w:rPr>
          <w:rFonts w:ascii="Arial" w:hAnsi="Arial" w:cs="Arial"/>
          <w:sz w:val="22"/>
        </w:rPr>
        <w:t xml:space="preserve">is </w:t>
      </w:r>
      <w:r w:rsidRPr="00B6502F">
        <w:rPr>
          <w:rFonts w:ascii="Arial" w:hAnsi="Arial" w:cs="Arial"/>
          <w:sz w:val="22"/>
        </w:rPr>
        <w:t xml:space="preserve">sent to </w:t>
      </w:r>
      <w:r w:rsidR="00231C5E">
        <w:rPr>
          <w:rFonts w:ascii="Arial" w:hAnsi="Arial" w:cs="Arial"/>
          <w:sz w:val="22"/>
        </w:rPr>
        <w:t xml:space="preserve">the </w:t>
      </w:r>
      <w:r w:rsidR="000D4882">
        <w:rPr>
          <w:rFonts w:ascii="Arial" w:hAnsi="Arial" w:cs="Arial"/>
          <w:sz w:val="22"/>
        </w:rPr>
        <w:t>caregivers</w:t>
      </w:r>
      <w:r w:rsidRPr="00B6502F">
        <w:rPr>
          <w:rFonts w:ascii="Arial" w:hAnsi="Arial" w:cs="Arial"/>
          <w:sz w:val="22"/>
        </w:rPr>
        <w:t xml:space="preserve"> who </w:t>
      </w:r>
      <w:r w:rsidR="00C2773F">
        <w:rPr>
          <w:rFonts w:ascii="Arial" w:hAnsi="Arial" w:cs="Arial"/>
          <w:sz w:val="22"/>
        </w:rPr>
        <w:t>are</w:t>
      </w:r>
      <w:r w:rsidRPr="00B6502F">
        <w:rPr>
          <w:rFonts w:ascii="Arial" w:hAnsi="Arial" w:cs="Arial"/>
          <w:sz w:val="22"/>
        </w:rPr>
        <w:t xml:space="preserve"> determined to be in violation of licensing rules or standards </w:t>
      </w:r>
      <w:r w:rsidR="001B1D4B">
        <w:rPr>
          <w:rFonts w:ascii="Arial" w:hAnsi="Arial" w:cs="Arial"/>
          <w:sz w:val="22"/>
        </w:rPr>
        <w:t>which</w:t>
      </w:r>
      <w:r w:rsidR="00BD0E2D">
        <w:rPr>
          <w:rFonts w:ascii="Arial" w:hAnsi="Arial" w:cs="Arial"/>
          <w:sz w:val="22"/>
        </w:rPr>
        <w:t xml:space="preserve"> includes the process </w:t>
      </w:r>
      <w:r w:rsidR="00917101">
        <w:rPr>
          <w:rFonts w:ascii="Arial" w:hAnsi="Arial" w:cs="Arial"/>
          <w:sz w:val="22"/>
        </w:rPr>
        <w:t xml:space="preserve">to request an informal review of the decision.  </w:t>
      </w:r>
      <w:r w:rsidR="00956A03">
        <w:rPr>
          <w:rFonts w:ascii="Arial" w:hAnsi="Arial" w:cs="Arial"/>
          <w:sz w:val="22"/>
        </w:rPr>
        <w:t>C</w:t>
      </w:r>
      <w:r w:rsidR="003071DC">
        <w:rPr>
          <w:rFonts w:ascii="Arial" w:hAnsi="Arial" w:cs="Arial"/>
          <w:sz w:val="22"/>
        </w:rPr>
        <w:t xml:space="preserve">aregivers </w:t>
      </w:r>
      <w:proofErr w:type="gramStart"/>
      <w:r w:rsidR="003071DC">
        <w:rPr>
          <w:rFonts w:ascii="Arial" w:hAnsi="Arial" w:cs="Arial"/>
          <w:sz w:val="22"/>
        </w:rPr>
        <w:t xml:space="preserve">have </w:t>
      </w:r>
      <w:r w:rsidRPr="00B6502F">
        <w:rPr>
          <w:rFonts w:ascii="Arial" w:hAnsi="Arial" w:cs="Arial"/>
          <w:sz w:val="22"/>
        </w:rPr>
        <w:t xml:space="preserve"> (</w:t>
      </w:r>
      <w:proofErr w:type="gramEnd"/>
      <w:r w:rsidRPr="00B6502F">
        <w:rPr>
          <w:rFonts w:ascii="Arial" w:hAnsi="Arial" w:cs="Arial"/>
          <w:sz w:val="22"/>
        </w:rPr>
        <w:t xml:space="preserve">10) days </w:t>
      </w:r>
      <w:r w:rsidR="001B1D4B">
        <w:rPr>
          <w:rFonts w:ascii="Arial" w:hAnsi="Arial" w:cs="Arial"/>
          <w:sz w:val="22"/>
        </w:rPr>
        <w:t>from</w:t>
      </w:r>
      <w:r w:rsidR="001B1D4B" w:rsidRPr="00B6502F">
        <w:rPr>
          <w:rFonts w:ascii="Arial" w:hAnsi="Arial" w:cs="Arial"/>
          <w:sz w:val="22"/>
        </w:rPr>
        <w:t xml:space="preserve"> </w:t>
      </w:r>
      <w:r w:rsidRPr="00B6502F">
        <w:rPr>
          <w:rFonts w:ascii="Arial" w:hAnsi="Arial" w:cs="Arial"/>
          <w:sz w:val="22"/>
        </w:rPr>
        <w:t xml:space="preserve">the postmark of the letter, </w:t>
      </w:r>
      <w:r w:rsidR="00271DD6">
        <w:rPr>
          <w:rFonts w:ascii="Arial" w:hAnsi="Arial" w:cs="Arial"/>
          <w:sz w:val="22"/>
        </w:rPr>
        <w:t>to</w:t>
      </w:r>
      <w:r w:rsidR="00271DD6" w:rsidRPr="00B6502F">
        <w:rPr>
          <w:rFonts w:ascii="Arial" w:hAnsi="Arial" w:cs="Arial"/>
          <w:sz w:val="22"/>
        </w:rPr>
        <w:t xml:space="preserve"> send</w:t>
      </w:r>
      <w:r w:rsidRPr="00B6502F">
        <w:rPr>
          <w:rFonts w:ascii="Arial" w:hAnsi="Arial" w:cs="Arial"/>
          <w:sz w:val="22"/>
        </w:rPr>
        <w:t xml:space="preserve"> a written request  </w:t>
      </w:r>
      <w:r w:rsidR="001F6662">
        <w:rPr>
          <w:rFonts w:ascii="Arial" w:hAnsi="Arial" w:cs="Arial"/>
          <w:sz w:val="22"/>
        </w:rPr>
        <w:t xml:space="preserve">to the licensing supervisor.  </w:t>
      </w:r>
    </w:p>
    <w:p w14:paraId="26611256" w14:textId="2BAA79BE" w:rsidR="00DE19C1" w:rsidRPr="00B6502F" w:rsidRDefault="00DE19C1" w:rsidP="00DE19C1">
      <w:pPr>
        <w:numPr>
          <w:ilvl w:val="0"/>
          <w:numId w:val="53"/>
        </w:numPr>
        <w:spacing w:line="237" w:lineRule="auto"/>
        <w:jc w:val="both"/>
        <w:rPr>
          <w:i/>
          <w:iCs/>
          <w:sz w:val="22"/>
        </w:rPr>
      </w:pPr>
      <w:r w:rsidRPr="00B6502F">
        <w:rPr>
          <w:rFonts w:ascii="Arial" w:hAnsi="Arial" w:cs="Arial"/>
          <w:sz w:val="22"/>
        </w:rPr>
        <w:t xml:space="preserve">The right to have decisions concerning a licensing corrective action plan specifically explained and tied to the licensing standards violated.  If there is a determination licensing standards or rules </w:t>
      </w:r>
      <w:r w:rsidR="00806C59">
        <w:rPr>
          <w:rFonts w:ascii="Arial" w:hAnsi="Arial" w:cs="Arial"/>
          <w:sz w:val="22"/>
        </w:rPr>
        <w:t>are</w:t>
      </w:r>
      <w:r w:rsidRPr="00B6502F">
        <w:rPr>
          <w:rFonts w:ascii="Arial" w:hAnsi="Arial" w:cs="Arial"/>
          <w:sz w:val="22"/>
        </w:rPr>
        <w:t xml:space="preserve"> violated, a certified letter </w:t>
      </w:r>
      <w:r w:rsidR="00806C59">
        <w:rPr>
          <w:rFonts w:ascii="Arial" w:hAnsi="Arial" w:cs="Arial"/>
          <w:sz w:val="22"/>
        </w:rPr>
        <w:t xml:space="preserve">is </w:t>
      </w:r>
      <w:r w:rsidRPr="00B6502F">
        <w:rPr>
          <w:rFonts w:ascii="Arial" w:hAnsi="Arial" w:cs="Arial"/>
          <w:sz w:val="22"/>
        </w:rPr>
        <w:t xml:space="preserve">sent to the </w:t>
      </w:r>
      <w:r w:rsidR="00806C59">
        <w:rPr>
          <w:rFonts w:ascii="Arial" w:hAnsi="Arial" w:cs="Arial"/>
          <w:sz w:val="22"/>
        </w:rPr>
        <w:t xml:space="preserve">caregivers </w:t>
      </w:r>
      <w:r w:rsidR="007D7E55">
        <w:rPr>
          <w:rFonts w:ascii="Arial" w:hAnsi="Arial" w:cs="Arial"/>
          <w:sz w:val="22"/>
        </w:rPr>
        <w:t>citing the standard violation.</w:t>
      </w:r>
      <w:r w:rsidRPr="00B6502F">
        <w:rPr>
          <w:rFonts w:ascii="Arial" w:hAnsi="Arial" w:cs="Arial"/>
          <w:sz w:val="22"/>
        </w:rPr>
        <w:t xml:space="preserve"> </w:t>
      </w:r>
    </w:p>
    <w:p w14:paraId="75093AB7" w14:textId="3F68B359" w:rsidR="00DE19C1" w:rsidRPr="00B6502F" w:rsidRDefault="00E01504" w:rsidP="00460938">
      <w:pPr>
        <w:numPr>
          <w:ilvl w:val="0"/>
          <w:numId w:val="53"/>
        </w:numPr>
        <w:spacing w:line="237" w:lineRule="auto"/>
        <w:jc w:val="both"/>
        <w:rPr>
          <w:rFonts w:ascii="Arial" w:hAnsi="Arial" w:cs="Arial"/>
          <w:sz w:val="22"/>
        </w:rPr>
      </w:pPr>
      <w:r w:rsidRPr="00B6502F">
        <w:rPr>
          <w:rFonts w:ascii="Arial" w:hAnsi="Arial" w:cs="Arial"/>
          <w:sz w:val="22"/>
        </w:rPr>
        <w:t>If</w:t>
      </w:r>
      <w:r w:rsidR="00817C38" w:rsidRPr="00B6502F">
        <w:rPr>
          <w:rFonts w:ascii="Arial" w:hAnsi="Arial" w:cs="Arial"/>
          <w:sz w:val="22"/>
        </w:rPr>
        <w:t xml:space="preserve"> finding</w:t>
      </w:r>
      <w:r w:rsidR="00CC5D50" w:rsidRPr="00B6502F">
        <w:rPr>
          <w:rFonts w:ascii="Arial" w:hAnsi="Arial" w:cs="Arial"/>
          <w:sz w:val="22"/>
        </w:rPr>
        <w:t>s</w:t>
      </w:r>
      <w:r w:rsidRPr="00B6502F">
        <w:rPr>
          <w:rFonts w:ascii="Arial" w:hAnsi="Arial" w:cs="Arial"/>
          <w:sz w:val="22"/>
        </w:rPr>
        <w:t xml:space="preserve"> </w:t>
      </w:r>
      <w:r w:rsidR="00CC5D50" w:rsidRPr="00B6502F">
        <w:rPr>
          <w:rFonts w:ascii="Arial" w:hAnsi="Arial" w:cs="Arial"/>
          <w:sz w:val="22"/>
        </w:rPr>
        <w:t>indicate</w:t>
      </w:r>
      <w:r w:rsidR="00817C38" w:rsidRPr="00B6502F">
        <w:rPr>
          <w:rFonts w:ascii="Arial" w:hAnsi="Arial" w:cs="Arial"/>
          <w:sz w:val="22"/>
        </w:rPr>
        <w:t xml:space="preserve"> the </w:t>
      </w:r>
      <w:r w:rsidR="003E5483">
        <w:rPr>
          <w:rFonts w:ascii="Arial" w:hAnsi="Arial" w:cs="Arial"/>
          <w:sz w:val="22"/>
        </w:rPr>
        <w:t>caregivers</w:t>
      </w:r>
      <w:r w:rsidR="00DC5C77">
        <w:rPr>
          <w:rFonts w:ascii="Arial" w:hAnsi="Arial" w:cs="Arial"/>
          <w:sz w:val="22"/>
        </w:rPr>
        <w:t xml:space="preserve"> have</w:t>
      </w:r>
      <w:r w:rsidR="00817C38" w:rsidRPr="00B6502F">
        <w:rPr>
          <w:rFonts w:ascii="Arial" w:hAnsi="Arial" w:cs="Arial"/>
          <w:sz w:val="22"/>
        </w:rPr>
        <w:t xml:space="preserve"> not </w:t>
      </w:r>
      <w:r w:rsidR="00392141">
        <w:rPr>
          <w:rFonts w:ascii="Arial" w:hAnsi="Arial" w:cs="Arial"/>
          <w:sz w:val="22"/>
        </w:rPr>
        <w:t xml:space="preserve">complied with the corrective action plan and </w:t>
      </w:r>
      <w:r w:rsidR="00817C38" w:rsidRPr="00B6502F">
        <w:rPr>
          <w:rFonts w:ascii="Arial" w:hAnsi="Arial" w:cs="Arial"/>
          <w:sz w:val="22"/>
        </w:rPr>
        <w:t xml:space="preserve">come into compliance with licensing standards within a reasonable </w:t>
      </w:r>
      <w:proofErr w:type="gramStart"/>
      <w:r w:rsidR="00817C38" w:rsidRPr="00B6502F">
        <w:rPr>
          <w:rFonts w:ascii="Arial" w:hAnsi="Arial" w:cs="Arial"/>
          <w:sz w:val="22"/>
        </w:rPr>
        <w:t>period of time</w:t>
      </w:r>
      <w:proofErr w:type="gramEnd"/>
      <w:r w:rsidR="00817C38" w:rsidRPr="00B6502F">
        <w:rPr>
          <w:rFonts w:ascii="Arial" w:hAnsi="Arial" w:cs="Arial"/>
          <w:sz w:val="22"/>
        </w:rPr>
        <w:t xml:space="preserve">, a registered letter </w:t>
      </w:r>
      <w:r w:rsidR="003E5483">
        <w:rPr>
          <w:rFonts w:ascii="Arial" w:hAnsi="Arial" w:cs="Arial"/>
          <w:sz w:val="22"/>
        </w:rPr>
        <w:t>is</w:t>
      </w:r>
      <w:r w:rsidR="00817C38" w:rsidRPr="00B6502F">
        <w:rPr>
          <w:rFonts w:ascii="Arial" w:hAnsi="Arial" w:cs="Arial"/>
          <w:sz w:val="22"/>
        </w:rPr>
        <w:t xml:space="preserve"> sent</w:t>
      </w:r>
      <w:r w:rsidR="00DE1EE2" w:rsidRPr="00B6502F">
        <w:rPr>
          <w:rFonts w:ascii="Arial" w:hAnsi="Arial" w:cs="Arial"/>
          <w:sz w:val="22"/>
        </w:rPr>
        <w:t xml:space="preserve"> to the foster parents.  The letter will outline</w:t>
      </w:r>
      <w:r w:rsidR="00817C38" w:rsidRPr="00B6502F">
        <w:rPr>
          <w:rFonts w:ascii="Arial" w:hAnsi="Arial" w:cs="Arial"/>
          <w:sz w:val="22"/>
        </w:rPr>
        <w:t xml:space="preserve"> the</w:t>
      </w:r>
      <w:r w:rsidR="005B1D73" w:rsidRPr="00B6502F">
        <w:rPr>
          <w:rFonts w:ascii="Arial" w:hAnsi="Arial" w:cs="Arial"/>
          <w:sz w:val="22"/>
        </w:rPr>
        <w:t xml:space="preserve"> agency’s plan to revoke</w:t>
      </w:r>
      <w:r w:rsidR="00817C38" w:rsidRPr="00B6502F">
        <w:rPr>
          <w:rFonts w:ascii="Arial" w:hAnsi="Arial" w:cs="Arial"/>
          <w:sz w:val="22"/>
        </w:rPr>
        <w:t xml:space="preserve"> the </w:t>
      </w:r>
      <w:proofErr w:type="gramStart"/>
      <w:r w:rsidR="00817C38" w:rsidRPr="00B6502F">
        <w:rPr>
          <w:rFonts w:ascii="Arial" w:hAnsi="Arial" w:cs="Arial"/>
          <w:sz w:val="22"/>
        </w:rPr>
        <w:t>license</w:t>
      </w:r>
      <w:r w:rsidR="003845EF" w:rsidRPr="00B6502F">
        <w:rPr>
          <w:rFonts w:ascii="Arial" w:hAnsi="Arial" w:cs="Arial"/>
          <w:sz w:val="22"/>
        </w:rPr>
        <w:t>,</w:t>
      </w:r>
      <w:r w:rsidRPr="00B6502F">
        <w:rPr>
          <w:rFonts w:ascii="Arial" w:hAnsi="Arial" w:cs="Arial"/>
          <w:sz w:val="22"/>
        </w:rPr>
        <w:t xml:space="preserve"> and</w:t>
      </w:r>
      <w:proofErr w:type="gramEnd"/>
      <w:r w:rsidRPr="00B6502F">
        <w:rPr>
          <w:rFonts w:ascii="Arial" w:hAnsi="Arial" w:cs="Arial"/>
          <w:sz w:val="22"/>
        </w:rPr>
        <w:t xml:space="preserve"> </w:t>
      </w:r>
      <w:r w:rsidR="00DE1EE2" w:rsidRPr="00B6502F">
        <w:rPr>
          <w:rFonts w:ascii="Arial" w:hAnsi="Arial" w:cs="Arial"/>
          <w:sz w:val="22"/>
        </w:rPr>
        <w:t xml:space="preserve">inform the </w:t>
      </w:r>
      <w:r w:rsidR="00685EDE">
        <w:rPr>
          <w:rFonts w:ascii="Arial" w:hAnsi="Arial" w:cs="Arial"/>
          <w:sz w:val="22"/>
        </w:rPr>
        <w:t>caregivers</w:t>
      </w:r>
      <w:r w:rsidRPr="00B6502F">
        <w:rPr>
          <w:rFonts w:ascii="Arial" w:hAnsi="Arial" w:cs="Arial"/>
          <w:sz w:val="22"/>
        </w:rPr>
        <w:t xml:space="preserve"> they </w:t>
      </w:r>
      <w:r w:rsidR="00817C38" w:rsidRPr="00B6502F">
        <w:rPr>
          <w:rFonts w:ascii="Arial" w:hAnsi="Arial" w:cs="Arial"/>
          <w:sz w:val="22"/>
        </w:rPr>
        <w:t>have ten (10) days from the postmark of the registered letter to</w:t>
      </w:r>
      <w:r w:rsidR="004521EA" w:rsidRPr="00B6502F">
        <w:rPr>
          <w:rFonts w:ascii="Arial" w:hAnsi="Arial" w:cs="Arial"/>
          <w:sz w:val="22"/>
        </w:rPr>
        <w:t xml:space="preserve"> request in writing a hearing through DCFS.</w:t>
      </w:r>
      <w:r w:rsidR="0088537D" w:rsidRPr="00B6502F">
        <w:rPr>
          <w:rFonts w:ascii="Arial" w:hAnsi="Arial" w:cs="Arial"/>
          <w:sz w:val="22"/>
        </w:rPr>
        <w:t xml:space="preserve">  The </w:t>
      </w:r>
      <w:r w:rsidR="00DC2935">
        <w:rPr>
          <w:rFonts w:ascii="Arial" w:hAnsi="Arial" w:cs="Arial"/>
          <w:sz w:val="22"/>
        </w:rPr>
        <w:t>caregivers</w:t>
      </w:r>
      <w:r w:rsidR="0088537D" w:rsidRPr="00B6502F">
        <w:rPr>
          <w:rFonts w:ascii="Arial" w:hAnsi="Arial" w:cs="Arial"/>
          <w:sz w:val="22"/>
        </w:rPr>
        <w:t xml:space="preserve"> will then receive a letter from DCFS advising them of their rights.</w:t>
      </w:r>
    </w:p>
    <w:p w14:paraId="7E1E77A3" w14:textId="77777777" w:rsidR="00C96361" w:rsidRPr="00B6502F" w:rsidRDefault="00C96361" w:rsidP="00C96361">
      <w:pPr>
        <w:spacing w:line="237" w:lineRule="auto"/>
        <w:ind w:left="720"/>
        <w:jc w:val="both"/>
        <w:rPr>
          <w:rFonts w:ascii="Arial" w:hAnsi="Arial" w:cs="Arial"/>
          <w:iCs/>
          <w:sz w:val="22"/>
        </w:rPr>
      </w:pPr>
      <w:r w:rsidRPr="00B6502F">
        <w:rPr>
          <w:rFonts w:ascii="Arial" w:hAnsi="Arial" w:cs="Arial"/>
          <w:b/>
          <w:iCs/>
          <w:sz w:val="22"/>
          <w:u w:val="single"/>
        </w:rPr>
        <w:t xml:space="preserve">Appeals </w:t>
      </w:r>
      <w:proofErr w:type="gramStart"/>
      <w:r w:rsidRPr="00B6502F">
        <w:rPr>
          <w:rFonts w:ascii="Arial" w:hAnsi="Arial" w:cs="Arial"/>
          <w:b/>
          <w:iCs/>
          <w:sz w:val="22"/>
          <w:u w:val="single"/>
        </w:rPr>
        <w:t>process</w:t>
      </w:r>
      <w:proofErr w:type="gramEnd"/>
    </w:p>
    <w:p w14:paraId="71E09D7A" w14:textId="6B4EA6BC" w:rsidR="004B0E12" w:rsidRPr="00B6502F" w:rsidRDefault="004B0E12" w:rsidP="00F70C43">
      <w:pPr>
        <w:pStyle w:val="BodyText2"/>
        <w:numPr>
          <w:ilvl w:val="0"/>
          <w:numId w:val="29"/>
        </w:numPr>
        <w:spacing w:line="236" w:lineRule="auto"/>
        <w:rPr>
          <w:rFonts w:ascii="Arial" w:hAnsi="Arial" w:cs="Arial"/>
          <w:i/>
          <w:iCs/>
          <w:sz w:val="22"/>
          <w:szCs w:val="22"/>
        </w:rPr>
      </w:pPr>
      <w:r w:rsidRPr="00B6502F">
        <w:rPr>
          <w:rFonts w:ascii="Arial" w:hAnsi="Arial" w:cs="Arial"/>
          <w:sz w:val="22"/>
          <w:szCs w:val="22"/>
        </w:rPr>
        <w:t xml:space="preserve">The </w:t>
      </w:r>
      <w:r w:rsidR="00D03E80" w:rsidRPr="00B6502F">
        <w:rPr>
          <w:rFonts w:ascii="Arial" w:hAnsi="Arial" w:cs="Arial"/>
          <w:sz w:val="22"/>
          <w:szCs w:val="22"/>
        </w:rPr>
        <w:t xml:space="preserve">agency </w:t>
      </w:r>
      <w:r w:rsidRPr="00B6502F">
        <w:rPr>
          <w:rFonts w:ascii="Arial" w:hAnsi="Arial" w:cs="Arial"/>
          <w:sz w:val="22"/>
          <w:szCs w:val="22"/>
        </w:rPr>
        <w:t xml:space="preserve">Foster Parent Grievance Policy </w:t>
      </w:r>
      <w:r w:rsidR="00D71E86">
        <w:rPr>
          <w:rFonts w:ascii="Arial" w:hAnsi="Arial" w:cs="Arial"/>
          <w:sz w:val="22"/>
          <w:szCs w:val="22"/>
        </w:rPr>
        <w:t>and</w:t>
      </w:r>
      <w:r w:rsidR="00DC2935" w:rsidRPr="00B6502F">
        <w:rPr>
          <w:rFonts w:ascii="Arial" w:hAnsi="Arial" w:cs="Arial"/>
          <w:sz w:val="22"/>
          <w:szCs w:val="22"/>
        </w:rPr>
        <w:t xml:space="preserve"> </w:t>
      </w:r>
      <w:r w:rsidRPr="00B6502F">
        <w:rPr>
          <w:rFonts w:ascii="Arial" w:hAnsi="Arial" w:cs="Arial"/>
          <w:sz w:val="22"/>
          <w:szCs w:val="22"/>
        </w:rPr>
        <w:t xml:space="preserve">Procedure, </w:t>
      </w:r>
      <w:r w:rsidR="00D03E80" w:rsidRPr="00B6502F">
        <w:rPr>
          <w:rFonts w:ascii="Arial" w:hAnsi="Arial" w:cs="Arial"/>
          <w:sz w:val="22"/>
          <w:szCs w:val="22"/>
        </w:rPr>
        <w:t xml:space="preserve">agency </w:t>
      </w:r>
      <w:r w:rsidRPr="00B6502F">
        <w:rPr>
          <w:rFonts w:ascii="Arial" w:hAnsi="Arial" w:cs="Arial"/>
          <w:sz w:val="22"/>
          <w:szCs w:val="22"/>
        </w:rPr>
        <w:t>Foster Parent Statement of Confidentiality and the OIG</w:t>
      </w:r>
      <w:r w:rsidRPr="00B6502F">
        <w:rPr>
          <w:rFonts w:ascii="Arial" w:hAnsi="Arial" w:cs="Arial"/>
          <w:i/>
          <w:iCs/>
          <w:sz w:val="22"/>
          <w:szCs w:val="22"/>
        </w:rPr>
        <w:t xml:space="preserve"> </w:t>
      </w:r>
      <w:r w:rsidRPr="00B6502F">
        <w:rPr>
          <w:rFonts w:ascii="Arial" w:hAnsi="Arial" w:cs="Arial"/>
          <w:sz w:val="22"/>
          <w:szCs w:val="22"/>
        </w:rPr>
        <w:t>Brochure are</w:t>
      </w:r>
      <w:r w:rsidRPr="00B6502F">
        <w:rPr>
          <w:rFonts w:ascii="Arial" w:hAnsi="Arial" w:cs="Arial"/>
          <w:i/>
          <w:iCs/>
          <w:sz w:val="22"/>
          <w:szCs w:val="22"/>
        </w:rPr>
        <w:t xml:space="preserve"> </w:t>
      </w:r>
      <w:r w:rsidRPr="00B6502F">
        <w:rPr>
          <w:rFonts w:ascii="Arial" w:hAnsi="Arial" w:cs="Arial"/>
          <w:sz w:val="22"/>
          <w:szCs w:val="22"/>
        </w:rPr>
        <w:t xml:space="preserve">distributed to all </w:t>
      </w:r>
      <w:r w:rsidR="00055EB5">
        <w:rPr>
          <w:rFonts w:ascii="Arial" w:hAnsi="Arial" w:cs="Arial"/>
          <w:sz w:val="22"/>
          <w:szCs w:val="22"/>
        </w:rPr>
        <w:t>caregivers</w:t>
      </w:r>
      <w:r w:rsidRPr="00B6502F">
        <w:rPr>
          <w:rFonts w:ascii="Arial" w:hAnsi="Arial" w:cs="Arial"/>
          <w:sz w:val="22"/>
          <w:szCs w:val="22"/>
        </w:rPr>
        <w:t xml:space="preserve"> at the time of licensure and </w:t>
      </w:r>
      <w:r w:rsidR="00A6471B">
        <w:rPr>
          <w:rFonts w:ascii="Arial" w:hAnsi="Arial" w:cs="Arial"/>
          <w:sz w:val="22"/>
          <w:szCs w:val="22"/>
        </w:rPr>
        <w:t xml:space="preserve">is </w:t>
      </w:r>
      <w:r w:rsidR="00271DD6">
        <w:rPr>
          <w:rFonts w:ascii="Arial" w:hAnsi="Arial" w:cs="Arial"/>
          <w:sz w:val="22"/>
          <w:szCs w:val="22"/>
        </w:rPr>
        <w:t>shared is</w:t>
      </w:r>
      <w:r w:rsidRPr="00B6502F">
        <w:rPr>
          <w:rFonts w:ascii="Arial" w:hAnsi="Arial" w:cs="Arial"/>
          <w:sz w:val="22"/>
          <w:szCs w:val="22"/>
        </w:rPr>
        <w:t xml:space="preserve"> on a regular basis, as needed and upon request.</w:t>
      </w:r>
      <w:r w:rsidRPr="00B6502F">
        <w:rPr>
          <w:rFonts w:ascii="Arial" w:hAnsi="Arial" w:cs="Arial"/>
          <w:i/>
          <w:iCs/>
          <w:sz w:val="22"/>
          <w:szCs w:val="22"/>
        </w:rPr>
        <w:t xml:space="preserve"> </w:t>
      </w:r>
      <w:r w:rsidRPr="00B6502F">
        <w:rPr>
          <w:rFonts w:ascii="Arial" w:hAnsi="Arial" w:cs="Arial"/>
          <w:sz w:val="22"/>
          <w:szCs w:val="22"/>
        </w:rPr>
        <w:t xml:space="preserve"> During monitoring visits, licensing </w:t>
      </w:r>
      <w:r w:rsidRPr="00B6502F">
        <w:rPr>
          <w:rFonts w:ascii="Arial" w:hAnsi="Arial" w:cs="Arial"/>
          <w:sz w:val="22"/>
          <w:szCs w:val="22"/>
        </w:rPr>
        <w:lastRenderedPageBreak/>
        <w:t xml:space="preserve">representatives remind </w:t>
      </w:r>
      <w:r w:rsidR="00CE3A57">
        <w:rPr>
          <w:rFonts w:ascii="Arial" w:hAnsi="Arial" w:cs="Arial"/>
          <w:sz w:val="22"/>
          <w:szCs w:val="22"/>
        </w:rPr>
        <w:t>caregivers of the</w:t>
      </w:r>
      <w:r w:rsidRPr="00B6502F">
        <w:rPr>
          <w:rFonts w:ascii="Arial" w:hAnsi="Arial" w:cs="Arial"/>
          <w:sz w:val="22"/>
          <w:szCs w:val="22"/>
        </w:rPr>
        <w:t xml:space="preserve"> gri</w:t>
      </w:r>
      <w:r w:rsidR="00A149A1" w:rsidRPr="00B6502F">
        <w:rPr>
          <w:rFonts w:ascii="Arial" w:hAnsi="Arial" w:cs="Arial"/>
          <w:sz w:val="22"/>
          <w:szCs w:val="22"/>
        </w:rPr>
        <w:t xml:space="preserve">evance policy </w:t>
      </w:r>
      <w:r w:rsidR="001D026B">
        <w:rPr>
          <w:rFonts w:ascii="Arial" w:hAnsi="Arial" w:cs="Arial"/>
          <w:sz w:val="22"/>
          <w:szCs w:val="22"/>
        </w:rPr>
        <w:t>should they need it</w:t>
      </w:r>
      <w:r w:rsidR="007B5AF4">
        <w:rPr>
          <w:rFonts w:ascii="Arial" w:hAnsi="Arial" w:cs="Arial"/>
          <w:sz w:val="22"/>
          <w:szCs w:val="22"/>
        </w:rPr>
        <w:t>.</w:t>
      </w:r>
      <w:r w:rsidRPr="00B6502F">
        <w:rPr>
          <w:rFonts w:ascii="Arial" w:hAnsi="Arial" w:cs="Arial"/>
          <w:sz w:val="22"/>
          <w:szCs w:val="22"/>
        </w:rPr>
        <w:t xml:space="preserve"> </w:t>
      </w:r>
    </w:p>
    <w:p w14:paraId="51063580" w14:textId="2363CF40" w:rsidR="0019222B" w:rsidRPr="00B6502F" w:rsidRDefault="00F26526" w:rsidP="00CF2D31">
      <w:pPr>
        <w:numPr>
          <w:ilvl w:val="0"/>
          <w:numId w:val="29"/>
        </w:numPr>
        <w:spacing w:line="237" w:lineRule="auto"/>
        <w:jc w:val="both"/>
        <w:rPr>
          <w:rFonts w:ascii="Arial" w:hAnsi="Arial" w:cs="Arial"/>
          <w:i/>
          <w:iCs/>
          <w:sz w:val="22"/>
        </w:rPr>
      </w:pPr>
      <w:r>
        <w:rPr>
          <w:rFonts w:ascii="Arial" w:hAnsi="Arial" w:cs="Arial"/>
          <w:sz w:val="22"/>
        </w:rPr>
        <w:t>Caregivers</w:t>
      </w:r>
      <w:r w:rsidR="004B0E12" w:rsidRPr="00B6502F">
        <w:rPr>
          <w:rFonts w:ascii="Arial" w:hAnsi="Arial" w:cs="Arial"/>
          <w:sz w:val="22"/>
        </w:rPr>
        <w:t xml:space="preserve"> receive a copy of the </w:t>
      </w:r>
      <w:r w:rsidR="00C96361" w:rsidRPr="00B6502F">
        <w:rPr>
          <w:rFonts w:ascii="Arial" w:hAnsi="Arial" w:cs="Arial"/>
          <w:sz w:val="22"/>
        </w:rPr>
        <w:t>DCFS Appeal Process at the time of a licensing investigation or when the decision is made to remove</w:t>
      </w:r>
      <w:r>
        <w:rPr>
          <w:rFonts w:ascii="Arial" w:hAnsi="Arial" w:cs="Arial"/>
          <w:sz w:val="22"/>
        </w:rPr>
        <w:t xml:space="preserve"> a</w:t>
      </w:r>
      <w:r w:rsidR="00C96361" w:rsidRPr="00B6502F">
        <w:rPr>
          <w:rFonts w:ascii="Arial" w:hAnsi="Arial" w:cs="Arial"/>
          <w:sz w:val="22"/>
        </w:rPr>
        <w:t xml:space="preserve"> child</w:t>
      </w:r>
      <w:r>
        <w:rPr>
          <w:rFonts w:ascii="Arial" w:hAnsi="Arial" w:cs="Arial"/>
          <w:sz w:val="22"/>
        </w:rPr>
        <w:t>/youth</w:t>
      </w:r>
      <w:r w:rsidR="00C96361" w:rsidRPr="00B6502F">
        <w:rPr>
          <w:rFonts w:ascii="Arial" w:hAnsi="Arial" w:cs="Arial"/>
          <w:sz w:val="22"/>
        </w:rPr>
        <w:t xml:space="preserve"> from the home.</w:t>
      </w:r>
    </w:p>
    <w:p w14:paraId="2DAFE6EE" w14:textId="4712A271" w:rsidR="00F44E59" w:rsidRPr="00C03579" w:rsidRDefault="00C96361" w:rsidP="00F70C43">
      <w:pPr>
        <w:numPr>
          <w:ilvl w:val="0"/>
          <w:numId w:val="29"/>
        </w:numPr>
        <w:spacing w:line="237" w:lineRule="auto"/>
        <w:jc w:val="both"/>
        <w:rPr>
          <w:rFonts w:ascii="Arial" w:hAnsi="Arial" w:cs="Arial"/>
          <w:i/>
          <w:iCs/>
          <w:sz w:val="22"/>
        </w:rPr>
      </w:pPr>
      <w:r w:rsidRPr="00B6502F">
        <w:rPr>
          <w:rFonts w:ascii="Arial" w:hAnsi="Arial" w:cs="Arial"/>
          <w:sz w:val="22"/>
        </w:rPr>
        <w:t xml:space="preserve">The DCFS Service Appeal </w:t>
      </w:r>
      <w:r w:rsidR="004B52DB">
        <w:rPr>
          <w:rFonts w:ascii="Arial" w:hAnsi="Arial" w:cs="Arial"/>
          <w:sz w:val="22"/>
        </w:rPr>
        <w:t>brochure</w:t>
      </w:r>
      <w:r w:rsidR="004B52DB" w:rsidRPr="00B6502F">
        <w:rPr>
          <w:rFonts w:ascii="Arial" w:hAnsi="Arial" w:cs="Arial"/>
          <w:sz w:val="22"/>
        </w:rPr>
        <w:t xml:space="preserve"> </w:t>
      </w:r>
      <w:r w:rsidRPr="00B6502F">
        <w:rPr>
          <w:rFonts w:ascii="Arial" w:hAnsi="Arial" w:cs="Arial"/>
          <w:sz w:val="22"/>
        </w:rPr>
        <w:t xml:space="preserve">outlines </w:t>
      </w:r>
      <w:r w:rsidR="009D4D65">
        <w:rPr>
          <w:rFonts w:ascii="Arial" w:hAnsi="Arial" w:cs="Arial"/>
          <w:sz w:val="22"/>
        </w:rPr>
        <w:t xml:space="preserve">specifically </w:t>
      </w:r>
      <w:r w:rsidRPr="00B6502F">
        <w:rPr>
          <w:rFonts w:ascii="Arial" w:hAnsi="Arial" w:cs="Arial"/>
          <w:sz w:val="22"/>
        </w:rPr>
        <w:t xml:space="preserve">what </w:t>
      </w:r>
      <w:r w:rsidR="00567968">
        <w:rPr>
          <w:rFonts w:ascii="Arial" w:hAnsi="Arial" w:cs="Arial"/>
          <w:sz w:val="22"/>
        </w:rPr>
        <w:t>can be appealed by caregivers</w:t>
      </w:r>
      <w:r w:rsidR="00940B11">
        <w:rPr>
          <w:rFonts w:ascii="Arial" w:hAnsi="Arial" w:cs="Arial"/>
          <w:sz w:val="22"/>
        </w:rPr>
        <w:t xml:space="preserve"> – placement decisions</w:t>
      </w:r>
      <w:r w:rsidR="002A5609">
        <w:rPr>
          <w:rFonts w:ascii="Arial" w:hAnsi="Arial" w:cs="Arial"/>
          <w:sz w:val="22"/>
        </w:rPr>
        <w:t xml:space="preserve"> and </w:t>
      </w:r>
      <w:r w:rsidR="00940B11">
        <w:rPr>
          <w:rFonts w:ascii="Arial" w:hAnsi="Arial" w:cs="Arial"/>
          <w:sz w:val="22"/>
        </w:rPr>
        <w:t xml:space="preserve">services relating to the child </w:t>
      </w:r>
      <w:r w:rsidR="002A5609">
        <w:rPr>
          <w:rFonts w:ascii="Arial" w:hAnsi="Arial" w:cs="Arial"/>
          <w:sz w:val="22"/>
        </w:rPr>
        <w:t>and/or</w:t>
      </w:r>
      <w:r w:rsidR="00940B11">
        <w:rPr>
          <w:rFonts w:ascii="Arial" w:hAnsi="Arial" w:cs="Arial"/>
          <w:sz w:val="22"/>
        </w:rPr>
        <w:t xml:space="preserve"> caregivers</w:t>
      </w:r>
      <w:r w:rsidR="00F44E59">
        <w:rPr>
          <w:rFonts w:ascii="Arial" w:hAnsi="Arial" w:cs="Arial"/>
          <w:sz w:val="22"/>
        </w:rPr>
        <w:t>.</w:t>
      </w:r>
    </w:p>
    <w:p w14:paraId="763F43CB" w14:textId="38951757" w:rsidR="00C96361" w:rsidRPr="00B6502F" w:rsidRDefault="00F44E59" w:rsidP="00F70C43">
      <w:pPr>
        <w:numPr>
          <w:ilvl w:val="0"/>
          <w:numId w:val="29"/>
        </w:numPr>
        <w:spacing w:line="237" w:lineRule="auto"/>
        <w:jc w:val="both"/>
        <w:rPr>
          <w:rFonts w:ascii="Arial" w:hAnsi="Arial" w:cs="Arial"/>
          <w:i/>
          <w:iCs/>
          <w:sz w:val="22"/>
        </w:rPr>
      </w:pPr>
      <w:r>
        <w:rPr>
          <w:rFonts w:ascii="Arial" w:hAnsi="Arial" w:cs="Arial"/>
          <w:sz w:val="22"/>
        </w:rPr>
        <w:t xml:space="preserve">To request a Service </w:t>
      </w:r>
      <w:proofErr w:type="gramStart"/>
      <w:r>
        <w:rPr>
          <w:rFonts w:ascii="Arial" w:hAnsi="Arial" w:cs="Arial"/>
          <w:sz w:val="22"/>
        </w:rPr>
        <w:t>App</w:t>
      </w:r>
      <w:r w:rsidR="009416D0">
        <w:rPr>
          <w:rFonts w:ascii="Arial" w:hAnsi="Arial" w:cs="Arial"/>
          <w:sz w:val="22"/>
        </w:rPr>
        <w:t>eal</w:t>
      </w:r>
      <w:proofErr w:type="gramEnd"/>
      <w:r>
        <w:rPr>
          <w:rFonts w:ascii="Arial" w:hAnsi="Arial" w:cs="Arial"/>
          <w:sz w:val="22"/>
        </w:rPr>
        <w:t xml:space="preserve"> contact:</w:t>
      </w:r>
      <w:r w:rsidR="00567968">
        <w:rPr>
          <w:rFonts w:ascii="Arial" w:hAnsi="Arial" w:cs="Arial"/>
          <w:sz w:val="22"/>
        </w:rPr>
        <w:t xml:space="preserve">  </w:t>
      </w:r>
      <w:r w:rsidR="007D5DC6">
        <w:rPr>
          <w:rFonts w:ascii="Arial" w:hAnsi="Arial" w:cs="Arial"/>
          <w:sz w:val="22"/>
        </w:rPr>
        <w:t xml:space="preserve">  </w:t>
      </w:r>
      <w:r w:rsidR="00716B6F" w:rsidRPr="00B6502F">
        <w:rPr>
          <w:rFonts w:ascii="Arial" w:hAnsi="Arial" w:cs="Arial"/>
          <w:sz w:val="22"/>
        </w:rPr>
        <w:t xml:space="preserve"> </w:t>
      </w:r>
    </w:p>
    <w:p w14:paraId="7418A9D8" w14:textId="77777777" w:rsidR="00C96361" w:rsidRPr="00B6502F" w:rsidRDefault="00C96361" w:rsidP="00F70C43">
      <w:pPr>
        <w:numPr>
          <w:ilvl w:val="0"/>
          <w:numId w:val="52"/>
        </w:numPr>
        <w:spacing w:line="237" w:lineRule="auto"/>
        <w:jc w:val="both"/>
        <w:rPr>
          <w:rFonts w:ascii="Arial" w:hAnsi="Arial" w:cs="Arial"/>
          <w:i/>
          <w:iCs/>
          <w:sz w:val="22"/>
        </w:rPr>
      </w:pPr>
      <w:r w:rsidRPr="00B6502F">
        <w:rPr>
          <w:rFonts w:ascii="Arial" w:hAnsi="Arial" w:cs="Arial"/>
          <w:iCs/>
          <w:sz w:val="22"/>
        </w:rPr>
        <w:t>Administrative Hearings Unit</w:t>
      </w:r>
    </w:p>
    <w:p w14:paraId="7138C145" w14:textId="77777777" w:rsidR="00C96361" w:rsidRPr="00B6502F" w:rsidRDefault="00C96361" w:rsidP="00C96361">
      <w:pPr>
        <w:spacing w:line="237" w:lineRule="auto"/>
        <w:ind w:left="1080"/>
        <w:jc w:val="both"/>
        <w:rPr>
          <w:rFonts w:ascii="Arial" w:hAnsi="Arial" w:cs="Arial"/>
          <w:iCs/>
          <w:sz w:val="22"/>
        </w:rPr>
      </w:pPr>
      <w:r w:rsidRPr="00B6502F">
        <w:rPr>
          <w:rFonts w:ascii="Arial" w:hAnsi="Arial" w:cs="Arial"/>
          <w:iCs/>
          <w:sz w:val="22"/>
        </w:rPr>
        <w:t>Department of Children and Family Services</w:t>
      </w:r>
    </w:p>
    <w:p w14:paraId="295B735F" w14:textId="77777777" w:rsidR="00C96361" w:rsidRPr="00B6502F" w:rsidRDefault="00C96361" w:rsidP="00C96361">
      <w:pPr>
        <w:spacing w:line="237" w:lineRule="auto"/>
        <w:ind w:left="1080"/>
        <w:jc w:val="both"/>
        <w:rPr>
          <w:rFonts w:ascii="Arial" w:hAnsi="Arial" w:cs="Arial"/>
          <w:iCs/>
          <w:sz w:val="22"/>
        </w:rPr>
      </w:pPr>
      <w:r w:rsidRPr="00B6502F">
        <w:rPr>
          <w:rFonts w:ascii="Arial" w:hAnsi="Arial" w:cs="Arial"/>
          <w:iCs/>
          <w:sz w:val="22"/>
        </w:rPr>
        <w:t>406 E. Monroe St., Station 15</w:t>
      </w:r>
    </w:p>
    <w:p w14:paraId="3465CE5E" w14:textId="77777777" w:rsidR="00C96361" w:rsidRPr="00B6502F" w:rsidRDefault="00C96361" w:rsidP="00C96361">
      <w:pPr>
        <w:spacing w:line="237" w:lineRule="auto"/>
        <w:ind w:left="1080"/>
        <w:jc w:val="both"/>
        <w:rPr>
          <w:rFonts w:ascii="Arial" w:hAnsi="Arial" w:cs="Arial"/>
          <w:iCs/>
          <w:sz w:val="22"/>
        </w:rPr>
      </w:pPr>
      <w:r w:rsidRPr="00B6502F">
        <w:rPr>
          <w:rFonts w:ascii="Arial" w:hAnsi="Arial" w:cs="Arial"/>
          <w:iCs/>
          <w:sz w:val="22"/>
        </w:rPr>
        <w:t>Springfield, IL 62701</w:t>
      </w:r>
    </w:p>
    <w:p w14:paraId="40AAB13C" w14:textId="77777777" w:rsidR="00C96361" w:rsidRPr="00B6502F" w:rsidRDefault="00C96361" w:rsidP="00C96361">
      <w:pPr>
        <w:tabs>
          <w:tab w:val="left" w:pos="8490"/>
        </w:tabs>
        <w:spacing w:line="237" w:lineRule="auto"/>
        <w:ind w:left="1080"/>
        <w:jc w:val="both"/>
        <w:rPr>
          <w:rFonts w:ascii="Arial" w:hAnsi="Arial" w:cs="Arial"/>
          <w:iCs/>
          <w:sz w:val="22"/>
        </w:rPr>
      </w:pPr>
      <w:r w:rsidRPr="00B6502F">
        <w:rPr>
          <w:rFonts w:ascii="Arial" w:hAnsi="Arial" w:cs="Arial"/>
          <w:iCs/>
          <w:sz w:val="22"/>
        </w:rPr>
        <w:t>217 782-6655</w:t>
      </w:r>
      <w:r w:rsidRPr="00B6502F">
        <w:rPr>
          <w:rFonts w:ascii="Arial" w:hAnsi="Arial" w:cs="Arial"/>
          <w:iCs/>
          <w:sz w:val="22"/>
        </w:rPr>
        <w:tab/>
      </w:r>
    </w:p>
    <w:p w14:paraId="06A835CF" w14:textId="60D272AE" w:rsidR="00614E80" w:rsidRPr="001D6055" w:rsidRDefault="00677820" w:rsidP="001D6055">
      <w:pPr>
        <w:numPr>
          <w:ilvl w:val="0"/>
          <w:numId w:val="29"/>
        </w:numPr>
        <w:spacing w:line="237" w:lineRule="auto"/>
        <w:jc w:val="both"/>
        <w:rPr>
          <w:rFonts w:ascii="Arial" w:hAnsi="Arial" w:cs="Arial"/>
          <w:i/>
          <w:iCs/>
          <w:sz w:val="22"/>
        </w:rPr>
      </w:pPr>
      <w:r w:rsidRPr="001D6055">
        <w:rPr>
          <w:rFonts w:ascii="Arial" w:hAnsi="Arial" w:cs="Arial"/>
          <w:iCs/>
          <w:sz w:val="22"/>
        </w:rPr>
        <w:t xml:space="preserve">Caregivers can </w:t>
      </w:r>
      <w:r w:rsidR="0044624C">
        <w:rPr>
          <w:rFonts w:ascii="Arial" w:hAnsi="Arial" w:cs="Arial"/>
          <w:iCs/>
          <w:sz w:val="22"/>
        </w:rPr>
        <w:t xml:space="preserve">also </w:t>
      </w:r>
      <w:r w:rsidRPr="006E72C8">
        <w:rPr>
          <w:rFonts w:ascii="Arial" w:hAnsi="Arial" w:cs="Arial"/>
          <w:iCs/>
          <w:sz w:val="22"/>
        </w:rPr>
        <w:t xml:space="preserve">request a </w:t>
      </w:r>
      <w:r w:rsidR="00C96361" w:rsidRPr="001D6055">
        <w:rPr>
          <w:rFonts w:ascii="Arial" w:hAnsi="Arial" w:cs="Arial"/>
          <w:iCs/>
          <w:sz w:val="22"/>
        </w:rPr>
        <w:t xml:space="preserve">DCFS Service Appeal </w:t>
      </w:r>
      <w:r w:rsidR="002313E5" w:rsidRPr="001D6055">
        <w:rPr>
          <w:rFonts w:ascii="Arial" w:hAnsi="Arial" w:cs="Arial"/>
          <w:iCs/>
          <w:sz w:val="22"/>
        </w:rPr>
        <w:t>if they disagree with the decision made in the Clinical Plac</w:t>
      </w:r>
      <w:r w:rsidR="0035413D" w:rsidRPr="001D6055">
        <w:rPr>
          <w:rFonts w:ascii="Arial" w:hAnsi="Arial" w:cs="Arial"/>
          <w:iCs/>
          <w:sz w:val="22"/>
        </w:rPr>
        <w:t>e</w:t>
      </w:r>
      <w:r w:rsidR="002313E5" w:rsidRPr="001D6055">
        <w:rPr>
          <w:rFonts w:ascii="Arial" w:hAnsi="Arial" w:cs="Arial"/>
          <w:iCs/>
          <w:sz w:val="22"/>
        </w:rPr>
        <w:t>ment Review</w:t>
      </w:r>
      <w:r w:rsidR="0035413D" w:rsidRPr="001D6055">
        <w:rPr>
          <w:rFonts w:ascii="Arial" w:hAnsi="Arial" w:cs="Arial"/>
          <w:iCs/>
          <w:sz w:val="22"/>
        </w:rPr>
        <w:t xml:space="preserve"> </w:t>
      </w:r>
      <w:r w:rsidR="002B3B1F" w:rsidRPr="001D6055">
        <w:rPr>
          <w:rFonts w:ascii="Arial" w:hAnsi="Arial" w:cs="Arial"/>
          <w:iCs/>
          <w:sz w:val="22"/>
        </w:rPr>
        <w:t xml:space="preserve">regarding the change in placement </w:t>
      </w:r>
      <w:r w:rsidR="00DA3CA2" w:rsidRPr="001D6055">
        <w:rPr>
          <w:rFonts w:ascii="Arial" w:hAnsi="Arial" w:cs="Arial"/>
          <w:iCs/>
          <w:sz w:val="22"/>
        </w:rPr>
        <w:t xml:space="preserve">of a child/youth in </w:t>
      </w:r>
      <w:r w:rsidR="00A67004" w:rsidRPr="001D6055">
        <w:rPr>
          <w:rFonts w:ascii="Arial" w:hAnsi="Arial" w:cs="Arial"/>
          <w:iCs/>
          <w:sz w:val="22"/>
        </w:rPr>
        <w:t>their</w:t>
      </w:r>
      <w:r w:rsidR="00DA3CA2" w:rsidRPr="001D6055">
        <w:rPr>
          <w:rFonts w:ascii="Arial" w:hAnsi="Arial" w:cs="Arial"/>
          <w:iCs/>
          <w:sz w:val="22"/>
        </w:rPr>
        <w:t xml:space="preserve"> care.</w:t>
      </w:r>
      <w:r w:rsidR="002D3714">
        <w:rPr>
          <w:rFonts w:ascii="Arial" w:hAnsi="Arial" w:cs="Arial"/>
          <w:iCs/>
          <w:sz w:val="22"/>
        </w:rPr>
        <w:t xml:space="preserve">  </w:t>
      </w:r>
      <w:r w:rsidR="001F2B77">
        <w:rPr>
          <w:rFonts w:ascii="Arial" w:hAnsi="Arial" w:cs="Arial"/>
          <w:iCs/>
          <w:sz w:val="22"/>
        </w:rPr>
        <w:t>The r</w:t>
      </w:r>
      <w:r w:rsidR="002D3714">
        <w:rPr>
          <w:rFonts w:ascii="Arial" w:hAnsi="Arial" w:cs="Arial"/>
          <w:iCs/>
          <w:sz w:val="22"/>
        </w:rPr>
        <w:t xml:space="preserve">equest </w:t>
      </w:r>
      <w:r w:rsidR="001F2B77">
        <w:rPr>
          <w:rFonts w:ascii="Arial" w:hAnsi="Arial" w:cs="Arial"/>
          <w:iCs/>
          <w:sz w:val="22"/>
        </w:rPr>
        <w:t xml:space="preserve">must be made within </w:t>
      </w:r>
      <w:r w:rsidR="002D3714">
        <w:rPr>
          <w:rFonts w:ascii="Arial" w:hAnsi="Arial" w:cs="Arial"/>
          <w:iCs/>
          <w:sz w:val="22"/>
        </w:rPr>
        <w:t xml:space="preserve">10 days </w:t>
      </w:r>
      <w:r w:rsidR="001F2B77">
        <w:rPr>
          <w:rFonts w:ascii="Arial" w:hAnsi="Arial" w:cs="Arial"/>
          <w:iCs/>
          <w:sz w:val="22"/>
        </w:rPr>
        <w:t>of</w:t>
      </w:r>
      <w:r w:rsidR="002D3714">
        <w:rPr>
          <w:rFonts w:ascii="Arial" w:hAnsi="Arial" w:cs="Arial"/>
          <w:iCs/>
          <w:sz w:val="22"/>
        </w:rPr>
        <w:t xml:space="preserve"> the Clinical Plac</w:t>
      </w:r>
      <w:r w:rsidR="005C72FF">
        <w:rPr>
          <w:rFonts w:ascii="Arial" w:hAnsi="Arial" w:cs="Arial"/>
          <w:iCs/>
          <w:sz w:val="22"/>
        </w:rPr>
        <w:t>e</w:t>
      </w:r>
      <w:r w:rsidR="002D3714">
        <w:rPr>
          <w:rFonts w:ascii="Arial" w:hAnsi="Arial" w:cs="Arial"/>
          <w:iCs/>
          <w:sz w:val="22"/>
        </w:rPr>
        <w:t xml:space="preserve">ment Decision.  </w:t>
      </w:r>
      <w:r w:rsidR="00F268DE" w:rsidRPr="002D3714">
        <w:rPr>
          <w:rFonts w:ascii="Arial" w:hAnsi="Arial" w:cs="Arial"/>
          <w:iCs/>
          <w:sz w:val="22"/>
        </w:rPr>
        <w:t xml:space="preserve"> </w:t>
      </w:r>
      <w:r w:rsidR="00C96361" w:rsidRPr="001D6055">
        <w:rPr>
          <w:rFonts w:ascii="Arial" w:hAnsi="Arial" w:cs="Arial"/>
          <w:sz w:val="22"/>
        </w:rPr>
        <w:t xml:space="preserve">The </w:t>
      </w:r>
      <w:r w:rsidR="004A1A3A">
        <w:rPr>
          <w:rFonts w:ascii="Arial" w:hAnsi="Arial" w:cs="Arial"/>
          <w:sz w:val="22"/>
        </w:rPr>
        <w:t>Brightpoint</w:t>
      </w:r>
      <w:r w:rsidR="000A295D" w:rsidRPr="00C30B46">
        <w:rPr>
          <w:rFonts w:ascii="Arial" w:hAnsi="Arial" w:cs="Arial"/>
          <w:sz w:val="22"/>
        </w:rPr>
        <w:t>’s</w:t>
      </w:r>
      <w:r w:rsidR="00C96361" w:rsidRPr="00C30B46">
        <w:rPr>
          <w:rFonts w:ascii="Arial" w:hAnsi="Arial" w:cs="Arial"/>
          <w:sz w:val="22"/>
        </w:rPr>
        <w:t xml:space="preserve"> </w:t>
      </w:r>
      <w:r w:rsidR="00C85CD2" w:rsidRPr="00C30B46">
        <w:rPr>
          <w:rFonts w:ascii="Arial" w:hAnsi="Arial" w:cs="Arial"/>
          <w:sz w:val="22"/>
        </w:rPr>
        <w:t>A</w:t>
      </w:r>
      <w:r w:rsidR="00C96361" w:rsidRPr="00613E70">
        <w:rPr>
          <w:rFonts w:ascii="Arial" w:hAnsi="Arial" w:cs="Arial"/>
          <w:sz w:val="22"/>
        </w:rPr>
        <w:t>ppeal</w:t>
      </w:r>
      <w:r w:rsidR="00C85CD2" w:rsidRPr="00613E70">
        <w:rPr>
          <w:rFonts w:ascii="Arial" w:hAnsi="Arial" w:cs="Arial"/>
          <w:sz w:val="22"/>
        </w:rPr>
        <w:t>/Grievance</w:t>
      </w:r>
      <w:r w:rsidR="00C96361" w:rsidRPr="00A4016A">
        <w:rPr>
          <w:rFonts w:ascii="Arial" w:hAnsi="Arial" w:cs="Arial"/>
          <w:sz w:val="22"/>
        </w:rPr>
        <w:t xml:space="preserve"> policy </w:t>
      </w:r>
      <w:r w:rsidR="00BF20FC" w:rsidRPr="00613E70">
        <w:rPr>
          <w:rFonts w:ascii="Arial" w:hAnsi="Arial" w:cs="Arial"/>
          <w:sz w:val="22"/>
        </w:rPr>
        <w:t xml:space="preserve">outlines </w:t>
      </w:r>
      <w:r w:rsidR="00F33F36" w:rsidRPr="00613E70">
        <w:rPr>
          <w:rFonts w:ascii="Arial" w:hAnsi="Arial" w:cs="Arial"/>
          <w:sz w:val="22"/>
        </w:rPr>
        <w:t xml:space="preserve">the process </w:t>
      </w:r>
      <w:r w:rsidR="009A772D" w:rsidRPr="00613E70">
        <w:rPr>
          <w:rFonts w:ascii="Arial" w:hAnsi="Arial" w:cs="Arial"/>
          <w:sz w:val="22"/>
        </w:rPr>
        <w:t>and</w:t>
      </w:r>
      <w:r w:rsidR="00B702F7" w:rsidRPr="00613E70">
        <w:rPr>
          <w:rFonts w:ascii="Arial" w:hAnsi="Arial" w:cs="Arial"/>
          <w:sz w:val="22"/>
        </w:rPr>
        <w:t xml:space="preserve"> include</w:t>
      </w:r>
      <w:r w:rsidR="009A772D" w:rsidRPr="00613E70">
        <w:rPr>
          <w:rFonts w:ascii="Arial" w:hAnsi="Arial" w:cs="Arial"/>
          <w:sz w:val="22"/>
        </w:rPr>
        <w:t>s</w:t>
      </w:r>
      <w:r w:rsidR="00F33F36" w:rsidRPr="00613E70">
        <w:rPr>
          <w:rFonts w:ascii="Arial" w:hAnsi="Arial" w:cs="Arial"/>
          <w:sz w:val="22"/>
        </w:rPr>
        <w:t xml:space="preserve"> time frames. </w:t>
      </w:r>
      <w:r w:rsidR="000A295D" w:rsidRPr="001D6055">
        <w:rPr>
          <w:rFonts w:ascii="Arial" w:hAnsi="Arial" w:cs="Arial"/>
          <w:sz w:val="22"/>
        </w:rPr>
        <w:t>Pr</w:t>
      </w:r>
      <w:r w:rsidR="00F411EE" w:rsidRPr="001D6055">
        <w:rPr>
          <w:rFonts w:ascii="Arial" w:hAnsi="Arial" w:cs="Arial"/>
          <w:sz w:val="22"/>
        </w:rPr>
        <w:t>ogram staff</w:t>
      </w:r>
      <w:r w:rsidR="006C5E85" w:rsidRPr="001D6055">
        <w:rPr>
          <w:rFonts w:ascii="Arial" w:hAnsi="Arial" w:cs="Arial"/>
          <w:sz w:val="22"/>
        </w:rPr>
        <w:t xml:space="preserve"> are</w:t>
      </w:r>
      <w:r w:rsidR="00C96361" w:rsidRPr="001D6055">
        <w:rPr>
          <w:rFonts w:ascii="Arial" w:hAnsi="Arial" w:cs="Arial"/>
          <w:sz w:val="22"/>
        </w:rPr>
        <w:t xml:space="preserve"> available to answer questions about the</w:t>
      </w:r>
      <w:r w:rsidR="00347A1B" w:rsidRPr="001D6055">
        <w:rPr>
          <w:rFonts w:ascii="Arial" w:hAnsi="Arial" w:cs="Arial"/>
          <w:sz w:val="22"/>
        </w:rPr>
        <w:t xml:space="preserve"> agency and DCFS</w:t>
      </w:r>
      <w:r w:rsidR="005E2DAB" w:rsidRPr="001D6055">
        <w:rPr>
          <w:rFonts w:ascii="Arial" w:hAnsi="Arial" w:cs="Arial"/>
          <w:sz w:val="22"/>
        </w:rPr>
        <w:t xml:space="preserve"> appeal procedures.</w:t>
      </w:r>
    </w:p>
    <w:p w14:paraId="7E24F95F" w14:textId="6157DDB3" w:rsidR="00C96361" w:rsidRPr="00B6502F" w:rsidRDefault="004A1A3A" w:rsidP="00F70C43">
      <w:pPr>
        <w:numPr>
          <w:ilvl w:val="0"/>
          <w:numId w:val="29"/>
        </w:numPr>
        <w:spacing w:line="237" w:lineRule="auto"/>
        <w:jc w:val="both"/>
        <w:rPr>
          <w:rFonts w:ascii="Arial" w:hAnsi="Arial" w:cs="Arial"/>
          <w:i/>
          <w:iCs/>
          <w:sz w:val="22"/>
        </w:rPr>
      </w:pPr>
      <w:r>
        <w:rPr>
          <w:rFonts w:ascii="Arial" w:hAnsi="Arial" w:cs="Arial"/>
          <w:sz w:val="22"/>
        </w:rPr>
        <w:t>Brightpoint</w:t>
      </w:r>
      <w:r w:rsidR="008C6275">
        <w:rPr>
          <w:rFonts w:ascii="Arial" w:hAnsi="Arial" w:cs="Arial"/>
          <w:sz w:val="22"/>
        </w:rPr>
        <w:t>’s</w:t>
      </w:r>
      <w:r w:rsidR="00C96361" w:rsidRPr="00B6502F">
        <w:rPr>
          <w:rFonts w:ascii="Arial" w:hAnsi="Arial" w:cs="Arial"/>
          <w:sz w:val="22"/>
        </w:rPr>
        <w:t xml:space="preserve"> </w:t>
      </w:r>
      <w:r w:rsidR="005C141C">
        <w:rPr>
          <w:rFonts w:ascii="Arial" w:hAnsi="Arial" w:cs="Arial"/>
          <w:sz w:val="22"/>
        </w:rPr>
        <w:t>Caregiver</w:t>
      </w:r>
      <w:r w:rsidR="008C6275">
        <w:rPr>
          <w:rFonts w:ascii="Arial" w:hAnsi="Arial" w:cs="Arial"/>
          <w:sz w:val="22"/>
        </w:rPr>
        <w:t xml:space="preserve"> Grievance Procedure</w:t>
      </w:r>
      <w:r w:rsidR="00496660">
        <w:rPr>
          <w:rFonts w:ascii="Arial" w:hAnsi="Arial" w:cs="Arial"/>
          <w:sz w:val="22"/>
        </w:rPr>
        <w:t xml:space="preserve"> is</w:t>
      </w:r>
      <w:r w:rsidR="008C6275">
        <w:rPr>
          <w:rFonts w:ascii="Arial" w:hAnsi="Arial" w:cs="Arial"/>
          <w:sz w:val="22"/>
        </w:rPr>
        <w:t xml:space="preserve"> </w:t>
      </w:r>
      <w:r w:rsidR="00C96361" w:rsidRPr="00B6502F">
        <w:rPr>
          <w:rFonts w:ascii="Arial" w:hAnsi="Arial" w:cs="Arial"/>
          <w:sz w:val="22"/>
        </w:rPr>
        <w:t xml:space="preserve">used by </w:t>
      </w:r>
      <w:r w:rsidR="008504C2">
        <w:rPr>
          <w:rFonts w:ascii="Arial" w:hAnsi="Arial" w:cs="Arial"/>
          <w:sz w:val="22"/>
        </w:rPr>
        <w:t>caregivers</w:t>
      </w:r>
      <w:r w:rsidR="00C96361" w:rsidRPr="00B6502F">
        <w:rPr>
          <w:rFonts w:ascii="Arial" w:hAnsi="Arial" w:cs="Arial"/>
          <w:sz w:val="22"/>
        </w:rPr>
        <w:t xml:space="preserve"> for grieving violations of the Foster Parent Law that are not covered by an already existing grievance or appeal process.  It cannot be used to address issues that are covered by the </w:t>
      </w:r>
      <w:r w:rsidR="00D62CAC">
        <w:rPr>
          <w:rFonts w:ascii="Arial" w:hAnsi="Arial" w:cs="Arial"/>
          <w:sz w:val="22"/>
        </w:rPr>
        <w:t xml:space="preserve">agency or DCFS </w:t>
      </w:r>
      <w:r w:rsidR="00C96361" w:rsidRPr="00B6502F">
        <w:rPr>
          <w:rFonts w:ascii="Arial" w:hAnsi="Arial" w:cs="Arial"/>
          <w:sz w:val="22"/>
        </w:rPr>
        <w:t>appeal process</w:t>
      </w:r>
      <w:r w:rsidR="00D62CAC">
        <w:rPr>
          <w:rFonts w:ascii="Arial" w:hAnsi="Arial" w:cs="Arial"/>
          <w:sz w:val="22"/>
        </w:rPr>
        <w:t>es</w:t>
      </w:r>
      <w:r w:rsidR="006F52F7">
        <w:rPr>
          <w:rFonts w:ascii="Arial" w:hAnsi="Arial" w:cs="Arial"/>
          <w:sz w:val="22"/>
        </w:rPr>
        <w:t xml:space="preserve">. </w:t>
      </w:r>
    </w:p>
    <w:p w14:paraId="6B7FB409" w14:textId="191E1C7A" w:rsidR="00C96361" w:rsidRPr="00B6502F" w:rsidRDefault="004A1A3A" w:rsidP="00F70C43">
      <w:pPr>
        <w:numPr>
          <w:ilvl w:val="0"/>
          <w:numId w:val="29"/>
        </w:numPr>
        <w:spacing w:line="237" w:lineRule="auto"/>
        <w:jc w:val="both"/>
        <w:rPr>
          <w:rFonts w:ascii="Arial" w:hAnsi="Arial" w:cs="Arial"/>
          <w:sz w:val="22"/>
        </w:rPr>
      </w:pPr>
      <w:r>
        <w:rPr>
          <w:rFonts w:ascii="Arial" w:hAnsi="Arial" w:cs="Arial"/>
          <w:sz w:val="22"/>
        </w:rPr>
        <w:t>Brightpoint</w:t>
      </w:r>
      <w:r w:rsidR="00C96361" w:rsidRPr="00B6502F">
        <w:rPr>
          <w:rFonts w:ascii="Arial" w:hAnsi="Arial" w:cs="Arial"/>
          <w:sz w:val="22"/>
        </w:rPr>
        <w:t xml:space="preserve"> program directors</w:t>
      </w:r>
      <w:r w:rsidR="00E033D8">
        <w:rPr>
          <w:rFonts w:ascii="Arial" w:hAnsi="Arial" w:cs="Arial"/>
          <w:sz w:val="22"/>
        </w:rPr>
        <w:t xml:space="preserve">, </w:t>
      </w:r>
      <w:r w:rsidR="0001598B">
        <w:rPr>
          <w:rFonts w:ascii="Arial" w:hAnsi="Arial" w:cs="Arial"/>
          <w:sz w:val="22"/>
        </w:rPr>
        <w:t>managers</w:t>
      </w:r>
      <w:r w:rsidR="00E42F74">
        <w:rPr>
          <w:rFonts w:ascii="Arial" w:hAnsi="Arial" w:cs="Arial"/>
          <w:sz w:val="22"/>
        </w:rPr>
        <w:t>,</w:t>
      </w:r>
      <w:r w:rsidR="009D5D4C">
        <w:rPr>
          <w:rFonts w:ascii="Arial" w:hAnsi="Arial" w:cs="Arial"/>
          <w:sz w:val="22"/>
        </w:rPr>
        <w:t xml:space="preserve"> and </w:t>
      </w:r>
      <w:r w:rsidR="00C96361" w:rsidRPr="00B6502F">
        <w:rPr>
          <w:rFonts w:ascii="Arial" w:hAnsi="Arial" w:cs="Arial"/>
          <w:sz w:val="22"/>
        </w:rPr>
        <w:t>supervisors ensure staff are familiar with the</w:t>
      </w:r>
      <w:r w:rsidR="00C96361" w:rsidRPr="00B6502F">
        <w:rPr>
          <w:rFonts w:ascii="Arial" w:hAnsi="Arial" w:cs="Arial"/>
          <w:i/>
          <w:iCs/>
          <w:sz w:val="22"/>
        </w:rPr>
        <w:t xml:space="preserve"> </w:t>
      </w:r>
      <w:r w:rsidR="00666FA3">
        <w:rPr>
          <w:rFonts w:ascii="Arial" w:hAnsi="Arial" w:cs="Arial"/>
          <w:sz w:val="22"/>
        </w:rPr>
        <w:t>licensing</w:t>
      </w:r>
      <w:r w:rsidR="00666FA3" w:rsidRPr="00B6502F">
        <w:rPr>
          <w:rFonts w:ascii="Arial" w:hAnsi="Arial" w:cs="Arial"/>
          <w:sz w:val="22"/>
        </w:rPr>
        <w:t xml:space="preserve"> </w:t>
      </w:r>
      <w:r w:rsidR="00C96361" w:rsidRPr="00B6502F">
        <w:rPr>
          <w:rFonts w:ascii="Arial" w:hAnsi="Arial" w:cs="Arial"/>
          <w:sz w:val="22"/>
        </w:rPr>
        <w:t xml:space="preserve">investigation process as well as the </w:t>
      </w:r>
      <w:r>
        <w:rPr>
          <w:rFonts w:ascii="Arial" w:hAnsi="Arial" w:cs="Arial"/>
          <w:sz w:val="22"/>
        </w:rPr>
        <w:t>Brightpoint</w:t>
      </w:r>
      <w:r w:rsidR="00C96361" w:rsidRPr="00B6502F">
        <w:rPr>
          <w:rFonts w:ascii="Arial" w:hAnsi="Arial" w:cs="Arial"/>
          <w:sz w:val="22"/>
        </w:rPr>
        <w:t xml:space="preserve"> and DCFS appeal processes.  </w:t>
      </w:r>
      <w:r>
        <w:rPr>
          <w:rFonts w:ascii="Arial" w:hAnsi="Arial" w:cs="Arial"/>
          <w:sz w:val="22"/>
        </w:rPr>
        <w:t>Brightpoint</w:t>
      </w:r>
      <w:r w:rsidR="00C96361" w:rsidRPr="00B6502F">
        <w:rPr>
          <w:rFonts w:ascii="Arial" w:hAnsi="Arial" w:cs="Arial"/>
          <w:sz w:val="22"/>
        </w:rPr>
        <w:t xml:space="preserve"> completes licensing investigations within the time frames required by DCFS policy and procedure.  In cases of suspected child abuse and neglect reports</w:t>
      </w:r>
      <w:r w:rsidR="00C96361" w:rsidRPr="00B6502F">
        <w:rPr>
          <w:rFonts w:ascii="Arial" w:hAnsi="Arial" w:cs="Arial"/>
          <w:b/>
          <w:sz w:val="22"/>
        </w:rPr>
        <w:t>,</w:t>
      </w:r>
      <w:r w:rsidR="00C96361" w:rsidRPr="00B6502F">
        <w:rPr>
          <w:rFonts w:ascii="Arial" w:hAnsi="Arial" w:cs="Arial"/>
          <w:sz w:val="22"/>
        </w:rPr>
        <w:t xml:space="preserve"> DCFS </w:t>
      </w:r>
      <w:r w:rsidR="00B407BE">
        <w:rPr>
          <w:rFonts w:ascii="Arial" w:hAnsi="Arial" w:cs="Arial"/>
          <w:sz w:val="22"/>
        </w:rPr>
        <w:t>completes</w:t>
      </w:r>
      <w:r w:rsidR="00614E80" w:rsidRPr="00B6502F">
        <w:rPr>
          <w:rFonts w:ascii="Arial" w:hAnsi="Arial" w:cs="Arial"/>
          <w:sz w:val="22"/>
        </w:rPr>
        <w:t xml:space="preserve"> the</w:t>
      </w:r>
      <w:r w:rsidR="00C96361" w:rsidRPr="00B6502F">
        <w:rPr>
          <w:rFonts w:ascii="Arial" w:hAnsi="Arial" w:cs="Arial"/>
          <w:sz w:val="22"/>
        </w:rPr>
        <w:t xml:space="preserve"> investigation</w:t>
      </w:r>
      <w:r w:rsidR="00B02271">
        <w:rPr>
          <w:rFonts w:ascii="Arial" w:hAnsi="Arial" w:cs="Arial"/>
          <w:sz w:val="22"/>
        </w:rPr>
        <w:t>.</w:t>
      </w:r>
      <w:r w:rsidR="00C96361" w:rsidRPr="00B6502F">
        <w:rPr>
          <w:rFonts w:ascii="Arial" w:hAnsi="Arial" w:cs="Arial"/>
          <w:sz w:val="22"/>
        </w:rPr>
        <w:t xml:space="preserve"> </w:t>
      </w:r>
    </w:p>
    <w:p w14:paraId="1D2AA74C" w14:textId="77777777" w:rsidR="008874D7" w:rsidRPr="00B6502F" w:rsidRDefault="009424BE" w:rsidP="008874D7">
      <w:pPr>
        <w:spacing w:line="237" w:lineRule="auto"/>
        <w:ind w:left="360"/>
        <w:jc w:val="both"/>
        <w:rPr>
          <w:rFonts w:ascii="Arial" w:hAnsi="Arial" w:cs="Arial"/>
          <w:b/>
          <w:sz w:val="22"/>
          <w:u w:val="single"/>
        </w:rPr>
      </w:pPr>
      <w:r w:rsidRPr="00B6502F">
        <w:rPr>
          <w:rFonts w:ascii="Arial" w:hAnsi="Arial" w:cs="Arial"/>
          <w:b/>
          <w:sz w:val="22"/>
          <w:u w:val="single"/>
        </w:rPr>
        <w:t>Written statement of Rights + Responsibilities and Foster Parent Grievance Procedure</w:t>
      </w:r>
    </w:p>
    <w:p w14:paraId="0860C2FD" w14:textId="69FF7C79" w:rsidR="008874D7" w:rsidRPr="00B6502F" w:rsidRDefault="008874D7" w:rsidP="00F70C43">
      <w:pPr>
        <w:numPr>
          <w:ilvl w:val="0"/>
          <w:numId w:val="75"/>
        </w:numPr>
        <w:spacing w:line="237" w:lineRule="auto"/>
        <w:jc w:val="both"/>
        <w:rPr>
          <w:rFonts w:ascii="Arial" w:hAnsi="Arial" w:cs="Arial"/>
          <w:sz w:val="22"/>
        </w:rPr>
      </w:pPr>
      <w:r w:rsidRPr="00B6502F">
        <w:rPr>
          <w:rFonts w:ascii="Arial" w:hAnsi="Arial" w:cs="Arial"/>
          <w:sz w:val="22"/>
        </w:rPr>
        <w:t xml:space="preserve">At the time of licensure </w:t>
      </w:r>
      <w:r w:rsidR="00C95F74">
        <w:rPr>
          <w:rFonts w:ascii="Arial" w:hAnsi="Arial" w:cs="Arial"/>
          <w:sz w:val="22"/>
        </w:rPr>
        <w:t>caregivers</w:t>
      </w:r>
      <w:r w:rsidRPr="00B6502F">
        <w:rPr>
          <w:rFonts w:ascii="Arial" w:hAnsi="Arial" w:cs="Arial"/>
          <w:sz w:val="22"/>
        </w:rPr>
        <w:t xml:space="preserve"> </w:t>
      </w:r>
      <w:r w:rsidR="00FD6CDF">
        <w:rPr>
          <w:rFonts w:ascii="Arial" w:hAnsi="Arial" w:cs="Arial"/>
          <w:sz w:val="22"/>
        </w:rPr>
        <w:t xml:space="preserve">receive </w:t>
      </w:r>
      <w:r w:rsidRPr="00B6502F">
        <w:rPr>
          <w:rFonts w:ascii="Arial" w:hAnsi="Arial" w:cs="Arial"/>
          <w:sz w:val="22"/>
        </w:rPr>
        <w:t>the</w:t>
      </w:r>
      <w:r w:rsidR="00A903E3" w:rsidRPr="00B6502F">
        <w:rPr>
          <w:rFonts w:ascii="Arial" w:hAnsi="Arial" w:cs="Arial"/>
          <w:sz w:val="22"/>
        </w:rPr>
        <w:t xml:space="preserve"> </w:t>
      </w:r>
      <w:r w:rsidR="00FD6CDF">
        <w:rPr>
          <w:rFonts w:ascii="Arial" w:hAnsi="Arial" w:cs="Arial"/>
          <w:sz w:val="22"/>
        </w:rPr>
        <w:t xml:space="preserve">Foster Parent </w:t>
      </w:r>
      <w:r w:rsidR="00A903E3" w:rsidRPr="00B6502F">
        <w:rPr>
          <w:rFonts w:ascii="Arial" w:hAnsi="Arial" w:cs="Arial"/>
          <w:sz w:val="22"/>
        </w:rPr>
        <w:t>Rights and</w:t>
      </w:r>
      <w:r w:rsidRPr="00B6502F">
        <w:rPr>
          <w:rFonts w:ascii="Arial" w:hAnsi="Arial" w:cs="Arial"/>
          <w:sz w:val="22"/>
        </w:rPr>
        <w:t xml:space="preserve"> Responsibilities and </w:t>
      </w:r>
      <w:r w:rsidR="005C141C">
        <w:rPr>
          <w:rFonts w:ascii="Arial" w:hAnsi="Arial" w:cs="Arial"/>
          <w:sz w:val="22"/>
        </w:rPr>
        <w:t>Caregiver</w:t>
      </w:r>
      <w:r w:rsidR="00CF6952" w:rsidRPr="00B6502F">
        <w:rPr>
          <w:rFonts w:ascii="Arial" w:hAnsi="Arial" w:cs="Arial"/>
          <w:sz w:val="22"/>
        </w:rPr>
        <w:t xml:space="preserve"> Grievance</w:t>
      </w:r>
      <w:r w:rsidRPr="00B6502F">
        <w:rPr>
          <w:rFonts w:ascii="Arial" w:hAnsi="Arial" w:cs="Arial"/>
          <w:sz w:val="22"/>
        </w:rPr>
        <w:t xml:space="preserve"> Procedure</w:t>
      </w:r>
      <w:r w:rsidR="00362859">
        <w:rPr>
          <w:rFonts w:ascii="Arial" w:hAnsi="Arial" w:cs="Arial"/>
          <w:sz w:val="22"/>
        </w:rPr>
        <w:t xml:space="preserve">. </w:t>
      </w:r>
    </w:p>
    <w:p w14:paraId="0325161E" w14:textId="77777777" w:rsidR="00D778D0" w:rsidRPr="00B6502F" w:rsidRDefault="00D778D0" w:rsidP="00FD4E9D">
      <w:pPr>
        <w:spacing w:line="237" w:lineRule="auto"/>
        <w:jc w:val="both"/>
        <w:rPr>
          <w:rFonts w:ascii="Arial" w:hAnsi="Arial" w:cs="Arial"/>
          <w:sz w:val="22"/>
        </w:rPr>
      </w:pPr>
    </w:p>
    <w:p w14:paraId="40CE24D6" w14:textId="77777777" w:rsidR="00326A2C" w:rsidRPr="00B6502F" w:rsidRDefault="00326A2C" w:rsidP="00397D32">
      <w:pPr>
        <w:tabs>
          <w:tab w:val="left" w:pos="5328"/>
        </w:tabs>
        <w:spacing w:line="237" w:lineRule="auto"/>
        <w:jc w:val="both"/>
        <w:rPr>
          <w:rFonts w:ascii="Arial" w:hAnsi="Arial" w:cs="Arial"/>
          <w:b/>
          <w:iCs/>
          <w:sz w:val="28"/>
          <w:szCs w:val="28"/>
        </w:rPr>
      </w:pPr>
    </w:p>
    <w:p w14:paraId="3F67F877" w14:textId="77777777" w:rsidR="00803438" w:rsidRPr="00B6502F" w:rsidRDefault="00397D32" w:rsidP="00803438">
      <w:pPr>
        <w:tabs>
          <w:tab w:val="left" w:pos="5328"/>
        </w:tabs>
        <w:spacing w:line="237" w:lineRule="auto"/>
        <w:jc w:val="both"/>
        <w:rPr>
          <w:rFonts w:ascii="Arial" w:hAnsi="Arial" w:cs="Arial"/>
          <w:b/>
          <w:iCs/>
          <w:szCs w:val="24"/>
        </w:rPr>
      </w:pPr>
      <w:r w:rsidRPr="00B6502F">
        <w:rPr>
          <w:rFonts w:ascii="Arial" w:hAnsi="Arial" w:cs="Arial"/>
          <w:b/>
          <w:iCs/>
          <w:szCs w:val="24"/>
        </w:rPr>
        <w:t>Additional Information about Children</w:t>
      </w:r>
      <w:r w:rsidR="00803438" w:rsidRPr="00B6502F">
        <w:rPr>
          <w:rFonts w:ascii="Arial" w:hAnsi="Arial" w:cs="Arial"/>
          <w:b/>
          <w:iCs/>
          <w:szCs w:val="24"/>
        </w:rPr>
        <w:t xml:space="preserve"> </w:t>
      </w:r>
    </w:p>
    <w:p w14:paraId="12B3CC18" w14:textId="77777777" w:rsidR="00326A2C" w:rsidRPr="00B6502F" w:rsidRDefault="00803438" w:rsidP="00803438">
      <w:pPr>
        <w:tabs>
          <w:tab w:val="left" w:pos="5328"/>
        </w:tabs>
        <w:spacing w:line="237" w:lineRule="auto"/>
        <w:jc w:val="both"/>
        <w:rPr>
          <w:rFonts w:ascii="Arial" w:hAnsi="Arial" w:cs="Arial"/>
          <w:b/>
          <w:iCs/>
          <w:sz w:val="22"/>
          <w:szCs w:val="22"/>
        </w:rPr>
      </w:pPr>
      <w:r w:rsidRPr="00B6502F">
        <w:rPr>
          <w:rFonts w:ascii="Arial" w:hAnsi="Arial" w:cs="Arial"/>
          <w:b/>
          <w:iCs/>
          <w:sz w:val="22"/>
          <w:szCs w:val="22"/>
        </w:rPr>
        <w:t>7.</w:t>
      </w:r>
      <w:r w:rsidR="00F70C43" w:rsidRPr="00B6502F">
        <w:rPr>
          <w:rFonts w:ascii="Arial" w:hAnsi="Arial" w:cs="Arial"/>
          <w:b/>
          <w:iCs/>
          <w:sz w:val="22"/>
          <w:szCs w:val="22"/>
        </w:rPr>
        <w:t xml:space="preserve"> </w:t>
      </w:r>
      <w:r w:rsidR="00817C38" w:rsidRPr="00B6502F">
        <w:rPr>
          <w:rFonts w:ascii="Arial" w:hAnsi="Arial" w:cs="Arial"/>
          <w:b/>
          <w:sz w:val="22"/>
          <w:szCs w:val="22"/>
        </w:rPr>
        <w:t>The right, at any time during which a child is placed with the foster parent, to receive</w:t>
      </w:r>
      <w:r w:rsidR="00326A2C" w:rsidRPr="00B6502F">
        <w:rPr>
          <w:rFonts w:ascii="Arial" w:hAnsi="Arial" w:cs="Arial"/>
          <w:b/>
          <w:sz w:val="22"/>
          <w:szCs w:val="22"/>
        </w:rPr>
        <w:t xml:space="preserve"> additional or necessary information that is relevant to the care of the child.</w:t>
      </w:r>
      <w:r w:rsidR="00817C38" w:rsidRPr="00B6502F">
        <w:rPr>
          <w:rFonts w:ascii="Arial" w:hAnsi="Arial" w:cs="Arial"/>
          <w:b/>
          <w:sz w:val="22"/>
          <w:szCs w:val="22"/>
        </w:rPr>
        <w:t xml:space="preserve"> </w:t>
      </w:r>
    </w:p>
    <w:p w14:paraId="16A9668D" w14:textId="15D95782" w:rsidR="009F4AB3" w:rsidRPr="00B6502F" w:rsidRDefault="009F4AB3" w:rsidP="009F4AB3">
      <w:pPr>
        <w:pStyle w:val="BodyText3"/>
        <w:numPr>
          <w:ilvl w:val="0"/>
          <w:numId w:val="79"/>
        </w:numPr>
        <w:rPr>
          <w:rFonts w:ascii="Arial" w:hAnsi="Arial" w:cs="Arial"/>
          <w:b w:val="0"/>
          <w:sz w:val="22"/>
        </w:rPr>
      </w:pPr>
      <w:r w:rsidRPr="00B6502F">
        <w:rPr>
          <w:rFonts w:ascii="Arial" w:hAnsi="Arial" w:cs="Arial"/>
          <w:b w:val="0"/>
          <w:sz w:val="22"/>
        </w:rPr>
        <w:t xml:space="preserve">Case managers are trained to notify </w:t>
      </w:r>
      <w:r w:rsidR="00BE64A2">
        <w:rPr>
          <w:rFonts w:ascii="Arial" w:hAnsi="Arial" w:cs="Arial"/>
          <w:b w:val="0"/>
          <w:sz w:val="22"/>
        </w:rPr>
        <w:t>caregivers</w:t>
      </w:r>
      <w:r w:rsidRPr="00B6502F">
        <w:rPr>
          <w:rFonts w:ascii="Arial" w:hAnsi="Arial" w:cs="Arial"/>
          <w:b w:val="0"/>
          <w:sz w:val="22"/>
        </w:rPr>
        <w:t xml:space="preserve"> of new information on an ongoing basis as it is learned about the child</w:t>
      </w:r>
      <w:r w:rsidR="00BC5715">
        <w:rPr>
          <w:rFonts w:ascii="Arial" w:hAnsi="Arial" w:cs="Arial"/>
          <w:b w:val="0"/>
          <w:sz w:val="22"/>
        </w:rPr>
        <w:t>/youth</w:t>
      </w:r>
      <w:r w:rsidRPr="00B6502F">
        <w:rPr>
          <w:rFonts w:ascii="Arial" w:hAnsi="Arial" w:cs="Arial"/>
          <w:b w:val="0"/>
          <w:sz w:val="22"/>
        </w:rPr>
        <w:t xml:space="preserve"> placed in the home.</w:t>
      </w:r>
    </w:p>
    <w:p w14:paraId="70052C89" w14:textId="09309BD1" w:rsidR="001F2F3E" w:rsidRPr="0068296C" w:rsidRDefault="009F4AB3" w:rsidP="00C03579">
      <w:pPr>
        <w:numPr>
          <w:ilvl w:val="0"/>
          <w:numId w:val="6"/>
        </w:numPr>
        <w:spacing w:line="237" w:lineRule="auto"/>
        <w:jc w:val="both"/>
        <w:rPr>
          <w:rFonts w:ascii="Arial" w:hAnsi="Arial" w:cs="Arial"/>
          <w:sz w:val="22"/>
        </w:rPr>
      </w:pPr>
      <w:r w:rsidRPr="0068296C">
        <w:rPr>
          <w:rFonts w:ascii="Arial" w:hAnsi="Arial" w:cs="Arial"/>
          <w:sz w:val="22"/>
        </w:rPr>
        <w:t xml:space="preserve">Case managers </w:t>
      </w:r>
      <w:r w:rsidR="00AF77DD" w:rsidRPr="0068296C">
        <w:rPr>
          <w:rFonts w:ascii="Arial" w:hAnsi="Arial" w:cs="Arial"/>
          <w:sz w:val="22"/>
        </w:rPr>
        <w:t>meet with caregivers at least monthl</w:t>
      </w:r>
      <w:r w:rsidR="00AF77DD" w:rsidRPr="001E3048">
        <w:rPr>
          <w:rFonts w:ascii="Arial" w:hAnsi="Arial" w:cs="Arial"/>
          <w:sz w:val="22"/>
        </w:rPr>
        <w:t>y and provide important</w:t>
      </w:r>
      <w:r w:rsidR="00ED7C64" w:rsidRPr="001E3048">
        <w:rPr>
          <w:rFonts w:ascii="Arial" w:hAnsi="Arial" w:cs="Arial"/>
          <w:sz w:val="22"/>
        </w:rPr>
        <w:t xml:space="preserve"> </w:t>
      </w:r>
      <w:r w:rsidR="001372AA">
        <w:rPr>
          <w:rFonts w:ascii="Arial" w:hAnsi="Arial" w:cs="Arial"/>
          <w:sz w:val="22"/>
        </w:rPr>
        <w:t>developments</w:t>
      </w:r>
      <w:r w:rsidR="00AF77DD" w:rsidRPr="001E3048">
        <w:rPr>
          <w:rFonts w:ascii="Arial" w:hAnsi="Arial" w:cs="Arial"/>
          <w:sz w:val="22"/>
        </w:rPr>
        <w:t xml:space="preserve"> as it relates to the </w:t>
      </w:r>
      <w:r w:rsidR="00EC08F3" w:rsidRPr="00F23A29">
        <w:rPr>
          <w:rFonts w:ascii="Arial" w:hAnsi="Arial" w:cs="Arial"/>
          <w:sz w:val="22"/>
        </w:rPr>
        <w:t>child/youth</w:t>
      </w:r>
      <w:r w:rsidR="00E033FC">
        <w:rPr>
          <w:rFonts w:ascii="Arial" w:hAnsi="Arial" w:cs="Arial"/>
          <w:sz w:val="22"/>
        </w:rPr>
        <w:t xml:space="preserve"> placed</w:t>
      </w:r>
      <w:r w:rsidR="00EC08F3" w:rsidRPr="00F23A29">
        <w:rPr>
          <w:rFonts w:ascii="Arial" w:hAnsi="Arial" w:cs="Arial"/>
          <w:sz w:val="22"/>
        </w:rPr>
        <w:t xml:space="preserve"> i</w:t>
      </w:r>
      <w:r w:rsidR="00F23A29">
        <w:rPr>
          <w:rFonts w:ascii="Arial" w:hAnsi="Arial" w:cs="Arial"/>
          <w:sz w:val="22"/>
        </w:rPr>
        <w:t>n</w:t>
      </w:r>
      <w:r w:rsidR="00197EB4" w:rsidRPr="00F23A29">
        <w:rPr>
          <w:rFonts w:ascii="Arial" w:hAnsi="Arial" w:cs="Arial"/>
          <w:sz w:val="22"/>
        </w:rPr>
        <w:t xml:space="preserve"> </w:t>
      </w:r>
      <w:r w:rsidR="00EC08F3" w:rsidRPr="00F23A29">
        <w:rPr>
          <w:rFonts w:ascii="Arial" w:hAnsi="Arial" w:cs="Arial"/>
          <w:sz w:val="22"/>
        </w:rPr>
        <w:t>the home.</w:t>
      </w:r>
      <w:r w:rsidR="00E324DF" w:rsidRPr="00F23A29">
        <w:rPr>
          <w:rFonts w:ascii="Arial" w:hAnsi="Arial" w:cs="Arial"/>
          <w:sz w:val="22"/>
        </w:rPr>
        <w:t xml:space="preserve">  </w:t>
      </w:r>
      <w:r w:rsidR="0068296C" w:rsidRPr="00F23A29">
        <w:rPr>
          <w:rFonts w:ascii="Arial" w:hAnsi="Arial" w:cs="Arial"/>
          <w:sz w:val="22"/>
        </w:rPr>
        <w:t>Caseworkers</w:t>
      </w:r>
      <w:r w:rsidR="00E324DF" w:rsidRPr="00F23A29">
        <w:rPr>
          <w:rFonts w:ascii="Arial" w:hAnsi="Arial" w:cs="Arial"/>
          <w:sz w:val="22"/>
        </w:rPr>
        <w:t xml:space="preserve"> provide </w:t>
      </w:r>
      <w:r w:rsidR="0068296C" w:rsidRPr="00F23A29">
        <w:rPr>
          <w:rFonts w:ascii="Arial" w:hAnsi="Arial" w:cs="Arial"/>
          <w:sz w:val="22"/>
        </w:rPr>
        <w:t>caregivers</w:t>
      </w:r>
      <w:r w:rsidR="00E324DF" w:rsidRPr="00F23A29">
        <w:rPr>
          <w:rFonts w:ascii="Arial" w:hAnsi="Arial" w:cs="Arial"/>
          <w:sz w:val="22"/>
        </w:rPr>
        <w:t xml:space="preserve"> with updates </w:t>
      </w:r>
      <w:r w:rsidR="00217D0F">
        <w:rPr>
          <w:rFonts w:ascii="Arial" w:hAnsi="Arial" w:cs="Arial"/>
          <w:sz w:val="22"/>
        </w:rPr>
        <w:t xml:space="preserve">such as </w:t>
      </w:r>
      <w:r w:rsidR="00E73B93" w:rsidRPr="00815AA8">
        <w:rPr>
          <w:rFonts w:ascii="Arial" w:hAnsi="Arial" w:cs="Arial"/>
          <w:sz w:val="22"/>
        </w:rPr>
        <w:t xml:space="preserve">the child/youths </w:t>
      </w:r>
      <w:r w:rsidR="00E324DF" w:rsidRPr="00815AA8">
        <w:rPr>
          <w:rFonts w:ascii="Arial" w:hAnsi="Arial" w:cs="Arial"/>
          <w:sz w:val="22"/>
        </w:rPr>
        <w:t>physical</w:t>
      </w:r>
      <w:r w:rsidR="00E73B93" w:rsidRPr="00815AA8">
        <w:rPr>
          <w:rFonts w:ascii="Arial" w:hAnsi="Arial" w:cs="Arial"/>
          <w:sz w:val="22"/>
        </w:rPr>
        <w:t xml:space="preserve"> or </w:t>
      </w:r>
      <w:r w:rsidR="00E324DF" w:rsidRPr="00815AA8">
        <w:rPr>
          <w:rFonts w:ascii="Arial" w:hAnsi="Arial" w:cs="Arial"/>
          <w:sz w:val="22"/>
        </w:rPr>
        <w:t>mental health</w:t>
      </w:r>
      <w:r w:rsidR="001372AA">
        <w:rPr>
          <w:rFonts w:ascii="Arial" w:hAnsi="Arial" w:cs="Arial"/>
          <w:sz w:val="22"/>
        </w:rPr>
        <w:t xml:space="preserve"> condition</w:t>
      </w:r>
      <w:r w:rsidR="002C0405">
        <w:rPr>
          <w:rFonts w:ascii="Arial" w:hAnsi="Arial" w:cs="Arial"/>
          <w:sz w:val="22"/>
        </w:rPr>
        <w:t xml:space="preserve"> and </w:t>
      </w:r>
      <w:r w:rsidR="00E324DF" w:rsidRPr="00815AA8">
        <w:rPr>
          <w:rFonts w:ascii="Arial" w:hAnsi="Arial" w:cs="Arial"/>
          <w:sz w:val="22"/>
        </w:rPr>
        <w:t xml:space="preserve">changes in visitation </w:t>
      </w:r>
      <w:r w:rsidR="00EB7A69">
        <w:rPr>
          <w:rFonts w:ascii="Arial" w:hAnsi="Arial" w:cs="Arial"/>
          <w:sz w:val="22"/>
        </w:rPr>
        <w:t>or</w:t>
      </w:r>
      <w:r w:rsidR="00E324DF" w:rsidRPr="00815AA8">
        <w:rPr>
          <w:rFonts w:ascii="Arial" w:hAnsi="Arial" w:cs="Arial"/>
          <w:sz w:val="22"/>
        </w:rPr>
        <w:t xml:space="preserve"> permanency goals</w:t>
      </w:r>
      <w:r w:rsidR="00815AA8">
        <w:rPr>
          <w:rFonts w:ascii="Arial" w:hAnsi="Arial" w:cs="Arial"/>
          <w:sz w:val="22"/>
        </w:rPr>
        <w:t xml:space="preserve"> as they become available</w:t>
      </w:r>
      <w:r w:rsidR="00E85DF7">
        <w:rPr>
          <w:rFonts w:ascii="Arial" w:hAnsi="Arial" w:cs="Arial"/>
          <w:sz w:val="22"/>
        </w:rPr>
        <w:t xml:space="preserve"> throughout </w:t>
      </w:r>
      <w:r w:rsidR="00EB7A69">
        <w:rPr>
          <w:rFonts w:ascii="Arial" w:hAnsi="Arial" w:cs="Arial"/>
          <w:sz w:val="22"/>
        </w:rPr>
        <w:t>service delivery</w:t>
      </w:r>
      <w:r w:rsidR="00E324DF" w:rsidRPr="00815AA8">
        <w:rPr>
          <w:rFonts w:ascii="Arial" w:hAnsi="Arial" w:cs="Arial"/>
          <w:sz w:val="22"/>
        </w:rPr>
        <w:t xml:space="preserve">. </w:t>
      </w:r>
      <w:r w:rsidR="00EC08F3" w:rsidRPr="00815AA8">
        <w:rPr>
          <w:rFonts w:ascii="Arial" w:hAnsi="Arial" w:cs="Arial"/>
          <w:sz w:val="22"/>
        </w:rPr>
        <w:t xml:space="preserve"> </w:t>
      </w:r>
      <w:r w:rsidR="00817C38" w:rsidRPr="0068296C">
        <w:rPr>
          <w:rFonts w:ascii="Arial" w:hAnsi="Arial" w:cs="Arial"/>
          <w:sz w:val="22"/>
        </w:rPr>
        <w:t xml:space="preserve">Shared information </w:t>
      </w:r>
      <w:r w:rsidR="001E3048">
        <w:rPr>
          <w:rFonts w:ascii="Arial" w:hAnsi="Arial" w:cs="Arial"/>
          <w:sz w:val="22"/>
        </w:rPr>
        <w:t xml:space="preserve">about the child/youth </w:t>
      </w:r>
      <w:r w:rsidR="00817C38" w:rsidRPr="0068296C">
        <w:rPr>
          <w:rFonts w:ascii="Arial" w:hAnsi="Arial" w:cs="Arial"/>
          <w:sz w:val="22"/>
        </w:rPr>
        <w:t>may be provided verbally or in written form, and is provided withi</w:t>
      </w:r>
      <w:r w:rsidR="00BD3171" w:rsidRPr="0068296C">
        <w:rPr>
          <w:rFonts w:ascii="Arial" w:hAnsi="Arial" w:cs="Arial"/>
          <w:sz w:val="22"/>
        </w:rPr>
        <w:t xml:space="preserve">n the limits of confidentiality </w:t>
      </w:r>
      <w:r w:rsidR="00BD3171" w:rsidRPr="001E3048">
        <w:rPr>
          <w:rFonts w:ascii="Arial" w:hAnsi="Arial" w:cs="Arial"/>
          <w:sz w:val="22"/>
        </w:rPr>
        <w:t>(does not violate H</w:t>
      </w:r>
      <w:r w:rsidR="00EF3B16" w:rsidRPr="001E3048">
        <w:rPr>
          <w:rFonts w:ascii="Arial" w:hAnsi="Arial" w:cs="Arial"/>
          <w:sz w:val="22"/>
        </w:rPr>
        <w:t xml:space="preserve">IPPA rights or the </w:t>
      </w:r>
      <w:r w:rsidR="00EF3B16" w:rsidRPr="0068296C">
        <w:rPr>
          <w:rFonts w:ascii="Arial" w:hAnsi="Arial" w:cs="Arial"/>
          <w:sz w:val="22"/>
        </w:rPr>
        <w:t>family’</w:t>
      </w:r>
      <w:r w:rsidR="00BD3171" w:rsidRPr="0068296C">
        <w:rPr>
          <w:rFonts w:ascii="Arial" w:hAnsi="Arial" w:cs="Arial"/>
          <w:sz w:val="22"/>
        </w:rPr>
        <w:t>s rights)</w:t>
      </w:r>
    </w:p>
    <w:p w14:paraId="118A7032" w14:textId="7369A9BC" w:rsidR="0019222B" w:rsidRPr="00337A2D" w:rsidRDefault="009F4AB3" w:rsidP="00BB7E30">
      <w:pPr>
        <w:pStyle w:val="BodyText3"/>
        <w:numPr>
          <w:ilvl w:val="0"/>
          <w:numId w:val="6"/>
        </w:numPr>
        <w:rPr>
          <w:rFonts w:ascii="Arial" w:hAnsi="Arial" w:cs="Arial"/>
          <w:b w:val="0"/>
          <w:bCs/>
          <w:szCs w:val="24"/>
        </w:rPr>
      </w:pPr>
      <w:r w:rsidRPr="00B6502F">
        <w:rPr>
          <w:rFonts w:ascii="Arial" w:hAnsi="Arial" w:cs="Arial"/>
          <w:b w:val="0"/>
          <w:sz w:val="22"/>
        </w:rPr>
        <w:t>Accountability is provided during regular supervision</w:t>
      </w:r>
      <w:r w:rsidR="005560C6">
        <w:rPr>
          <w:rFonts w:ascii="Arial" w:hAnsi="Arial" w:cs="Arial"/>
          <w:b w:val="0"/>
          <w:sz w:val="22"/>
        </w:rPr>
        <w:t>.</w:t>
      </w:r>
      <w:r w:rsidR="00E718AC">
        <w:rPr>
          <w:rFonts w:ascii="Arial" w:hAnsi="Arial" w:cs="Arial"/>
          <w:b w:val="0"/>
          <w:sz w:val="22"/>
        </w:rPr>
        <w:t xml:space="preserve">  Supervisors are also</w:t>
      </w:r>
      <w:r w:rsidRPr="00B6502F">
        <w:rPr>
          <w:rFonts w:ascii="Arial" w:hAnsi="Arial" w:cs="Arial"/>
          <w:b w:val="0"/>
          <w:sz w:val="22"/>
        </w:rPr>
        <w:t xml:space="preserve"> present during Child &amp; Family Team Meetings </w:t>
      </w:r>
      <w:r w:rsidR="00130192">
        <w:rPr>
          <w:rFonts w:ascii="Arial" w:hAnsi="Arial" w:cs="Arial"/>
          <w:b w:val="0"/>
          <w:sz w:val="22"/>
        </w:rPr>
        <w:t xml:space="preserve">and </w:t>
      </w:r>
      <w:r w:rsidRPr="00B6502F">
        <w:rPr>
          <w:rFonts w:ascii="Arial" w:hAnsi="Arial" w:cs="Arial"/>
          <w:b w:val="0"/>
          <w:sz w:val="22"/>
        </w:rPr>
        <w:t>ensure</w:t>
      </w:r>
      <w:r w:rsidR="00AF6470">
        <w:rPr>
          <w:rFonts w:ascii="Arial" w:hAnsi="Arial" w:cs="Arial"/>
          <w:b w:val="0"/>
          <w:sz w:val="22"/>
        </w:rPr>
        <w:t>s</w:t>
      </w:r>
      <w:r w:rsidRPr="00B6502F">
        <w:rPr>
          <w:rFonts w:ascii="Arial" w:hAnsi="Arial" w:cs="Arial"/>
          <w:b w:val="0"/>
          <w:sz w:val="22"/>
        </w:rPr>
        <w:t xml:space="preserve"> accurate up to date information is shared with </w:t>
      </w:r>
      <w:r w:rsidR="00901380">
        <w:rPr>
          <w:rFonts w:ascii="Arial" w:hAnsi="Arial" w:cs="Arial"/>
          <w:b w:val="0"/>
          <w:sz w:val="22"/>
        </w:rPr>
        <w:t>caregivers</w:t>
      </w:r>
      <w:r w:rsidRPr="00B6502F">
        <w:rPr>
          <w:rFonts w:ascii="Arial" w:hAnsi="Arial" w:cs="Arial"/>
          <w:b w:val="0"/>
          <w:sz w:val="22"/>
        </w:rPr>
        <w:t xml:space="preserve">. </w:t>
      </w:r>
    </w:p>
    <w:p w14:paraId="37A17EC5" w14:textId="282A9099" w:rsidR="00337A2D" w:rsidRPr="003F74C5" w:rsidRDefault="00337A2D" w:rsidP="00BB7E30">
      <w:pPr>
        <w:pStyle w:val="BodyText3"/>
        <w:numPr>
          <w:ilvl w:val="0"/>
          <w:numId w:val="6"/>
        </w:numPr>
        <w:rPr>
          <w:rFonts w:ascii="Arial" w:hAnsi="Arial" w:cs="Arial"/>
          <w:b w:val="0"/>
          <w:bCs/>
          <w:szCs w:val="24"/>
        </w:rPr>
      </w:pPr>
      <w:r w:rsidRPr="003F74C5">
        <w:rPr>
          <w:rFonts w:ascii="Arial" w:hAnsi="Arial" w:cs="Arial"/>
          <w:b w:val="0"/>
          <w:sz w:val="22"/>
        </w:rPr>
        <w:t>For all new cases to the organization, a “Get to Know My Child” doc</w:t>
      </w:r>
      <w:r w:rsidR="003426E8" w:rsidRPr="003F74C5">
        <w:rPr>
          <w:rFonts w:ascii="Arial" w:hAnsi="Arial" w:cs="Arial"/>
          <w:b w:val="0"/>
          <w:sz w:val="22"/>
        </w:rPr>
        <w:t xml:space="preserve">ument is completed by the parents and provided directly to the caregivers during the Shared Parenting Meeting. </w:t>
      </w:r>
    </w:p>
    <w:p w14:paraId="06FEDB5A" w14:textId="77777777" w:rsidR="0019222B" w:rsidRPr="00B6502F" w:rsidRDefault="0019222B" w:rsidP="00803438">
      <w:pPr>
        <w:spacing w:line="237" w:lineRule="auto"/>
        <w:jc w:val="both"/>
        <w:rPr>
          <w:rFonts w:ascii="Arial" w:hAnsi="Arial" w:cs="Arial"/>
          <w:b/>
          <w:bCs/>
          <w:szCs w:val="24"/>
        </w:rPr>
      </w:pPr>
    </w:p>
    <w:p w14:paraId="7A31AD1C" w14:textId="77777777" w:rsidR="00803438" w:rsidRPr="00B6502F" w:rsidRDefault="00397D32" w:rsidP="00803438">
      <w:pPr>
        <w:spacing w:line="237" w:lineRule="auto"/>
        <w:jc w:val="both"/>
        <w:rPr>
          <w:rFonts w:ascii="Arial" w:hAnsi="Arial" w:cs="Arial"/>
          <w:b/>
          <w:bCs/>
          <w:szCs w:val="24"/>
        </w:rPr>
      </w:pPr>
      <w:r w:rsidRPr="00B6502F">
        <w:rPr>
          <w:rFonts w:ascii="Arial" w:hAnsi="Arial" w:cs="Arial"/>
          <w:b/>
          <w:bCs/>
          <w:szCs w:val="24"/>
        </w:rPr>
        <w:t>Information Given About Children at or Prior to Placement</w:t>
      </w:r>
      <w:r w:rsidR="00803438" w:rsidRPr="00B6502F">
        <w:rPr>
          <w:rFonts w:ascii="Arial" w:hAnsi="Arial" w:cs="Arial"/>
          <w:b/>
          <w:bCs/>
          <w:szCs w:val="24"/>
        </w:rPr>
        <w:t xml:space="preserve"> </w:t>
      </w:r>
    </w:p>
    <w:p w14:paraId="5ECB0BD2" w14:textId="77777777" w:rsidR="00817C38" w:rsidRPr="00B6502F" w:rsidRDefault="00803438" w:rsidP="00803438">
      <w:pPr>
        <w:spacing w:line="237" w:lineRule="auto"/>
        <w:jc w:val="both"/>
        <w:rPr>
          <w:rFonts w:ascii="Arial" w:hAnsi="Arial" w:cs="Arial"/>
          <w:b/>
          <w:bCs/>
          <w:szCs w:val="24"/>
        </w:rPr>
      </w:pPr>
      <w:r w:rsidRPr="00B6502F">
        <w:rPr>
          <w:rFonts w:ascii="Arial" w:hAnsi="Arial" w:cs="Arial"/>
          <w:b/>
          <w:bCs/>
          <w:szCs w:val="24"/>
        </w:rPr>
        <w:t>8.</w:t>
      </w:r>
      <w:r w:rsidR="00846C4A" w:rsidRPr="00B6502F">
        <w:rPr>
          <w:rFonts w:ascii="Arial" w:hAnsi="Arial" w:cs="Arial"/>
          <w:b/>
          <w:bCs/>
          <w:szCs w:val="24"/>
        </w:rPr>
        <w:t xml:space="preserve"> </w:t>
      </w:r>
      <w:r w:rsidR="00817C38" w:rsidRPr="00B6502F">
        <w:rPr>
          <w:rFonts w:ascii="Arial" w:hAnsi="Arial" w:cs="Arial"/>
          <w:b/>
          <w:bCs/>
          <w:sz w:val="22"/>
        </w:rPr>
        <w:t xml:space="preserve">The right to be given information concerning the child from the Department of Children and       Family Services and from the child welfare agency. </w:t>
      </w:r>
    </w:p>
    <w:p w14:paraId="2E9172D9" w14:textId="35D6F147" w:rsidR="001F2F3E" w:rsidRPr="00B6502F" w:rsidRDefault="00817C38" w:rsidP="001F2F3E">
      <w:pPr>
        <w:numPr>
          <w:ilvl w:val="0"/>
          <w:numId w:val="30"/>
        </w:numPr>
        <w:spacing w:line="237" w:lineRule="auto"/>
        <w:jc w:val="both"/>
        <w:rPr>
          <w:rFonts w:ascii="Arial" w:hAnsi="Arial" w:cs="Arial"/>
          <w:sz w:val="22"/>
        </w:rPr>
      </w:pPr>
      <w:r w:rsidRPr="00B6502F">
        <w:rPr>
          <w:rFonts w:ascii="Arial" w:hAnsi="Arial" w:cs="Arial"/>
          <w:sz w:val="22"/>
        </w:rPr>
        <w:t xml:space="preserve">To ensure </w:t>
      </w:r>
      <w:r w:rsidR="008628A5">
        <w:rPr>
          <w:rFonts w:ascii="Arial" w:hAnsi="Arial" w:cs="Arial"/>
          <w:sz w:val="22"/>
        </w:rPr>
        <w:t>caregivers</w:t>
      </w:r>
      <w:r w:rsidRPr="00B6502F">
        <w:rPr>
          <w:rFonts w:ascii="Arial" w:hAnsi="Arial" w:cs="Arial"/>
          <w:sz w:val="22"/>
        </w:rPr>
        <w:t xml:space="preserve"> receive comprehensive information on </w:t>
      </w:r>
      <w:r w:rsidR="00D02E99">
        <w:rPr>
          <w:rFonts w:ascii="Arial" w:hAnsi="Arial" w:cs="Arial"/>
          <w:sz w:val="22"/>
        </w:rPr>
        <w:t xml:space="preserve">a </w:t>
      </w:r>
      <w:r w:rsidRPr="00B6502F">
        <w:rPr>
          <w:rFonts w:ascii="Arial" w:hAnsi="Arial" w:cs="Arial"/>
          <w:sz w:val="22"/>
        </w:rPr>
        <w:t>child</w:t>
      </w:r>
      <w:r w:rsidR="008628A5">
        <w:rPr>
          <w:rFonts w:ascii="Arial" w:hAnsi="Arial" w:cs="Arial"/>
          <w:sz w:val="22"/>
        </w:rPr>
        <w:t>/youth</w:t>
      </w:r>
      <w:r w:rsidRPr="00B6502F">
        <w:rPr>
          <w:rFonts w:ascii="Arial" w:hAnsi="Arial" w:cs="Arial"/>
          <w:sz w:val="22"/>
        </w:rPr>
        <w:t xml:space="preserve"> placed with </w:t>
      </w:r>
      <w:r w:rsidR="00447604" w:rsidRPr="00B6502F">
        <w:rPr>
          <w:rFonts w:ascii="Arial" w:hAnsi="Arial" w:cs="Arial"/>
          <w:sz w:val="22"/>
        </w:rPr>
        <w:t xml:space="preserve">them, </w:t>
      </w:r>
      <w:r w:rsidR="00447604">
        <w:rPr>
          <w:rFonts w:ascii="Arial" w:hAnsi="Arial" w:cs="Arial"/>
          <w:sz w:val="22"/>
        </w:rPr>
        <w:t>case</w:t>
      </w:r>
      <w:r w:rsidR="00A71CC9">
        <w:rPr>
          <w:rFonts w:ascii="Arial" w:hAnsi="Arial" w:cs="Arial"/>
          <w:sz w:val="22"/>
        </w:rPr>
        <w:t xml:space="preserve"> manager</w:t>
      </w:r>
      <w:r w:rsidR="00370F1D">
        <w:rPr>
          <w:rFonts w:ascii="Arial" w:hAnsi="Arial" w:cs="Arial"/>
          <w:sz w:val="22"/>
        </w:rPr>
        <w:t>s</w:t>
      </w:r>
      <w:r w:rsidRPr="00B6502F">
        <w:rPr>
          <w:rFonts w:ascii="Arial" w:hAnsi="Arial" w:cs="Arial"/>
          <w:sz w:val="22"/>
        </w:rPr>
        <w:t xml:space="preserve"> use the Sharing Information with the Caregiver form</w:t>
      </w:r>
      <w:r w:rsidR="004A135C" w:rsidRPr="00B6502F">
        <w:rPr>
          <w:rFonts w:ascii="Arial" w:hAnsi="Arial" w:cs="Arial"/>
          <w:sz w:val="22"/>
        </w:rPr>
        <w:t xml:space="preserve"> (CFS 600-4)</w:t>
      </w:r>
      <w:r w:rsidRPr="00B6502F">
        <w:rPr>
          <w:rFonts w:ascii="Arial" w:hAnsi="Arial" w:cs="Arial"/>
          <w:sz w:val="22"/>
        </w:rPr>
        <w:t>.</w:t>
      </w:r>
      <w:r w:rsidR="00DB5AB3">
        <w:rPr>
          <w:rFonts w:ascii="Arial" w:hAnsi="Arial" w:cs="Arial"/>
          <w:sz w:val="22"/>
        </w:rPr>
        <w:t xml:space="preserve">  It requires </w:t>
      </w:r>
      <w:r w:rsidR="00DB5AB3">
        <w:rPr>
          <w:rFonts w:ascii="Arial" w:hAnsi="Arial" w:cs="Arial"/>
          <w:sz w:val="22"/>
        </w:rPr>
        <w:lastRenderedPageBreak/>
        <w:t>case managers to provide caregiver</w:t>
      </w:r>
      <w:r w:rsidR="00341F7B">
        <w:rPr>
          <w:rFonts w:ascii="Arial" w:hAnsi="Arial" w:cs="Arial"/>
          <w:sz w:val="22"/>
        </w:rPr>
        <w:t>s</w:t>
      </w:r>
      <w:r w:rsidR="00DB5AB3">
        <w:rPr>
          <w:rFonts w:ascii="Arial" w:hAnsi="Arial" w:cs="Arial"/>
          <w:sz w:val="22"/>
        </w:rPr>
        <w:t xml:space="preserve"> with all the information necessary to care fo</w:t>
      </w:r>
      <w:r w:rsidR="00341F7B">
        <w:rPr>
          <w:rFonts w:ascii="Arial" w:hAnsi="Arial" w:cs="Arial"/>
          <w:sz w:val="22"/>
        </w:rPr>
        <w:t>r</w:t>
      </w:r>
      <w:r w:rsidR="00DB5AB3">
        <w:rPr>
          <w:rFonts w:ascii="Arial" w:hAnsi="Arial" w:cs="Arial"/>
          <w:sz w:val="22"/>
        </w:rPr>
        <w:t xml:space="preserve"> the child in writing </w:t>
      </w:r>
      <w:r w:rsidRPr="00B6502F">
        <w:rPr>
          <w:rFonts w:ascii="Arial" w:hAnsi="Arial" w:cs="Arial"/>
          <w:sz w:val="22"/>
        </w:rPr>
        <w:t xml:space="preserve">within 10 </w:t>
      </w:r>
      <w:r w:rsidR="00A97B81">
        <w:rPr>
          <w:rFonts w:ascii="Arial" w:hAnsi="Arial" w:cs="Arial"/>
          <w:sz w:val="22"/>
        </w:rPr>
        <w:t xml:space="preserve">business </w:t>
      </w:r>
      <w:r w:rsidRPr="00B6502F">
        <w:rPr>
          <w:rFonts w:ascii="Arial" w:hAnsi="Arial" w:cs="Arial"/>
          <w:sz w:val="22"/>
        </w:rPr>
        <w:t>days of a child</w:t>
      </w:r>
      <w:r w:rsidR="008D1E42">
        <w:rPr>
          <w:rFonts w:ascii="Arial" w:hAnsi="Arial" w:cs="Arial"/>
          <w:sz w:val="22"/>
        </w:rPr>
        <w:t>/youth</w:t>
      </w:r>
      <w:r w:rsidRPr="00B6502F">
        <w:rPr>
          <w:rFonts w:ascii="Arial" w:hAnsi="Arial" w:cs="Arial"/>
          <w:sz w:val="22"/>
        </w:rPr>
        <w:t xml:space="preserve">’s </w:t>
      </w:r>
      <w:r w:rsidR="00447604" w:rsidRPr="00B6502F">
        <w:rPr>
          <w:rFonts w:ascii="Arial" w:hAnsi="Arial" w:cs="Arial"/>
          <w:sz w:val="22"/>
        </w:rPr>
        <w:t>placement</w:t>
      </w:r>
      <w:r w:rsidR="00447604">
        <w:rPr>
          <w:rFonts w:ascii="Arial" w:hAnsi="Arial" w:cs="Arial"/>
          <w:sz w:val="22"/>
        </w:rPr>
        <w:t>.</w:t>
      </w:r>
      <w:r w:rsidR="001F2F3E" w:rsidRPr="00B6502F">
        <w:rPr>
          <w:rFonts w:ascii="Arial" w:hAnsi="Arial" w:cs="Arial"/>
          <w:sz w:val="22"/>
        </w:rPr>
        <w:t xml:space="preserve"> </w:t>
      </w:r>
      <w:r w:rsidR="00794163">
        <w:rPr>
          <w:rFonts w:ascii="Arial" w:hAnsi="Arial" w:cs="Arial"/>
          <w:sz w:val="22"/>
        </w:rPr>
        <w:t xml:space="preserve">The information </w:t>
      </w:r>
      <w:r w:rsidR="001F2F3E" w:rsidRPr="00B6502F">
        <w:rPr>
          <w:rFonts w:ascii="Arial" w:hAnsi="Arial" w:cs="Arial"/>
          <w:sz w:val="22"/>
        </w:rPr>
        <w:t xml:space="preserve">provided in writing and </w:t>
      </w:r>
      <w:proofErr w:type="gramStart"/>
      <w:r w:rsidR="001F2F3E" w:rsidRPr="00B6502F">
        <w:rPr>
          <w:rFonts w:ascii="Arial" w:hAnsi="Arial" w:cs="Arial"/>
          <w:sz w:val="22"/>
        </w:rPr>
        <w:t>include</w:t>
      </w:r>
      <w:proofErr w:type="gramEnd"/>
      <w:r w:rsidR="001F2F3E" w:rsidRPr="00B6502F">
        <w:rPr>
          <w:rFonts w:ascii="Arial" w:hAnsi="Arial" w:cs="Arial"/>
          <w:sz w:val="22"/>
        </w:rPr>
        <w:t>:</w:t>
      </w:r>
    </w:p>
    <w:p w14:paraId="1CEFB677" w14:textId="009FAE24" w:rsidR="001F2F3E" w:rsidRPr="00B6502F" w:rsidRDefault="001F2F3E" w:rsidP="001F2F3E">
      <w:pPr>
        <w:numPr>
          <w:ilvl w:val="1"/>
          <w:numId w:val="30"/>
        </w:numPr>
        <w:spacing w:line="237" w:lineRule="auto"/>
        <w:jc w:val="both"/>
        <w:rPr>
          <w:rFonts w:ascii="Arial" w:hAnsi="Arial" w:cs="Arial"/>
          <w:sz w:val="22"/>
        </w:rPr>
      </w:pPr>
      <w:r w:rsidRPr="00B6502F">
        <w:rPr>
          <w:rFonts w:ascii="Arial" w:hAnsi="Arial" w:cs="Arial"/>
          <w:sz w:val="22"/>
        </w:rPr>
        <w:t xml:space="preserve">Case </w:t>
      </w:r>
      <w:r w:rsidR="00E20AA6">
        <w:rPr>
          <w:rFonts w:ascii="Arial" w:hAnsi="Arial" w:cs="Arial"/>
          <w:sz w:val="22"/>
        </w:rPr>
        <w:t>Information</w:t>
      </w:r>
      <w:r w:rsidRPr="00B6502F">
        <w:rPr>
          <w:rFonts w:ascii="Arial" w:hAnsi="Arial" w:cs="Arial"/>
          <w:sz w:val="22"/>
        </w:rPr>
        <w:t xml:space="preserve"> and</w:t>
      </w:r>
      <w:r w:rsidR="00111541">
        <w:rPr>
          <w:rFonts w:ascii="Arial" w:hAnsi="Arial" w:cs="Arial"/>
          <w:sz w:val="22"/>
        </w:rPr>
        <w:t xml:space="preserve"> H</w:t>
      </w:r>
      <w:r w:rsidR="00111541" w:rsidRPr="00B6502F">
        <w:rPr>
          <w:rFonts w:ascii="Arial" w:hAnsi="Arial" w:cs="Arial"/>
          <w:sz w:val="22"/>
        </w:rPr>
        <w:t>istory</w:t>
      </w:r>
    </w:p>
    <w:p w14:paraId="3337BF95" w14:textId="08E83B87" w:rsidR="001F2F3E" w:rsidRPr="00B6502F" w:rsidRDefault="001F2F3E" w:rsidP="001F2F3E">
      <w:pPr>
        <w:numPr>
          <w:ilvl w:val="1"/>
          <w:numId w:val="30"/>
        </w:numPr>
        <w:spacing w:line="237" w:lineRule="auto"/>
        <w:jc w:val="both"/>
        <w:rPr>
          <w:rFonts w:ascii="Arial" w:hAnsi="Arial" w:cs="Arial"/>
          <w:sz w:val="22"/>
        </w:rPr>
      </w:pPr>
      <w:r w:rsidRPr="00B6502F">
        <w:rPr>
          <w:rFonts w:ascii="Arial" w:hAnsi="Arial" w:cs="Arial"/>
          <w:sz w:val="22"/>
        </w:rPr>
        <w:t xml:space="preserve">Health and </w:t>
      </w:r>
      <w:r w:rsidR="00E20AA6">
        <w:rPr>
          <w:rFonts w:ascii="Arial" w:hAnsi="Arial" w:cs="Arial"/>
          <w:sz w:val="22"/>
        </w:rPr>
        <w:t>M</w:t>
      </w:r>
      <w:r w:rsidR="00E20AA6" w:rsidRPr="00B6502F">
        <w:rPr>
          <w:rFonts w:ascii="Arial" w:hAnsi="Arial" w:cs="Arial"/>
          <w:sz w:val="22"/>
        </w:rPr>
        <w:t>edical</w:t>
      </w:r>
    </w:p>
    <w:p w14:paraId="7CBD947C" w14:textId="4E4E0BA3" w:rsidR="001F2F3E" w:rsidRPr="00B6502F" w:rsidRDefault="001F2F3E" w:rsidP="001F2F3E">
      <w:pPr>
        <w:numPr>
          <w:ilvl w:val="1"/>
          <w:numId w:val="30"/>
        </w:numPr>
        <w:spacing w:line="237" w:lineRule="auto"/>
        <w:jc w:val="both"/>
        <w:rPr>
          <w:rFonts w:ascii="Arial" w:hAnsi="Arial" w:cs="Arial"/>
          <w:sz w:val="22"/>
        </w:rPr>
      </w:pPr>
      <w:r w:rsidRPr="00B6502F">
        <w:rPr>
          <w:rFonts w:ascii="Arial" w:hAnsi="Arial" w:cs="Arial"/>
          <w:sz w:val="22"/>
        </w:rPr>
        <w:t xml:space="preserve">Educational </w:t>
      </w:r>
      <w:r w:rsidR="00563FD7">
        <w:rPr>
          <w:rFonts w:ascii="Arial" w:hAnsi="Arial" w:cs="Arial"/>
          <w:sz w:val="22"/>
        </w:rPr>
        <w:t>Information</w:t>
      </w:r>
      <w:r w:rsidR="00563FD7" w:rsidRPr="00B6502F">
        <w:rPr>
          <w:rFonts w:ascii="Arial" w:hAnsi="Arial" w:cs="Arial"/>
          <w:sz w:val="22"/>
        </w:rPr>
        <w:t xml:space="preserve"> </w:t>
      </w:r>
      <w:r w:rsidRPr="00B6502F">
        <w:rPr>
          <w:rFonts w:ascii="Arial" w:hAnsi="Arial" w:cs="Arial"/>
          <w:sz w:val="22"/>
        </w:rPr>
        <w:t xml:space="preserve">and </w:t>
      </w:r>
      <w:r w:rsidR="00563FD7">
        <w:rPr>
          <w:rFonts w:ascii="Arial" w:hAnsi="Arial" w:cs="Arial"/>
          <w:sz w:val="22"/>
        </w:rPr>
        <w:t>History</w:t>
      </w:r>
    </w:p>
    <w:p w14:paraId="0FF665B1" w14:textId="23215D0F" w:rsidR="001F2F3E" w:rsidRPr="00B6502F" w:rsidRDefault="001F2F3E" w:rsidP="001F2F3E">
      <w:pPr>
        <w:numPr>
          <w:ilvl w:val="1"/>
          <w:numId w:val="30"/>
        </w:numPr>
        <w:spacing w:line="237" w:lineRule="auto"/>
        <w:jc w:val="both"/>
        <w:rPr>
          <w:rFonts w:ascii="Arial" w:hAnsi="Arial" w:cs="Arial"/>
          <w:sz w:val="22"/>
        </w:rPr>
      </w:pPr>
      <w:r w:rsidRPr="00B6502F">
        <w:rPr>
          <w:rFonts w:ascii="Arial" w:hAnsi="Arial" w:cs="Arial"/>
          <w:sz w:val="22"/>
        </w:rPr>
        <w:t xml:space="preserve">Placement </w:t>
      </w:r>
      <w:r w:rsidR="00563FD7">
        <w:rPr>
          <w:rFonts w:ascii="Arial" w:hAnsi="Arial" w:cs="Arial"/>
          <w:sz w:val="22"/>
        </w:rPr>
        <w:t>History</w:t>
      </w:r>
    </w:p>
    <w:p w14:paraId="2D463D63" w14:textId="448FE04D" w:rsidR="00F020DD" w:rsidRDefault="001F2F3E" w:rsidP="001D41F5">
      <w:pPr>
        <w:numPr>
          <w:ilvl w:val="1"/>
          <w:numId w:val="30"/>
        </w:numPr>
        <w:spacing w:line="237" w:lineRule="auto"/>
        <w:jc w:val="both"/>
        <w:rPr>
          <w:rFonts w:ascii="Arial" w:hAnsi="Arial" w:cs="Arial"/>
          <w:sz w:val="22"/>
        </w:rPr>
      </w:pPr>
      <w:r w:rsidRPr="00B6502F">
        <w:rPr>
          <w:rFonts w:ascii="Arial" w:hAnsi="Arial" w:cs="Arial"/>
          <w:sz w:val="22"/>
        </w:rPr>
        <w:t>Behavior/</w:t>
      </w:r>
      <w:r w:rsidR="00563FD7">
        <w:rPr>
          <w:rFonts w:ascii="Arial" w:hAnsi="Arial" w:cs="Arial"/>
          <w:sz w:val="22"/>
        </w:rPr>
        <w:t>Social</w:t>
      </w:r>
      <w:r w:rsidR="00563FD7" w:rsidRPr="00B6502F">
        <w:rPr>
          <w:rFonts w:ascii="Arial" w:hAnsi="Arial" w:cs="Arial"/>
          <w:sz w:val="22"/>
        </w:rPr>
        <w:t xml:space="preserve"> </w:t>
      </w:r>
      <w:r w:rsidR="00563FD7">
        <w:rPr>
          <w:rFonts w:ascii="Arial" w:hAnsi="Arial" w:cs="Arial"/>
          <w:sz w:val="22"/>
        </w:rPr>
        <w:t>Information</w:t>
      </w:r>
    </w:p>
    <w:p w14:paraId="42184B72" w14:textId="4B0A5668" w:rsidR="005073A7" w:rsidRPr="00C03579" w:rsidRDefault="005073A7" w:rsidP="00C03579">
      <w:pPr>
        <w:pStyle w:val="ListParagraph"/>
        <w:numPr>
          <w:ilvl w:val="0"/>
          <w:numId w:val="30"/>
        </w:numPr>
        <w:spacing w:line="237" w:lineRule="auto"/>
        <w:jc w:val="both"/>
        <w:rPr>
          <w:rFonts w:ascii="Arial" w:hAnsi="Arial" w:cs="Arial"/>
          <w:sz w:val="22"/>
        </w:rPr>
      </w:pPr>
      <w:r w:rsidRPr="00C03579">
        <w:rPr>
          <w:rFonts w:ascii="Arial" w:hAnsi="Arial" w:cs="Arial"/>
          <w:sz w:val="22"/>
        </w:rPr>
        <w:t>The caregiver signs the Sharing Information form acknowledging receipt of the information and understanding</w:t>
      </w:r>
      <w:r w:rsidR="005D4CBC">
        <w:rPr>
          <w:rFonts w:ascii="Arial" w:hAnsi="Arial" w:cs="Arial"/>
          <w:sz w:val="22"/>
        </w:rPr>
        <w:t xml:space="preserve"> </w:t>
      </w:r>
      <w:r w:rsidRPr="00C03579">
        <w:rPr>
          <w:rFonts w:ascii="Arial" w:hAnsi="Arial" w:cs="Arial"/>
          <w:sz w:val="22"/>
        </w:rPr>
        <w:t xml:space="preserve">they may review </w:t>
      </w:r>
      <w:r w:rsidR="004A3E2F">
        <w:rPr>
          <w:rFonts w:ascii="Arial" w:hAnsi="Arial" w:cs="Arial"/>
          <w:sz w:val="22"/>
        </w:rPr>
        <w:t xml:space="preserve">the child/youth specific </w:t>
      </w:r>
      <w:r w:rsidRPr="00C03579">
        <w:rPr>
          <w:rFonts w:ascii="Arial" w:hAnsi="Arial" w:cs="Arial"/>
          <w:sz w:val="22"/>
        </w:rPr>
        <w:t>supporting information in the case record</w:t>
      </w:r>
      <w:r w:rsidR="004A3E2F">
        <w:rPr>
          <w:rFonts w:ascii="Arial" w:hAnsi="Arial" w:cs="Arial"/>
          <w:sz w:val="22"/>
        </w:rPr>
        <w:t xml:space="preserve"> </w:t>
      </w:r>
      <w:r w:rsidRPr="00C03579">
        <w:rPr>
          <w:rFonts w:ascii="Arial" w:hAnsi="Arial" w:cs="Arial"/>
          <w:sz w:val="22"/>
        </w:rPr>
        <w:t>in the presence of casework staff.</w:t>
      </w:r>
      <w:r w:rsidR="005D4CBC">
        <w:rPr>
          <w:rFonts w:ascii="Arial" w:hAnsi="Arial" w:cs="Arial"/>
          <w:sz w:val="22"/>
        </w:rPr>
        <w:t xml:space="preserve">  The form is placed in the child/youth’s record with a copy provided to the caregivers.  </w:t>
      </w:r>
    </w:p>
    <w:p w14:paraId="36882F8E" w14:textId="54EFAF38" w:rsidR="00E94652" w:rsidRPr="00C03579" w:rsidRDefault="00E94652" w:rsidP="00C03579">
      <w:pPr>
        <w:pStyle w:val="ListParagraph"/>
        <w:numPr>
          <w:ilvl w:val="0"/>
          <w:numId w:val="30"/>
        </w:numPr>
        <w:spacing w:line="237" w:lineRule="auto"/>
        <w:jc w:val="both"/>
        <w:rPr>
          <w:rFonts w:ascii="Arial" w:hAnsi="Arial" w:cs="Arial"/>
          <w:sz w:val="22"/>
        </w:rPr>
      </w:pPr>
      <w:r w:rsidRPr="00C03579">
        <w:rPr>
          <w:rFonts w:ascii="Arial" w:hAnsi="Arial" w:cs="Arial"/>
          <w:sz w:val="22"/>
        </w:rPr>
        <w:t xml:space="preserve">In advance of the child/youth’s placement, the placing worker will provide the caregiver with a </w:t>
      </w:r>
      <w:r w:rsidR="008633BE" w:rsidRPr="00C03579">
        <w:rPr>
          <w:rFonts w:ascii="Arial" w:hAnsi="Arial" w:cs="Arial"/>
          <w:sz w:val="22"/>
        </w:rPr>
        <w:t xml:space="preserve">     summary of the above information.  </w:t>
      </w:r>
    </w:p>
    <w:p w14:paraId="1ECF55AD" w14:textId="77777777" w:rsidR="00722E47" w:rsidRDefault="00DB6D84" w:rsidP="008F0FE6">
      <w:pPr>
        <w:pStyle w:val="ListParagraph"/>
        <w:numPr>
          <w:ilvl w:val="0"/>
          <w:numId w:val="30"/>
        </w:numPr>
        <w:spacing w:line="237" w:lineRule="auto"/>
        <w:jc w:val="both"/>
        <w:rPr>
          <w:rFonts w:ascii="Arial" w:hAnsi="Arial" w:cs="Arial"/>
          <w:sz w:val="22"/>
        </w:rPr>
      </w:pPr>
      <w:r w:rsidRPr="00C03579">
        <w:rPr>
          <w:rFonts w:ascii="Arial" w:hAnsi="Arial" w:cs="Arial"/>
          <w:sz w:val="22"/>
        </w:rPr>
        <w:t>If the placement is an emergency placement, the</w:t>
      </w:r>
      <w:r w:rsidR="00253153" w:rsidRPr="00C03579">
        <w:rPr>
          <w:rFonts w:ascii="Arial" w:hAnsi="Arial" w:cs="Arial"/>
          <w:sz w:val="22"/>
        </w:rPr>
        <w:t xml:space="preserve"> </w:t>
      </w:r>
      <w:r w:rsidRPr="00C03579">
        <w:rPr>
          <w:rFonts w:ascii="Arial" w:hAnsi="Arial" w:cs="Arial"/>
          <w:sz w:val="22"/>
        </w:rPr>
        <w:t xml:space="preserve">caregiver may be informed verbally of the child’s </w:t>
      </w:r>
      <w:proofErr w:type="gramStart"/>
      <w:r w:rsidRPr="00C03579">
        <w:rPr>
          <w:rFonts w:ascii="Arial" w:hAnsi="Arial" w:cs="Arial"/>
          <w:sz w:val="22"/>
        </w:rPr>
        <w:t>needs</w:t>
      </w:r>
      <w:proofErr w:type="gramEnd"/>
      <w:r w:rsidRPr="00C03579">
        <w:rPr>
          <w:rFonts w:ascii="Arial" w:hAnsi="Arial" w:cs="Arial"/>
          <w:sz w:val="22"/>
        </w:rPr>
        <w:t xml:space="preserve"> but the information will subseque</w:t>
      </w:r>
      <w:r w:rsidR="00253153" w:rsidRPr="00C03579">
        <w:rPr>
          <w:rFonts w:ascii="Arial" w:hAnsi="Arial" w:cs="Arial"/>
          <w:sz w:val="22"/>
        </w:rPr>
        <w:t xml:space="preserve">ntly be provided in writing.  </w:t>
      </w:r>
    </w:p>
    <w:p w14:paraId="20627EE3" w14:textId="1F29B9F3" w:rsidR="00253153" w:rsidRPr="00C03579" w:rsidRDefault="009D51EB" w:rsidP="00C03579">
      <w:pPr>
        <w:pStyle w:val="ListParagraph"/>
        <w:numPr>
          <w:ilvl w:val="0"/>
          <w:numId w:val="30"/>
        </w:numPr>
        <w:spacing w:line="237" w:lineRule="auto"/>
        <w:jc w:val="both"/>
        <w:rPr>
          <w:rFonts w:ascii="Arial" w:hAnsi="Arial" w:cs="Arial"/>
          <w:sz w:val="22"/>
        </w:rPr>
      </w:pPr>
      <w:r w:rsidRPr="00C03579">
        <w:rPr>
          <w:rFonts w:ascii="Arial" w:hAnsi="Arial" w:cs="Arial"/>
          <w:sz w:val="22"/>
        </w:rPr>
        <w:t xml:space="preserve">If any of the required information is not available at the time of the child/youth’s placement, it will be provided </w:t>
      </w:r>
      <w:r w:rsidR="005C0C95" w:rsidRPr="00C03579">
        <w:rPr>
          <w:rFonts w:ascii="Arial" w:hAnsi="Arial" w:cs="Arial"/>
          <w:sz w:val="22"/>
        </w:rPr>
        <w:t>to caregivers as it becomes available.</w:t>
      </w:r>
    </w:p>
    <w:p w14:paraId="169069D9" w14:textId="735AF6B5" w:rsidR="00817C38" w:rsidRDefault="00553948" w:rsidP="00C03579">
      <w:pPr>
        <w:pStyle w:val="ListParagraph"/>
        <w:numPr>
          <w:ilvl w:val="0"/>
          <w:numId w:val="87"/>
        </w:numPr>
        <w:spacing w:line="237" w:lineRule="auto"/>
        <w:jc w:val="both"/>
        <w:rPr>
          <w:rFonts w:ascii="Arial" w:hAnsi="Arial" w:cs="Arial"/>
          <w:sz w:val="22"/>
        </w:rPr>
      </w:pPr>
      <w:r>
        <w:rPr>
          <w:rFonts w:ascii="Arial" w:hAnsi="Arial" w:cs="Arial"/>
          <w:sz w:val="22"/>
        </w:rPr>
        <w:t>Caregivers</w:t>
      </w:r>
      <w:r w:rsidR="00817C38" w:rsidRPr="00C03579">
        <w:rPr>
          <w:rFonts w:ascii="Arial" w:hAnsi="Arial" w:cs="Arial"/>
          <w:sz w:val="22"/>
        </w:rPr>
        <w:t xml:space="preserve"> are encouraged to notify </w:t>
      </w:r>
      <w:r>
        <w:rPr>
          <w:rFonts w:ascii="Arial" w:hAnsi="Arial" w:cs="Arial"/>
          <w:sz w:val="22"/>
        </w:rPr>
        <w:t>the case manager or supervisor</w:t>
      </w:r>
      <w:r w:rsidR="00F806EE">
        <w:rPr>
          <w:rFonts w:ascii="Arial" w:hAnsi="Arial" w:cs="Arial"/>
          <w:sz w:val="22"/>
        </w:rPr>
        <w:t xml:space="preserve"> and </w:t>
      </w:r>
      <w:r w:rsidR="00F6311E">
        <w:rPr>
          <w:rFonts w:ascii="Arial" w:hAnsi="Arial" w:cs="Arial"/>
          <w:sz w:val="22"/>
        </w:rPr>
        <w:t xml:space="preserve">request </w:t>
      </w:r>
      <w:r w:rsidR="00F6311E" w:rsidRPr="00C03579">
        <w:rPr>
          <w:rFonts w:ascii="Arial" w:hAnsi="Arial" w:cs="Arial"/>
          <w:sz w:val="22"/>
        </w:rPr>
        <w:t>the</w:t>
      </w:r>
      <w:r w:rsidR="00817C38" w:rsidRPr="00C03579">
        <w:rPr>
          <w:rFonts w:ascii="Arial" w:hAnsi="Arial" w:cs="Arial"/>
          <w:sz w:val="22"/>
        </w:rPr>
        <w:t xml:space="preserve"> Sharing Information with the Caregiver form </w:t>
      </w:r>
      <w:r w:rsidR="00EE5A6F">
        <w:rPr>
          <w:rFonts w:ascii="Arial" w:hAnsi="Arial" w:cs="Arial"/>
          <w:sz w:val="22"/>
        </w:rPr>
        <w:t xml:space="preserve">and written documentation if it </w:t>
      </w:r>
      <w:r w:rsidR="00817C38" w:rsidRPr="00C03579">
        <w:rPr>
          <w:rFonts w:ascii="Arial" w:hAnsi="Arial" w:cs="Arial"/>
          <w:sz w:val="22"/>
        </w:rPr>
        <w:t xml:space="preserve">is not provided within 10 </w:t>
      </w:r>
      <w:r w:rsidR="00D941EB">
        <w:rPr>
          <w:rFonts w:ascii="Arial" w:hAnsi="Arial" w:cs="Arial"/>
          <w:sz w:val="22"/>
        </w:rPr>
        <w:t xml:space="preserve">business </w:t>
      </w:r>
      <w:r w:rsidR="00817C38" w:rsidRPr="00C03579">
        <w:rPr>
          <w:rFonts w:ascii="Arial" w:hAnsi="Arial" w:cs="Arial"/>
          <w:sz w:val="22"/>
        </w:rPr>
        <w:t>days of a child’</w:t>
      </w:r>
      <w:r w:rsidR="009F62CF">
        <w:rPr>
          <w:rFonts w:ascii="Arial" w:hAnsi="Arial" w:cs="Arial"/>
          <w:sz w:val="22"/>
        </w:rPr>
        <w:t>/youth</w:t>
      </w:r>
      <w:r w:rsidR="00817C38" w:rsidRPr="00C03579">
        <w:rPr>
          <w:rFonts w:ascii="Arial" w:hAnsi="Arial" w:cs="Arial"/>
          <w:sz w:val="22"/>
        </w:rPr>
        <w:t>s placement.</w:t>
      </w:r>
    </w:p>
    <w:p w14:paraId="243DEB10" w14:textId="65796DD3" w:rsidR="00F6311E" w:rsidRPr="00DA213E" w:rsidRDefault="00F6311E" w:rsidP="00F6311E">
      <w:pPr>
        <w:pStyle w:val="BodyText3"/>
        <w:numPr>
          <w:ilvl w:val="0"/>
          <w:numId w:val="87"/>
        </w:numPr>
        <w:rPr>
          <w:rFonts w:ascii="Arial" w:hAnsi="Arial" w:cs="Arial"/>
          <w:b w:val="0"/>
          <w:bCs/>
          <w:szCs w:val="24"/>
        </w:rPr>
      </w:pPr>
      <w:r w:rsidRPr="00DA213E">
        <w:rPr>
          <w:rFonts w:ascii="Arial" w:hAnsi="Arial" w:cs="Arial"/>
          <w:b w:val="0"/>
          <w:sz w:val="22"/>
        </w:rPr>
        <w:t xml:space="preserve">For all new cases to the organization, a “Get to Know My Child” document is completed by the parents and provided directly to the caregivers during the Shared Parenting Meeting. </w:t>
      </w:r>
    </w:p>
    <w:p w14:paraId="3D396567" w14:textId="4397477F" w:rsidR="003A66F5" w:rsidRPr="00C03579" w:rsidRDefault="00B039DB" w:rsidP="00C03579">
      <w:pPr>
        <w:pStyle w:val="ListParagraph"/>
        <w:numPr>
          <w:ilvl w:val="0"/>
          <w:numId w:val="87"/>
        </w:numPr>
        <w:spacing w:line="237" w:lineRule="auto"/>
        <w:jc w:val="both"/>
        <w:rPr>
          <w:rFonts w:ascii="Arial" w:hAnsi="Arial" w:cs="Arial"/>
          <w:bCs/>
          <w:i/>
          <w:iCs/>
          <w:strike/>
          <w:sz w:val="22"/>
          <w:szCs w:val="22"/>
        </w:rPr>
      </w:pPr>
      <w:r>
        <w:rPr>
          <w:rFonts w:ascii="Arial" w:hAnsi="Arial" w:cs="Arial"/>
          <w:sz w:val="22"/>
          <w:szCs w:val="22"/>
        </w:rPr>
        <w:t>Case Managers</w:t>
      </w:r>
      <w:r w:rsidRPr="00C03579">
        <w:rPr>
          <w:rFonts w:ascii="Arial" w:hAnsi="Arial" w:cs="Arial"/>
          <w:sz w:val="22"/>
          <w:szCs w:val="22"/>
        </w:rPr>
        <w:t xml:space="preserve"> </w:t>
      </w:r>
      <w:r w:rsidR="004A2E26" w:rsidRPr="00C03579">
        <w:rPr>
          <w:rFonts w:ascii="Arial" w:hAnsi="Arial" w:cs="Arial"/>
          <w:sz w:val="22"/>
          <w:szCs w:val="22"/>
        </w:rPr>
        <w:t xml:space="preserve">receive training </w:t>
      </w:r>
      <w:r w:rsidR="00D778D0" w:rsidRPr="00C03579">
        <w:rPr>
          <w:rFonts w:ascii="Arial" w:hAnsi="Arial" w:cs="Arial"/>
          <w:sz w:val="22"/>
          <w:szCs w:val="22"/>
        </w:rPr>
        <w:t xml:space="preserve">on Sharing Information </w:t>
      </w:r>
      <w:r w:rsidR="00C940F6">
        <w:rPr>
          <w:rFonts w:ascii="Arial" w:hAnsi="Arial" w:cs="Arial"/>
          <w:sz w:val="22"/>
          <w:szCs w:val="22"/>
        </w:rPr>
        <w:t>with caregivers</w:t>
      </w:r>
      <w:r w:rsidR="00773D76">
        <w:rPr>
          <w:rFonts w:ascii="Arial" w:hAnsi="Arial" w:cs="Arial"/>
          <w:sz w:val="22"/>
          <w:szCs w:val="22"/>
        </w:rPr>
        <w:t xml:space="preserve"> in</w:t>
      </w:r>
      <w:r w:rsidR="00C940F6">
        <w:rPr>
          <w:rFonts w:ascii="Arial" w:hAnsi="Arial" w:cs="Arial"/>
          <w:sz w:val="22"/>
          <w:szCs w:val="22"/>
        </w:rPr>
        <w:t xml:space="preserve"> </w:t>
      </w:r>
      <w:r w:rsidR="00D778D0" w:rsidRPr="00C03579">
        <w:rPr>
          <w:rFonts w:ascii="Arial" w:hAnsi="Arial" w:cs="Arial"/>
          <w:sz w:val="22"/>
          <w:szCs w:val="22"/>
        </w:rPr>
        <w:t>Caregivers DCFS Foundation Training</w:t>
      </w:r>
      <w:r w:rsidR="004A2E26" w:rsidRPr="00C03579">
        <w:rPr>
          <w:rFonts w:ascii="Arial" w:hAnsi="Arial" w:cs="Arial"/>
          <w:sz w:val="22"/>
          <w:szCs w:val="22"/>
        </w:rPr>
        <w:t xml:space="preserve"> and throughout the new hire </w:t>
      </w:r>
      <w:r w:rsidR="007D1702" w:rsidRPr="007D1702">
        <w:rPr>
          <w:rFonts w:ascii="Arial" w:hAnsi="Arial" w:cs="Arial"/>
          <w:sz w:val="22"/>
          <w:szCs w:val="22"/>
        </w:rPr>
        <w:t>6-month</w:t>
      </w:r>
      <w:r w:rsidR="004A2E26" w:rsidRPr="00C03579">
        <w:rPr>
          <w:rFonts w:ascii="Arial" w:hAnsi="Arial" w:cs="Arial"/>
          <w:sz w:val="22"/>
          <w:szCs w:val="22"/>
        </w:rPr>
        <w:t xml:space="preserve"> orientation </w:t>
      </w:r>
      <w:r w:rsidR="00D778D0" w:rsidRPr="00C03579">
        <w:rPr>
          <w:rFonts w:ascii="Arial" w:hAnsi="Arial" w:cs="Arial"/>
          <w:sz w:val="22"/>
          <w:szCs w:val="22"/>
        </w:rPr>
        <w:t>period</w:t>
      </w:r>
      <w:r w:rsidR="00F57DAE">
        <w:rPr>
          <w:rFonts w:ascii="Arial" w:hAnsi="Arial" w:cs="Arial"/>
          <w:sz w:val="22"/>
          <w:szCs w:val="22"/>
        </w:rPr>
        <w:t>.</w:t>
      </w:r>
      <w:r w:rsidR="00D778D0" w:rsidRPr="00C03579">
        <w:rPr>
          <w:rFonts w:ascii="Arial" w:hAnsi="Arial" w:cs="Arial"/>
          <w:sz w:val="22"/>
          <w:szCs w:val="22"/>
        </w:rPr>
        <w:t xml:space="preserve"> </w:t>
      </w:r>
    </w:p>
    <w:p w14:paraId="7A0C68D2" w14:textId="27A4D9C5" w:rsidR="00F564CA" w:rsidRDefault="009E2425" w:rsidP="00866964">
      <w:pPr>
        <w:spacing w:line="237" w:lineRule="auto"/>
        <w:ind w:left="720"/>
        <w:jc w:val="both"/>
        <w:rPr>
          <w:rFonts w:ascii="Arial" w:hAnsi="Arial" w:cs="Arial"/>
          <w:sz w:val="22"/>
          <w:szCs w:val="22"/>
        </w:rPr>
      </w:pPr>
      <w:r>
        <w:rPr>
          <w:rFonts w:ascii="Arial" w:hAnsi="Arial" w:cs="Arial"/>
          <w:sz w:val="22"/>
          <w:szCs w:val="22"/>
        </w:rPr>
        <w:t xml:space="preserve">Compliance with </w:t>
      </w:r>
      <w:r w:rsidR="003C3C82" w:rsidRPr="00C03579">
        <w:rPr>
          <w:rFonts w:ascii="Arial" w:hAnsi="Arial" w:cs="Arial"/>
          <w:sz w:val="22"/>
          <w:szCs w:val="22"/>
        </w:rPr>
        <w:t>the use</w:t>
      </w:r>
      <w:r w:rsidR="003747D6" w:rsidRPr="00C03579">
        <w:rPr>
          <w:rFonts w:ascii="Arial" w:hAnsi="Arial" w:cs="Arial"/>
          <w:sz w:val="22"/>
          <w:szCs w:val="22"/>
        </w:rPr>
        <w:t xml:space="preserve"> of this form and </w:t>
      </w:r>
      <w:r w:rsidR="003C3C82" w:rsidRPr="00C03579">
        <w:rPr>
          <w:rFonts w:ascii="Arial" w:hAnsi="Arial" w:cs="Arial"/>
          <w:sz w:val="22"/>
          <w:szCs w:val="22"/>
        </w:rPr>
        <w:t xml:space="preserve">the information sharing </w:t>
      </w:r>
      <w:r w:rsidR="003747D6" w:rsidRPr="00C03579">
        <w:rPr>
          <w:rFonts w:ascii="Arial" w:hAnsi="Arial" w:cs="Arial"/>
          <w:sz w:val="22"/>
          <w:szCs w:val="22"/>
        </w:rPr>
        <w:t xml:space="preserve">process </w:t>
      </w:r>
      <w:r w:rsidR="003C3C82" w:rsidRPr="00C03579">
        <w:rPr>
          <w:rFonts w:ascii="Arial" w:hAnsi="Arial" w:cs="Arial"/>
          <w:sz w:val="22"/>
          <w:szCs w:val="22"/>
        </w:rPr>
        <w:t>is gathered</w:t>
      </w:r>
      <w:r w:rsidR="00E162B1">
        <w:rPr>
          <w:rFonts w:ascii="Arial" w:hAnsi="Arial" w:cs="Arial"/>
          <w:sz w:val="22"/>
          <w:szCs w:val="22"/>
        </w:rPr>
        <w:t xml:space="preserve"> and measured</w:t>
      </w:r>
      <w:r w:rsidR="003C3C82" w:rsidRPr="00C03579">
        <w:rPr>
          <w:rFonts w:ascii="Arial" w:hAnsi="Arial" w:cs="Arial"/>
          <w:sz w:val="22"/>
          <w:szCs w:val="22"/>
        </w:rPr>
        <w:t xml:space="preserve"> from the internal peer review process</w:t>
      </w:r>
      <w:r w:rsidR="006306B4">
        <w:rPr>
          <w:rFonts w:ascii="Arial" w:hAnsi="Arial" w:cs="Arial"/>
          <w:sz w:val="22"/>
          <w:szCs w:val="22"/>
        </w:rPr>
        <w:t>.</w:t>
      </w:r>
      <w:r w:rsidR="003C3C82" w:rsidRPr="00C03579">
        <w:rPr>
          <w:rFonts w:ascii="Arial" w:hAnsi="Arial" w:cs="Arial"/>
          <w:sz w:val="22"/>
          <w:szCs w:val="22"/>
        </w:rPr>
        <w:t xml:space="preserve"> </w:t>
      </w:r>
    </w:p>
    <w:p w14:paraId="7A431083" w14:textId="77777777" w:rsidR="00F564CA" w:rsidRPr="00F564CA" w:rsidRDefault="00F564CA" w:rsidP="00A31D06">
      <w:pPr>
        <w:spacing w:line="237" w:lineRule="auto"/>
        <w:jc w:val="both"/>
        <w:rPr>
          <w:rFonts w:ascii="Arial" w:hAnsi="Arial" w:cs="Arial"/>
          <w:sz w:val="22"/>
          <w:szCs w:val="22"/>
        </w:rPr>
      </w:pPr>
    </w:p>
    <w:p w14:paraId="1D0965A5" w14:textId="77777777" w:rsidR="00846C4A" w:rsidRPr="00B6502F" w:rsidRDefault="008E4593" w:rsidP="00326A2C">
      <w:pPr>
        <w:spacing w:line="237" w:lineRule="auto"/>
        <w:jc w:val="both"/>
        <w:rPr>
          <w:rFonts w:ascii="Arial" w:hAnsi="Arial" w:cs="Arial"/>
          <w:b/>
          <w:bCs/>
          <w:szCs w:val="24"/>
        </w:rPr>
      </w:pPr>
      <w:r w:rsidRPr="00B6502F">
        <w:rPr>
          <w:rFonts w:ascii="Arial" w:hAnsi="Arial" w:cs="Arial"/>
          <w:b/>
          <w:bCs/>
          <w:szCs w:val="24"/>
        </w:rPr>
        <w:t xml:space="preserve">Notifications </w:t>
      </w:r>
      <w:r w:rsidR="00846C4A" w:rsidRPr="00B6502F">
        <w:rPr>
          <w:rFonts w:ascii="Arial" w:hAnsi="Arial" w:cs="Arial"/>
          <w:b/>
          <w:bCs/>
          <w:szCs w:val="24"/>
        </w:rPr>
        <w:t>–</w:t>
      </w:r>
      <w:r w:rsidRPr="00B6502F">
        <w:rPr>
          <w:rFonts w:ascii="Arial" w:hAnsi="Arial" w:cs="Arial"/>
          <w:b/>
          <w:bCs/>
          <w:szCs w:val="24"/>
        </w:rPr>
        <w:t xml:space="preserve"> Methodology</w:t>
      </w:r>
      <w:r w:rsidR="00846C4A" w:rsidRPr="00B6502F">
        <w:rPr>
          <w:rFonts w:ascii="Arial" w:hAnsi="Arial" w:cs="Arial"/>
          <w:b/>
          <w:bCs/>
          <w:szCs w:val="24"/>
        </w:rPr>
        <w:t xml:space="preserve"> </w:t>
      </w:r>
    </w:p>
    <w:p w14:paraId="0C8D2996" w14:textId="77777777" w:rsidR="00817C38" w:rsidRPr="00B6502F" w:rsidRDefault="00846C4A" w:rsidP="00326A2C">
      <w:pPr>
        <w:spacing w:line="237" w:lineRule="auto"/>
        <w:jc w:val="both"/>
        <w:rPr>
          <w:rFonts w:ascii="Arial" w:hAnsi="Arial" w:cs="Arial"/>
          <w:b/>
          <w:bCs/>
          <w:szCs w:val="24"/>
        </w:rPr>
      </w:pPr>
      <w:r w:rsidRPr="00B6502F">
        <w:rPr>
          <w:rFonts w:ascii="Arial" w:hAnsi="Arial" w:cs="Arial"/>
          <w:b/>
          <w:bCs/>
          <w:szCs w:val="24"/>
        </w:rPr>
        <w:t xml:space="preserve">9. </w:t>
      </w:r>
      <w:r w:rsidR="00817C38" w:rsidRPr="00B6502F">
        <w:rPr>
          <w:rFonts w:ascii="Arial" w:hAnsi="Arial" w:cs="Arial"/>
          <w:b/>
          <w:bCs/>
          <w:sz w:val="22"/>
        </w:rPr>
        <w:t xml:space="preserve">The right to be notified of scheduled meetings and </w:t>
      </w:r>
      <w:proofErr w:type="spellStart"/>
      <w:r w:rsidR="00817C38" w:rsidRPr="00B6502F">
        <w:rPr>
          <w:rFonts w:ascii="Arial" w:hAnsi="Arial" w:cs="Arial"/>
          <w:b/>
          <w:bCs/>
          <w:sz w:val="22"/>
        </w:rPr>
        <w:t>staffings</w:t>
      </w:r>
      <w:proofErr w:type="spellEnd"/>
      <w:r w:rsidR="00817C38" w:rsidRPr="00B6502F">
        <w:rPr>
          <w:rFonts w:ascii="Arial" w:hAnsi="Arial" w:cs="Arial"/>
          <w:b/>
          <w:bCs/>
          <w:sz w:val="22"/>
        </w:rPr>
        <w:t xml:space="preserve"> concerning the foster child in order to actively participate in the case planning and decision-making process regarding the child, including individual service planning meetings, administrative case reviews, interdisciplinary </w:t>
      </w:r>
      <w:proofErr w:type="spellStart"/>
      <w:r w:rsidR="00817C38" w:rsidRPr="00B6502F">
        <w:rPr>
          <w:rFonts w:ascii="Arial" w:hAnsi="Arial" w:cs="Arial"/>
          <w:b/>
          <w:bCs/>
          <w:sz w:val="22"/>
        </w:rPr>
        <w:t>staffings</w:t>
      </w:r>
      <w:proofErr w:type="spellEnd"/>
      <w:r w:rsidR="00817C38" w:rsidRPr="00B6502F">
        <w:rPr>
          <w:rFonts w:ascii="Arial" w:hAnsi="Arial" w:cs="Arial"/>
          <w:b/>
          <w:bCs/>
          <w:sz w:val="22"/>
        </w:rPr>
        <w:t xml:space="preserve">, and individual educational planning meetings; the right to be informed of decisions made by the courts or the child welfare agency concerning the child; the right to provide input concerning the plan of services for the child and to have that input given full consideration in the same manner as information presented by any other professional on the team; and the right to communicate with other professionals who work with the foster child within the context of the team, including therapists, physicians and teachers.  </w:t>
      </w:r>
    </w:p>
    <w:p w14:paraId="1E810D47" w14:textId="161B177A" w:rsidR="00817C38" w:rsidRPr="00B6502F" w:rsidRDefault="0038526C" w:rsidP="00F70C43">
      <w:pPr>
        <w:numPr>
          <w:ilvl w:val="0"/>
          <w:numId w:val="41"/>
        </w:numPr>
        <w:spacing w:line="237" w:lineRule="auto"/>
        <w:jc w:val="both"/>
        <w:rPr>
          <w:rFonts w:ascii="Arial" w:hAnsi="Arial" w:cs="Arial"/>
          <w:sz w:val="22"/>
        </w:rPr>
      </w:pPr>
      <w:r>
        <w:rPr>
          <w:rFonts w:ascii="Arial" w:hAnsi="Arial" w:cs="Arial"/>
          <w:sz w:val="22"/>
        </w:rPr>
        <w:t>Case</w:t>
      </w:r>
      <w:r w:rsidR="00817C38" w:rsidRPr="00B6502F">
        <w:rPr>
          <w:rFonts w:ascii="Arial" w:hAnsi="Arial" w:cs="Arial"/>
          <w:sz w:val="22"/>
        </w:rPr>
        <w:t xml:space="preserve"> managers provide </w:t>
      </w:r>
      <w:r w:rsidR="00AF2A69">
        <w:rPr>
          <w:rFonts w:ascii="Arial" w:hAnsi="Arial" w:cs="Arial"/>
          <w:sz w:val="22"/>
        </w:rPr>
        <w:t>caregivers</w:t>
      </w:r>
      <w:r w:rsidR="0091705B" w:rsidRPr="00B6502F">
        <w:rPr>
          <w:rFonts w:ascii="Arial" w:hAnsi="Arial" w:cs="Arial"/>
          <w:sz w:val="22"/>
        </w:rPr>
        <w:t>, either verbally</w:t>
      </w:r>
      <w:r w:rsidR="00817C38" w:rsidRPr="00B6502F">
        <w:rPr>
          <w:rFonts w:ascii="Arial" w:hAnsi="Arial" w:cs="Arial"/>
          <w:sz w:val="22"/>
        </w:rPr>
        <w:t xml:space="preserve"> or</w:t>
      </w:r>
      <w:r w:rsidR="00F62427">
        <w:rPr>
          <w:rFonts w:ascii="Arial" w:hAnsi="Arial" w:cs="Arial"/>
          <w:sz w:val="22"/>
        </w:rPr>
        <w:t xml:space="preserve"> by </w:t>
      </w:r>
      <w:proofErr w:type="gramStart"/>
      <w:r w:rsidR="00F62427">
        <w:rPr>
          <w:rFonts w:ascii="Arial" w:hAnsi="Arial" w:cs="Arial"/>
          <w:sz w:val="22"/>
        </w:rPr>
        <w:t xml:space="preserve">written </w:t>
      </w:r>
      <w:r w:rsidR="00817C38" w:rsidRPr="00B6502F">
        <w:rPr>
          <w:rFonts w:ascii="Arial" w:hAnsi="Arial" w:cs="Arial"/>
          <w:sz w:val="22"/>
        </w:rPr>
        <w:t xml:space="preserve"> notice</w:t>
      </w:r>
      <w:proofErr w:type="gramEnd"/>
      <w:r w:rsidR="00817C38" w:rsidRPr="00B6502F">
        <w:rPr>
          <w:rFonts w:ascii="Arial" w:hAnsi="Arial" w:cs="Arial"/>
          <w:sz w:val="22"/>
        </w:rPr>
        <w:t xml:space="preserve"> of scheduled meetings, administrative case reviews (ACRs), </w:t>
      </w:r>
      <w:proofErr w:type="spellStart"/>
      <w:r w:rsidR="00817C38" w:rsidRPr="00B6502F">
        <w:rPr>
          <w:rFonts w:ascii="Arial" w:hAnsi="Arial" w:cs="Arial"/>
          <w:sz w:val="22"/>
        </w:rPr>
        <w:t>staffings</w:t>
      </w:r>
      <w:proofErr w:type="spellEnd"/>
      <w:r w:rsidR="00817C38" w:rsidRPr="00B6502F">
        <w:rPr>
          <w:rFonts w:ascii="Arial" w:hAnsi="Arial" w:cs="Arial"/>
          <w:sz w:val="22"/>
        </w:rPr>
        <w:t xml:space="preserve">, </w:t>
      </w:r>
      <w:r w:rsidR="00D56192" w:rsidRPr="00B6502F">
        <w:rPr>
          <w:rFonts w:ascii="Arial" w:hAnsi="Arial" w:cs="Arial"/>
          <w:sz w:val="22"/>
        </w:rPr>
        <w:t xml:space="preserve">and court dates. </w:t>
      </w:r>
    </w:p>
    <w:p w14:paraId="0460F1BF" w14:textId="2860529A" w:rsidR="00DF72D4" w:rsidRDefault="008B144F" w:rsidP="00C03624">
      <w:pPr>
        <w:numPr>
          <w:ilvl w:val="0"/>
          <w:numId w:val="41"/>
        </w:numPr>
        <w:spacing w:line="237" w:lineRule="auto"/>
        <w:jc w:val="both"/>
        <w:rPr>
          <w:rFonts w:ascii="Arial" w:hAnsi="Arial" w:cs="Arial"/>
          <w:sz w:val="22"/>
        </w:rPr>
      </w:pPr>
      <w:r>
        <w:rPr>
          <w:rFonts w:ascii="Arial" w:hAnsi="Arial" w:cs="Arial"/>
          <w:sz w:val="22"/>
        </w:rPr>
        <w:t>When caregivers</w:t>
      </w:r>
      <w:r w:rsidR="00437012">
        <w:rPr>
          <w:rFonts w:ascii="Arial" w:hAnsi="Arial" w:cs="Arial"/>
          <w:sz w:val="22"/>
        </w:rPr>
        <w:t xml:space="preserve"> cannot be present </w:t>
      </w:r>
      <w:r w:rsidR="0048716A">
        <w:rPr>
          <w:rFonts w:ascii="Arial" w:hAnsi="Arial" w:cs="Arial"/>
          <w:sz w:val="22"/>
        </w:rPr>
        <w:t xml:space="preserve">at court, ACR’s, or </w:t>
      </w:r>
      <w:proofErr w:type="spellStart"/>
      <w:r w:rsidR="0048716A">
        <w:rPr>
          <w:rFonts w:ascii="Arial" w:hAnsi="Arial" w:cs="Arial"/>
          <w:sz w:val="22"/>
        </w:rPr>
        <w:t>staffings</w:t>
      </w:r>
      <w:proofErr w:type="spellEnd"/>
      <w:r w:rsidR="0048716A">
        <w:rPr>
          <w:rFonts w:ascii="Arial" w:hAnsi="Arial" w:cs="Arial"/>
          <w:sz w:val="22"/>
        </w:rPr>
        <w:t xml:space="preserve">, </w:t>
      </w:r>
      <w:r w:rsidR="007D6F42">
        <w:rPr>
          <w:rFonts w:ascii="Arial" w:hAnsi="Arial" w:cs="Arial"/>
          <w:sz w:val="22"/>
        </w:rPr>
        <w:t>case managers</w:t>
      </w:r>
      <w:r w:rsidR="00437012">
        <w:rPr>
          <w:rFonts w:ascii="Arial" w:hAnsi="Arial" w:cs="Arial"/>
          <w:sz w:val="22"/>
        </w:rPr>
        <w:t xml:space="preserve"> attempt to get caregiver’s </w:t>
      </w:r>
      <w:r w:rsidR="002F6259">
        <w:rPr>
          <w:rFonts w:ascii="Arial" w:hAnsi="Arial" w:cs="Arial"/>
          <w:sz w:val="22"/>
        </w:rPr>
        <w:t>input and perspective</w:t>
      </w:r>
      <w:r w:rsidR="00437012">
        <w:rPr>
          <w:rFonts w:ascii="Arial" w:hAnsi="Arial" w:cs="Arial"/>
          <w:sz w:val="22"/>
        </w:rPr>
        <w:t xml:space="preserve"> regarding the child/youth and share the information with the</w:t>
      </w:r>
      <w:r w:rsidR="008922A0">
        <w:rPr>
          <w:rFonts w:ascii="Arial" w:hAnsi="Arial" w:cs="Arial"/>
          <w:sz w:val="22"/>
        </w:rPr>
        <w:t xml:space="preserve"> professional</w:t>
      </w:r>
      <w:r w:rsidR="00437012">
        <w:rPr>
          <w:rFonts w:ascii="Arial" w:hAnsi="Arial" w:cs="Arial"/>
          <w:sz w:val="22"/>
        </w:rPr>
        <w:t xml:space="preserve"> team.</w:t>
      </w:r>
      <w:r w:rsidR="00865F45">
        <w:rPr>
          <w:rFonts w:ascii="Arial" w:hAnsi="Arial" w:cs="Arial"/>
          <w:sz w:val="22"/>
        </w:rPr>
        <w:t xml:space="preserve">  </w:t>
      </w:r>
    </w:p>
    <w:p w14:paraId="57E70F98" w14:textId="4550C23B" w:rsidR="00C03624" w:rsidRPr="00B6502F" w:rsidRDefault="00865F45" w:rsidP="00C03624">
      <w:pPr>
        <w:numPr>
          <w:ilvl w:val="0"/>
          <w:numId w:val="41"/>
        </w:numPr>
        <w:spacing w:line="237" w:lineRule="auto"/>
        <w:jc w:val="both"/>
        <w:rPr>
          <w:rFonts w:ascii="Arial" w:hAnsi="Arial" w:cs="Arial"/>
          <w:sz w:val="22"/>
        </w:rPr>
      </w:pPr>
      <w:r>
        <w:rPr>
          <w:rFonts w:ascii="Arial" w:hAnsi="Arial" w:cs="Arial"/>
          <w:sz w:val="22"/>
        </w:rPr>
        <w:t>Case managers a</w:t>
      </w:r>
      <w:r w:rsidR="007A0F76">
        <w:rPr>
          <w:rFonts w:ascii="Arial" w:hAnsi="Arial" w:cs="Arial"/>
          <w:sz w:val="22"/>
        </w:rPr>
        <w:t xml:space="preserve">re expected to </w:t>
      </w:r>
      <w:r>
        <w:rPr>
          <w:rFonts w:ascii="Arial" w:hAnsi="Arial" w:cs="Arial"/>
          <w:sz w:val="22"/>
        </w:rPr>
        <w:t xml:space="preserve">share important decisions concerning the child/family with caregivers within 48 </w:t>
      </w:r>
      <w:r w:rsidR="00AD4BEC">
        <w:rPr>
          <w:rFonts w:ascii="Arial" w:hAnsi="Arial" w:cs="Arial"/>
          <w:sz w:val="22"/>
        </w:rPr>
        <w:t>hours</w:t>
      </w:r>
      <w:r>
        <w:rPr>
          <w:rFonts w:ascii="Arial" w:hAnsi="Arial" w:cs="Arial"/>
          <w:sz w:val="22"/>
        </w:rPr>
        <w:t xml:space="preserve">.  </w:t>
      </w:r>
      <w:r w:rsidR="008B144F">
        <w:rPr>
          <w:rFonts w:ascii="Arial" w:hAnsi="Arial" w:cs="Arial"/>
          <w:sz w:val="22"/>
        </w:rPr>
        <w:t xml:space="preserve"> </w:t>
      </w:r>
      <w:r w:rsidR="00C03624" w:rsidRPr="00B6502F">
        <w:rPr>
          <w:rFonts w:ascii="Arial" w:hAnsi="Arial" w:cs="Arial"/>
          <w:sz w:val="22"/>
        </w:rPr>
        <w:t xml:space="preserve"> </w:t>
      </w:r>
    </w:p>
    <w:p w14:paraId="564E19E7" w14:textId="287A15EA" w:rsidR="006766D8" w:rsidRPr="00B6502F" w:rsidRDefault="00161989" w:rsidP="00F70C43">
      <w:pPr>
        <w:numPr>
          <w:ilvl w:val="0"/>
          <w:numId w:val="41"/>
        </w:numPr>
        <w:spacing w:line="237" w:lineRule="auto"/>
        <w:jc w:val="both"/>
        <w:rPr>
          <w:rFonts w:ascii="Arial" w:hAnsi="Arial" w:cs="Arial"/>
          <w:sz w:val="22"/>
        </w:rPr>
      </w:pPr>
      <w:r w:rsidRPr="00B6502F">
        <w:rPr>
          <w:rFonts w:ascii="Arial" w:hAnsi="Arial" w:cs="Arial"/>
          <w:sz w:val="22"/>
        </w:rPr>
        <w:t xml:space="preserve">Verbal notification of scheduled meetings, ACRs, </w:t>
      </w:r>
      <w:proofErr w:type="spellStart"/>
      <w:r w:rsidRPr="00B6502F">
        <w:rPr>
          <w:rFonts w:ascii="Arial" w:hAnsi="Arial" w:cs="Arial"/>
          <w:sz w:val="22"/>
        </w:rPr>
        <w:t>staffings</w:t>
      </w:r>
      <w:proofErr w:type="spellEnd"/>
      <w:r w:rsidRPr="00B6502F">
        <w:rPr>
          <w:rFonts w:ascii="Arial" w:hAnsi="Arial" w:cs="Arial"/>
          <w:sz w:val="22"/>
        </w:rPr>
        <w:t xml:space="preserve"> and court dates, discussion of service planning and provision, and the child’s functioning and progress toward the </w:t>
      </w:r>
      <w:r w:rsidR="00FC583C" w:rsidRPr="00B6502F">
        <w:rPr>
          <w:rFonts w:ascii="Arial" w:hAnsi="Arial" w:cs="Arial"/>
          <w:sz w:val="22"/>
        </w:rPr>
        <w:t xml:space="preserve">established </w:t>
      </w:r>
      <w:r w:rsidRPr="00B6502F">
        <w:rPr>
          <w:rFonts w:ascii="Arial" w:hAnsi="Arial" w:cs="Arial"/>
          <w:sz w:val="22"/>
        </w:rPr>
        <w:t xml:space="preserve">permanency goal </w:t>
      </w:r>
      <w:r w:rsidR="00577D3C">
        <w:rPr>
          <w:rFonts w:ascii="Arial" w:hAnsi="Arial" w:cs="Arial"/>
          <w:sz w:val="22"/>
        </w:rPr>
        <w:t>are</w:t>
      </w:r>
      <w:r w:rsidRPr="00B6502F">
        <w:rPr>
          <w:rFonts w:ascii="Arial" w:hAnsi="Arial" w:cs="Arial"/>
          <w:sz w:val="22"/>
        </w:rPr>
        <w:t xml:space="preserve"> </w:t>
      </w:r>
      <w:r w:rsidR="00FD0B1C">
        <w:rPr>
          <w:rFonts w:ascii="Arial" w:hAnsi="Arial" w:cs="Arial"/>
          <w:sz w:val="22"/>
        </w:rPr>
        <w:t xml:space="preserve">discussed </w:t>
      </w:r>
      <w:r w:rsidR="00EC2F2F">
        <w:rPr>
          <w:rFonts w:ascii="Arial" w:hAnsi="Arial" w:cs="Arial"/>
          <w:sz w:val="22"/>
        </w:rPr>
        <w:t xml:space="preserve">and </w:t>
      </w:r>
      <w:r w:rsidR="00271DD6">
        <w:rPr>
          <w:rFonts w:ascii="Arial" w:hAnsi="Arial" w:cs="Arial"/>
          <w:sz w:val="22"/>
        </w:rPr>
        <w:t>shared during</w:t>
      </w:r>
      <w:r w:rsidRPr="00B6502F">
        <w:rPr>
          <w:rFonts w:ascii="Arial" w:hAnsi="Arial" w:cs="Arial"/>
          <w:sz w:val="22"/>
        </w:rPr>
        <w:t xml:space="preserve"> </w:t>
      </w:r>
      <w:r w:rsidR="00BE16E1">
        <w:rPr>
          <w:rFonts w:ascii="Arial" w:hAnsi="Arial" w:cs="Arial"/>
          <w:sz w:val="22"/>
        </w:rPr>
        <w:t xml:space="preserve">home </w:t>
      </w:r>
      <w:r w:rsidRPr="00B6502F">
        <w:rPr>
          <w:rFonts w:ascii="Arial" w:hAnsi="Arial" w:cs="Arial"/>
          <w:sz w:val="22"/>
        </w:rPr>
        <w:t>visits</w:t>
      </w:r>
      <w:r w:rsidR="00BE16E1">
        <w:rPr>
          <w:rFonts w:ascii="Arial" w:hAnsi="Arial" w:cs="Arial"/>
          <w:sz w:val="22"/>
        </w:rPr>
        <w:t xml:space="preserve">.  The case manager documents interactions with caregivers in case notes. </w:t>
      </w:r>
      <w:r w:rsidRPr="00B6502F">
        <w:rPr>
          <w:rFonts w:ascii="Arial" w:hAnsi="Arial" w:cs="Arial"/>
          <w:sz w:val="22"/>
        </w:rPr>
        <w:t xml:space="preserve"> </w:t>
      </w:r>
    </w:p>
    <w:p w14:paraId="0D448B09" w14:textId="2BBB605E" w:rsidR="0019222B" w:rsidRPr="00B6502F" w:rsidRDefault="006766D8" w:rsidP="0019222B">
      <w:pPr>
        <w:numPr>
          <w:ilvl w:val="0"/>
          <w:numId w:val="41"/>
        </w:numPr>
        <w:spacing w:line="237" w:lineRule="auto"/>
        <w:jc w:val="both"/>
        <w:rPr>
          <w:rFonts w:ascii="Arial" w:hAnsi="Arial" w:cs="Arial"/>
          <w:sz w:val="22"/>
        </w:rPr>
      </w:pPr>
      <w:r w:rsidRPr="00B6502F">
        <w:rPr>
          <w:rFonts w:ascii="Arial" w:hAnsi="Arial" w:cs="Arial"/>
          <w:sz w:val="22"/>
        </w:rPr>
        <w:t xml:space="preserve">Supervisors are responsible for ensuring proper communication between case managers and </w:t>
      </w:r>
      <w:r w:rsidR="000A5659">
        <w:rPr>
          <w:rFonts w:ascii="Arial" w:hAnsi="Arial" w:cs="Arial"/>
          <w:sz w:val="22"/>
        </w:rPr>
        <w:lastRenderedPageBreak/>
        <w:t>caregivers</w:t>
      </w:r>
      <w:r w:rsidR="00905849">
        <w:rPr>
          <w:rFonts w:ascii="Arial" w:hAnsi="Arial" w:cs="Arial"/>
          <w:sz w:val="22"/>
        </w:rPr>
        <w:t xml:space="preserve"> and often review case notes to ensure proper communication is occurring and documented appropriately.  </w:t>
      </w:r>
    </w:p>
    <w:p w14:paraId="1996A320" w14:textId="65DEF034" w:rsidR="00D56192" w:rsidRPr="00B6502F" w:rsidRDefault="004A1A3A" w:rsidP="00C03624">
      <w:pPr>
        <w:pStyle w:val="BodyText2"/>
        <w:numPr>
          <w:ilvl w:val="0"/>
          <w:numId w:val="41"/>
        </w:numPr>
        <w:rPr>
          <w:rFonts w:ascii="Arial" w:hAnsi="Arial" w:cs="Arial"/>
          <w:sz w:val="22"/>
        </w:rPr>
      </w:pPr>
      <w:r>
        <w:rPr>
          <w:rFonts w:ascii="Arial" w:hAnsi="Arial" w:cs="Arial"/>
          <w:sz w:val="22"/>
        </w:rPr>
        <w:t>Brightpoint</w:t>
      </w:r>
      <w:r w:rsidR="00C03624" w:rsidRPr="00B6502F">
        <w:rPr>
          <w:rFonts w:ascii="Arial" w:hAnsi="Arial" w:cs="Arial"/>
          <w:sz w:val="22"/>
        </w:rPr>
        <w:t xml:space="preserve"> staff </w:t>
      </w:r>
      <w:r w:rsidR="00467639">
        <w:rPr>
          <w:rFonts w:ascii="Arial" w:hAnsi="Arial" w:cs="Arial"/>
          <w:sz w:val="22"/>
        </w:rPr>
        <w:t>considers caregivers members of the professional team</w:t>
      </w:r>
      <w:r w:rsidR="00761162">
        <w:rPr>
          <w:rFonts w:ascii="Arial" w:hAnsi="Arial" w:cs="Arial"/>
          <w:sz w:val="22"/>
        </w:rPr>
        <w:t xml:space="preserve"> and values their </w:t>
      </w:r>
      <w:r w:rsidR="00C03624" w:rsidRPr="00B6502F">
        <w:rPr>
          <w:rFonts w:ascii="Arial" w:hAnsi="Arial" w:cs="Arial"/>
          <w:sz w:val="22"/>
        </w:rPr>
        <w:t xml:space="preserve">input </w:t>
      </w:r>
      <w:r w:rsidR="00761162">
        <w:rPr>
          <w:rFonts w:ascii="Arial" w:hAnsi="Arial" w:cs="Arial"/>
          <w:sz w:val="22"/>
        </w:rPr>
        <w:t xml:space="preserve">and experiences.  </w:t>
      </w:r>
      <w:r w:rsidR="0061122D">
        <w:rPr>
          <w:rFonts w:ascii="Arial" w:hAnsi="Arial" w:cs="Arial"/>
          <w:sz w:val="22"/>
        </w:rPr>
        <w:t>Case managers</w:t>
      </w:r>
      <w:r w:rsidR="005947DE">
        <w:rPr>
          <w:rFonts w:ascii="Arial" w:hAnsi="Arial" w:cs="Arial"/>
          <w:sz w:val="22"/>
        </w:rPr>
        <w:t xml:space="preserve"> </w:t>
      </w:r>
      <w:r w:rsidR="000E5761">
        <w:rPr>
          <w:rFonts w:ascii="Arial" w:hAnsi="Arial" w:cs="Arial"/>
          <w:sz w:val="22"/>
        </w:rPr>
        <w:t>consider</w:t>
      </w:r>
      <w:r w:rsidR="005947DE">
        <w:rPr>
          <w:rFonts w:ascii="Arial" w:hAnsi="Arial" w:cs="Arial"/>
          <w:sz w:val="22"/>
        </w:rPr>
        <w:t xml:space="preserve"> </w:t>
      </w:r>
      <w:r w:rsidR="00430665">
        <w:rPr>
          <w:rFonts w:ascii="Arial" w:hAnsi="Arial" w:cs="Arial"/>
          <w:sz w:val="22"/>
        </w:rPr>
        <w:t>caregiver’s</w:t>
      </w:r>
      <w:r w:rsidR="0061122D" w:rsidRPr="00B6502F">
        <w:rPr>
          <w:rFonts w:ascii="Arial" w:hAnsi="Arial" w:cs="Arial"/>
          <w:sz w:val="22"/>
        </w:rPr>
        <w:t xml:space="preserve"> ideas</w:t>
      </w:r>
      <w:r w:rsidR="00C03624" w:rsidRPr="00B6502F">
        <w:rPr>
          <w:rFonts w:ascii="Arial" w:hAnsi="Arial" w:cs="Arial"/>
          <w:sz w:val="22"/>
        </w:rPr>
        <w:t xml:space="preserve">, </w:t>
      </w:r>
      <w:r w:rsidR="00774B59" w:rsidRPr="00B6502F">
        <w:rPr>
          <w:rFonts w:ascii="Arial" w:hAnsi="Arial" w:cs="Arial"/>
          <w:sz w:val="22"/>
        </w:rPr>
        <w:t>opinions</w:t>
      </w:r>
      <w:r w:rsidR="00774B59">
        <w:rPr>
          <w:rFonts w:ascii="Arial" w:hAnsi="Arial" w:cs="Arial"/>
          <w:sz w:val="22"/>
        </w:rPr>
        <w:t>,</w:t>
      </w:r>
      <w:r w:rsidR="00774B59" w:rsidRPr="00B6502F">
        <w:rPr>
          <w:rFonts w:ascii="Arial" w:hAnsi="Arial" w:cs="Arial"/>
          <w:sz w:val="22"/>
        </w:rPr>
        <w:t xml:space="preserve"> and</w:t>
      </w:r>
      <w:r w:rsidR="00C03624" w:rsidRPr="00B6502F">
        <w:rPr>
          <w:rFonts w:ascii="Arial" w:hAnsi="Arial" w:cs="Arial"/>
          <w:sz w:val="22"/>
        </w:rPr>
        <w:t xml:space="preserve"> knowledge of the child</w:t>
      </w:r>
      <w:r w:rsidR="00010DC1">
        <w:rPr>
          <w:rFonts w:ascii="Arial" w:hAnsi="Arial" w:cs="Arial"/>
          <w:sz w:val="22"/>
        </w:rPr>
        <w:t>/youth</w:t>
      </w:r>
      <w:r w:rsidR="00C03624" w:rsidRPr="00B6502F">
        <w:rPr>
          <w:rFonts w:ascii="Arial" w:hAnsi="Arial" w:cs="Arial"/>
          <w:sz w:val="22"/>
        </w:rPr>
        <w:t>’s</w:t>
      </w:r>
      <w:r w:rsidR="000D5DAB">
        <w:rPr>
          <w:rFonts w:ascii="Arial" w:hAnsi="Arial" w:cs="Arial"/>
          <w:sz w:val="22"/>
        </w:rPr>
        <w:t xml:space="preserve"> </w:t>
      </w:r>
      <w:r w:rsidR="000D5DAB" w:rsidRPr="0051545A">
        <w:rPr>
          <w:rFonts w:ascii="Arial" w:hAnsi="Arial" w:cs="Arial"/>
          <w:sz w:val="22"/>
        </w:rPr>
        <w:t>strengths and</w:t>
      </w:r>
      <w:r w:rsidR="00C03624" w:rsidRPr="0051545A">
        <w:rPr>
          <w:rFonts w:ascii="Arial" w:hAnsi="Arial" w:cs="Arial"/>
          <w:sz w:val="22"/>
        </w:rPr>
        <w:t xml:space="preserve"> needs to </w:t>
      </w:r>
      <w:r w:rsidR="00451793" w:rsidRPr="0051545A">
        <w:rPr>
          <w:rFonts w:ascii="Arial" w:hAnsi="Arial" w:cs="Arial"/>
          <w:sz w:val="22"/>
        </w:rPr>
        <w:t>determine services</w:t>
      </w:r>
      <w:r w:rsidR="008D1E03" w:rsidRPr="0051545A">
        <w:rPr>
          <w:rFonts w:ascii="Arial" w:hAnsi="Arial" w:cs="Arial"/>
          <w:sz w:val="22"/>
        </w:rPr>
        <w:t xml:space="preserve"> and </w:t>
      </w:r>
      <w:r w:rsidR="00C03624" w:rsidRPr="0051545A">
        <w:rPr>
          <w:rFonts w:ascii="Arial" w:hAnsi="Arial" w:cs="Arial"/>
          <w:sz w:val="22"/>
        </w:rPr>
        <w:t>complete service plans and permanency plan</w:t>
      </w:r>
      <w:r w:rsidR="00B71410" w:rsidRPr="0051545A">
        <w:rPr>
          <w:rFonts w:ascii="Arial" w:hAnsi="Arial" w:cs="Arial"/>
          <w:sz w:val="22"/>
        </w:rPr>
        <w:t>s as a support to successful reunification.</w:t>
      </w:r>
      <w:r w:rsidR="003D7D9E" w:rsidRPr="0051545A">
        <w:rPr>
          <w:rFonts w:ascii="Arial" w:hAnsi="Arial" w:cs="Arial"/>
          <w:sz w:val="22"/>
        </w:rPr>
        <w:t xml:space="preserve"> </w:t>
      </w:r>
    </w:p>
    <w:p w14:paraId="49519BD9" w14:textId="68BFB32D" w:rsidR="00A5734F" w:rsidRDefault="00CB6F5F" w:rsidP="00F70C43">
      <w:pPr>
        <w:numPr>
          <w:ilvl w:val="0"/>
          <w:numId w:val="41"/>
        </w:numPr>
        <w:spacing w:line="237" w:lineRule="auto"/>
        <w:jc w:val="both"/>
        <w:rPr>
          <w:rFonts w:ascii="Arial" w:hAnsi="Arial" w:cs="Arial"/>
          <w:sz w:val="22"/>
        </w:rPr>
      </w:pPr>
      <w:r>
        <w:rPr>
          <w:rFonts w:ascii="Arial" w:hAnsi="Arial" w:cs="Arial"/>
          <w:sz w:val="22"/>
        </w:rPr>
        <w:t xml:space="preserve">As a member of the professional team, caregivers are expected </w:t>
      </w:r>
      <w:r w:rsidR="00E6703C" w:rsidRPr="00B6502F">
        <w:rPr>
          <w:rFonts w:ascii="Arial" w:hAnsi="Arial" w:cs="Arial"/>
          <w:sz w:val="22"/>
        </w:rPr>
        <w:t xml:space="preserve">to communicate regularly </w:t>
      </w:r>
      <w:r w:rsidR="00480B79">
        <w:rPr>
          <w:rFonts w:ascii="Arial" w:hAnsi="Arial" w:cs="Arial"/>
          <w:sz w:val="22"/>
        </w:rPr>
        <w:t xml:space="preserve">and share information </w:t>
      </w:r>
      <w:r w:rsidR="00E6703C" w:rsidRPr="00B6502F">
        <w:rPr>
          <w:rFonts w:ascii="Arial" w:hAnsi="Arial" w:cs="Arial"/>
          <w:sz w:val="22"/>
        </w:rPr>
        <w:t xml:space="preserve">with other members of the professional team, </w:t>
      </w:r>
      <w:r w:rsidR="00447604" w:rsidRPr="00B6502F">
        <w:rPr>
          <w:rFonts w:ascii="Arial" w:hAnsi="Arial" w:cs="Arial"/>
          <w:sz w:val="22"/>
        </w:rPr>
        <w:t>including</w:t>
      </w:r>
      <w:r w:rsidR="00E6703C" w:rsidRPr="00B6502F">
        <w:rPr>
          <w:rFonts w:ascii="Arial" w:hAnsi="Arial" w:cs="Arial"/>
          <w:sz w:val="22"/>
        </w:rPr>
        <w:t xml:space="preserve"> case managers, licensing representatives, child welfare supervisors, counselors</w:t>
      </w:r>
      <w:r w:rsidR="00534918">
        <w:rPr>
          <w:rFonts w:ascii="Arial" w:hAnsi="Arial" w:cs="Arial"/>
          <w:sz w:val="22"/>
        </w:rPr>
        <w:t>/therapists</w:t>
      </w:r>
      <w:r w:rsidR="00E6703C" w:rsidRPr="00B6502F">
        <w:rPr>
          <w:rFonts w:ascii="Arial" w:hAnsi="Arial" w:cs="Arial"/>
          <w:sz w:val="22"/>
        </w:rPr>
        <w:t>, school personnel, Court Appointed Special Advocates (CASA), Guardian Ad Litem (GAL) and</w:t>
      </w:r>
      <w:r w:rsidR="00946D42">
        <w:rPr>
          <w:rFonts w:ascii="Arial" w:hAnsi="Arial" w:cs="Arial"/>
          <w:sz w:val="22"/>
        </w:rPr>
        <w:t xml:space="preserve"> </w:t>
      </w:r>
      <w:r w:rsidR="00E337F7">
        <w:rPr>
          <w:rFonts w:ascii="Arial" w:hAnsi="Arial" w:cs="Arial"/>
          <w:sz w:val="22"/>
        </w:rPr>
        <w:t xml:space="preserve">parents or </w:t>
      </w:r>
      <w:r w:rsidR="00946D42">
        <w:rPr>
          <w:rFonts w:ascii="Arial" w:hAnsi="Arial" w:cs="Arial"/>
          <w:sz w:val="22"/>
        </w:rPr>
        <w:t>any additional members of the team.</w:t>
      </w:r>
      <w:r w:rsidR="00E6703C" w:rsidRPr="00B6502F">
        <w:rPr>
          <w:rFonts w:ascii="Arial" w:hAnsi="Arial" w:cs="Arial"/>
          <w:sz w:val="22"/>
        </w:rPr>
        <w:t xml:space="preserve"> </w:t>
      </w:r>
    </w:p>
    <w:p w14:paraId="24AEFB80" w14:textId="6410C465" w:rsidR="00C43843" w:rsidRDefault="00FD1CC6" w:rsidP="00C43843">
      <w:pPr>
        <w:numPr>
          <w:ilvl w:val="0"/>
          <w:numId w:val="41"/>
        </w:numPr>
        <w:spacing w:line="237" w:lineRule="auto"/>
        <w:jc w:val="both"/>
        <w:rPr>
          <w:rFonts w:ascii="Arial" w:hAnsi="Arial" w:cs="Arial"/>
          <w:sz w:val="22"/>
        </w:rPr>
      </w:pPr>
      <w:r>
        <w:rPr>
          <w:rFonts w:ascii="Arial" w:hAnsi="Arial" w:cs="Arial"/>
          <w:sz w:val="22"/>
        </w:rPr>
        <w:t>In the best interest of the child/youth, c</w:t>
      </w:r>
      <w:r w:rsidR="000A29D6">
        <w:rPr>
          <w:rFonts w:ascii="Arial" w:hAnsi="Arial" w:cs="Arial"/>
          <w:sz w:val="22"/>
        </w:rPr>
        <w:t xml:space="preserve">aregivers are expected </w:t>
      </w:r>
      <w:r w:rsidR="00F366EB" w:rsidRPr="00B6502F">
        <w:rPr>
          <w:rFonts w:ascii="Arial" w:hAnsi="Arial" w:cs="Arial"/>
          <w:sz w:val="22"/>
        </w:rPr>
        <w:t xml:space="preserve">to transport </w:t>
      </w:r>
      <w:r w:rsidR="00986D6E">
        <w:rPr>
          <w:rFonts w:ascii="Arial" w:hAnsi="Arial" w:cs="Arial"/>
          <w:sz w:val="22"/>
        </w:rPr>
        <w:t xml:space="preserve">the </w:t>
      </w:r>
      <w:r w:rsidR="00F366EB" w:rsidRPr="00B6502F">
        <w:rPr>
          <w:rFonts w:ascii="Arial" w:hAnsi="Arial" w:cs="Arial"/>
          <w:sz w:val="22"/>
        </w:rPr>
        <w:t>child</w:t>
      </w:r>
      <w:r w:rsidR="00813C4F">
        <w:rPr>
          <w:rFonts w:ascii="Arial" w:hAnsi="Arial" w:cs="Arial"/>
          <w:sz w:val="22"/>
        </w:rPr>
        <w:t>/youth</w:t>
      </w:r>
      <w:r w:rsidR="00F366EB" w:rsidRPr="00B6502F">
        <w:rPr>
          <w:rFonts w:ascii="Arial" w:hAnsi="Arial" w:cs="Arial"/>
          <w:sz w:val="22"/>
        </w:rPr>
        <w:t xml:space="preserve"> </w:t>
      </w:r>
      <w:r w:rsidR="00813C4F">
        <w:rPr>
          <w:rFonts w:ascii="Arial" w:hAnsi="Arial" w:cs="Arial"/>
          <w:sz w:val="22"/>
        </w:rPr>
        <w:t xml:space="preserve">to </w:t>
      </w:r>
      <w:r w:rsidR="00F366EB" w:rsidRPr="00B6502F">
        <w:rPr>
          <w:rFonts w:ascii="Arial" w:hAnsi="Arial" w:cs="Arial"/>
          <w:sz w:val="22"/>
        </w:rPr>
        <w:t xml:space="preserve">appointments and participate </w:t>
      </w:r>
      <w:r w:rsidR="005F194B">
        <w:rPr>
          <w:rFonts w:ascii="Arial" w:hAnsi="Arial" w:cs="Arial"/>
          <w:sz w:val="22"/>
        </w:rPr>
        <w:t xml:space="preserve">in services </w:t>
      </w:r>
      <w:r w:rsidR="00F366EB" w:rsidRPr="00B6502F">
        <w:rPr>
          <w:rFonts w:ascii="Arial" w:hAnsi="Arial" w:cs="Arial"/>
          <w:sz w:val="22"/>
        </w:rPr>
        <w:t>as needed</w:t>
      </w:r>
      <w:r w:rsidR="005F194B">
        <w:rPr>
          <w:rFonts w:ascii="Arial" w:hAnsi="Arial" w:cs="Arial"/>
          <w:sz w:val="22"/>
        </w:rPr>
        <w:t xml:space="preserve"> and share valuable information with the </w:t>
      </w:r>
      <w:r w:rsidR="00C43843" w:rsidRPr="0051545A">
        <w:rPr>
          <w:rFonts w:ascii="Arial" w:hAnsi="Arial" w:cs="Arial"/>
          <w:sz w:val="22"/>
        </w:rPr>
        <w:t>c</w:t>
      </w:r>
      <w:r w:rsidR="007E0FE1" w:rsidRPr="0051545A">
        <w:rPr>
          <w:rFonts w:ascii="Arial" w:hAnsi="Arial" w:cs="Arial"/>
          <w:sz w:val="22"/>
        </w:rPr>
        <w:t>ase team</w:t>
      </w:r>
      <w:r w:rsidR="00C43843" w:rsidRPr="0051545A">
        <w:rPr>
          <w:rFonts w:ascii="Arial" w:hAnsi="Arial" w:cs="Arial"/>
          <w:sz w:val="22"/>
        </w:rPr>
        <w:t xml:space="preserve"> and parents. </w:t>
      </w:r>
    </w:p>
    <w:p w14:paraId="1AB9ED99" w14:textId="31910D10" w:rsidR="00D778D0" w:rsidRPr="00C43843" w:rsidRDefault="00C03624" w:rsidP="00C43843">
      <w:pPr>
        <w:numPr>
          <w:ilvl w:val="0"/>
          <w:numId w:val="41"/>
        </w:numPr>
        <w:spacing w:line="237" w:lineRule="auto"/>
        <w:jc w:val="both"/>
        <w:rPr>
          <w:rFonts w:ascii="Arial" w:hAnsi="Arial" w:cs="Arial"/>
          <w:sz w:val="22"/>
        </w:rPr>
      </w:pPr>
      <w:r w:rsidRPr="00C43843">
        <w:rPr>
          <w:rFonts w:ascii="Arial" w:hAnsi="Arial" w:cs="Arial"/>
          <w:sz w:val="22"/>
        </w:rPr>
        <w:t xml:space="preserve">Case managers provide </w:t>
      </w:r>
      <w:r w:rsidR="00E337F7" w:rsidRPr="00C43843">
        <w:rPr>
          <w:rFonts w:ascii="Arial" w:hAnsi="Arial" w:cs="Arial"/>
          <w:sz w:val="22"/>
        </w:rPr>
        <w:t>caregivers</w:t>
      </w:r>
      <w:r w:rsidR="00255F1D" w:rsidRPr="00C43843">
        <w:rPr>
          <w:rFonts w:ascii="Arial" w:hAnsi="Arial" w:cs="Arial"/>
          <w:sz w:val="22"/>
        </w:rPr>
        <w:t xml:space="preserve"> with</w:t>
      </w:r>
      <w:r w:rsidRPr="00C43843">
        <w:rPr>
          <w:rFonts w:ascii="Arial" w:hAnsi="Arial" w:cs="Arial"/>
          <w:sz w:val="22"/>
        </w:rPr>
        <w:t xml:space="preserve"> names, addresses and phone numbers of all professionals </w:t>
      </w:r>
      <w:r w:rsidR="00DD3C17" w:rsidRPr="00C43843">
        <w:rPr>
          <w:rFonts w:ascii="Arial" w:hAnsi="Arial" w:cs="Arial"/>
          <w:sz w:val="22"/>
        </w:rPr>
        <w:t>working with the child/youth.</w:t>
      </w:r>
      <w:r w:rsidRPr="00C43843">
        <w:rPr>
          <w:rFonts w:ascii="Arial" w:hAnsi="Arial" w:cs="Arial"/>
          <w:sz w:val="22"/>
        </w:rPr>
        <w:t xml:space="preserve">  </w:t>
      </w:r>
    </w:p>
    <w:p w14:paraId="69DCB9C1" w14:textId="77777777" w:rsidR="0043748F" w:rsidRPr="00B6502F" w:rsidRDefault="0043748F" w:rsidP="0043748F">
      <w:pPr>
        <w:tabs>
          <w:tab w:val="left" w:pos="5328"/>
        </w:tabs>
        <w:spacing w:line="237" w:lineRule="auto"/>
        <w:jc w:val="both"/>
        <w:rPr>
          <w:sz w:val="22"/>
        </w:rPr>
      </w:pPr>
    </w:p>
    <w:p w14:paraId="53CF23A3" w14:textId="77777777" w:rsidR="00846C4A" w:rsidRPr="00B6502F" w:rsidRDefault="0043748F" w:rsidP="00846C4A">
      <w:pPr>
        <w:tabs>
          <w:tab w:val="left" w:pos="5328"/>
        </w:tabs>
        <w:spacing w:line="237" w:lineRule="auto"/>
        <w:jc w:val="both"/>
        <w:rPr>
          <w:rFonts w:ascii="Arial" w:hAnsi="Arial" w:cs="Arial"/>
          <w:b/>
          <w:szCs w:val="24"/>
        </w:rPr>
      </w:pPr>
      <w:r w:rsidRPr="00B6502F">
        <w:rPr>
          <w:rFonts w:ascii="Arial" w:hAnsi="Arial" w:cs="Arial"/>
          <w:b/>
          <w:szCs w:val="24"/>
        </w:rPr>
        <w:t>All Necessary Information on Child/Family</w:t>
      </w:r>
      <w:r w:rsidR="00846C4A" w:rsidRPr="00B6502F">
        <w:rPr>
          <w:rFonts w:ascii="Arial" w:hAnsi="Arial" w:cs="Arial"/>
          <w:b/>
          <w:szCs w:val="24"/>
        </w:rPr>
        <w:t xml:space="preserve"> </w:t>
      </w:r>
    </w:p>
    <w:p w14:paraId="4C970E17" w14:textId="77777777" w:rsidR="00817C38" w:rsidRPr="00B6502F" w:rsidRDefault="00846C4A" w:rsidP="00846C4A">
      <w:pPr>
        <w:tabs>
          <w:tab w:val="left" w:pos="5328"/>
        </w:tabs>
        <w:spacing w:line="237" w:lineRule="auto"/>
        <w:jc w:val="both"/>
        <w:rPr>
          <w:rFonts w:ascii="Arial" w:hAnsi="Arial" w:cs="Arial"/>
          <w:b/>
          <w:szCs w:val="24"/>
        </w:rPr>
      </w:pPr>
      <w:r w:rsidRPr="00B6502F">
        <w:rPr>
          <w:rFonts w:ascii="Arial" w:hAnsi="Arial" w:cs="Arial"/>
          <w:b/>
          <w:szCs w:val="24"/>
        </w:rPr>
        <w:t xml:space="preserve">10. </w:t>
      </w:r>
      <w:r w:rsidR="00817C38" w:rsidRPr="00B6502F">
        <w:rPr>
          <w:rFonts w:ascii="Arial" w:hAnsi="Arial" w:cs="Arial"/>
          <w:b/>
          <w:sz w:val="22"/>
        </w:rPr>
        <w:t xml:space="preserve">The right to be provided, in a timely and consistent manner, any information a case worker has regarding the child and the child's family which is pertinent to the care and needs of the child and to the making of a permanency plan for the child.  Disclosure of information concerning the child's family shall be limited to the information that is essential for understanding the needs of and providing care to the child </w:t>
      </w:r>
      <w:proofErr w:type="gramStart"/>
      <w:r w:rsidR="00817C38" w:rsidRPr="00B6502F">
        <w:rPr>
          <w:rFonts w:ascii="Arial" w:hAnsi="Arial" w:cs="Arial"/>
          <w:b/>
          <w:sz w:val="22"/>
        </w:rPr>
        <w:t>in order to</w:t>
      </w:r>
      <w:proofErr w:type="gramEnd"/>
      <w:r w:rsidR="00817C38" w:rsidRPr="00B6502F">
        <w:rPr>
          <w:rFonts w:ascii="Arial" w:hAnsi="Arial" w:cs="Arial"/>
          <w:b/>
          <w:sz w:val="22"/>
        </w:rPr>
        <w:t xml:space="preserve"> protect the rights of the child's family.  When a positive relationship exists between the foster parent and the child's family, the child’s family may consent to disclosure of additional information.  </w:t>
      </w:r>
    </w:p>
    <w:p w14:paraId="5A045515" w14:textId="38A7FB93" w:rsidR="00817C38" w:rsidRPr="00B6502F" w:rsidRDefault="00817C38" w:rsidP="00F70C43">
      <w:pPr>
        <w:numPr>
          <w:ilvl w:val="0"/>
          <w:numId w:val="32"/>
        </w:numPr>
        <w:spacing w:line="237" w:lineRule="auto"/>
        <w:jc w:val="both"/>
        <w:rPr>
          <w:rFonts w:ascii="Arial" w:hAnsi="Arial" w:cs="Arial"/>
          <w:i/>
          <w:iCs/>
          <w:sz w:val="22"/>
        </w:rPr>
      </w:pPr>
      <w:r w:rsidRPr="00B6502F">
        <w:rPr>
          <w:rFonts w:ascii="Arial" w:hAnsi="Arial" w:cs="Arial"/>
          <w:sz w:val="22"/>
        </w:rPr>
        <w:t>Case managers provide pertinent information concerning the healt</w:t>
      </w:r>
      <w:r w:rsidR="004544BB" w:rsidRPr="00B6502F">
        <w:rPr>
          <w:rFonts w:ascii="Arial" w:hAnsi="Arial" w:cs="Arial"/>
          <w:sz w:val="22"/>
        </w:rPr>
        <w:t>h and well-being of a child</w:t>
      </w:r>
      <w:r w:rsidR="002108B8">
        <w:rPr>
          <w:rFonts w:ascii="Arial" w:hAnsi="Arial" w:cs="Arial"/>
          <w:sz w:val="22"/>
        </w:rPr>
        <w:t>/youth</w:t>
      </w:r>
      <w:r w:rsidR="004544BB" w:rsidRPr="00B6502F">
        <w:rPr>
          <w:rFonts w:ascii="Arial" w:hAnsi="Arial" w:cs="Arial"/>
          <w:sz w:val="22"/>
        </w:rPr>
        <w:t xml:space="preserve"> to </w:t>
      </w:r>
      <w:r w:rsidR="009B6018">
        <w:rPr>
          <w:rFonts w:ascii="Arial" w:hAnsi="Arial" w:cs="Arial"/>
          <w:sz w:val="22"/>
        </w:rPr>
        <w:t>caregivers</w:t>
      </w:r>
      <w:r w:rsidRPr="00B6502F">
        <w:rPr>
          <w:rFonts w:ascii="Arial" w:hAnsi="Arial" w:cs="Arial"/>
          <w:sz w:val="22"/>
        </w:rPr>
        <w:t xml:space="preserve"> at the time o</w:t>
      </w:r>
      <w:r w:rsidR="001B2008" w:rsidRPr="00B6502F">
        <w:rPr>
          <w:rFonts w:ascii="Arial" w:hAnsi="Arial" w:cs="Arial"/>
          <w:sz w:val="22"/>
        </w:rPr>
        <w:t xml:space="preserve">f placement </w:t>
      </w:r>
      <w:r w:rsidR="00D75EFC" w:rsidRPr="00B6502F">
        <w:rPr>
          <w:rFonts w:ascii="Arial" w:hAnsi="Arial" w:cs="Arial"/>
          <w:sz w:val="22"/>
        </w:rPr>
        <w:t xml:space="preserve">and </w:t>
      </w:r>
      <w:r w:rsidR="009B6018">
        <w:rPr>
          <w:rFonts w:ascii="Arial" w:hAnsi="Arial" w:cs="Arial"/>
          <w:sz w:val="22"/>
        </w:rPr>
        <w:t xml:space="preserve">throughout service </w:t>
      </w:r>
      <w:r w:rsidR="00447604">
        <w:rPr>
          <w:rFonts w:ascii="Arial" w:hAnsi="Arial" w:cs="Arial"/>
          <w:sz w:val="22"/>
        </w:rPr>
        <w:t xml:space="preserve">delivery </w:t>
      </w:r>
      <w:r w:rsidR="00447604" w:rsidRPr="00B6502F">
        <w:rPr>
          <w:rFonts w:ascii="Arial" w:hAnsi="Arial" w:cs="Arial"/>
          <w:sz w:val="22"/>
        </w:rPr>
        <w:t>as</w:t>
      </w:r>
      <w:r w:rsidRPr="00B6502F">
        <w:rPr>
          <w:rFonts w:ascii="Arial" w:hAnsi="Arial" w:cs="Arial"/>
          <w:sz w:val="22"/>
        </w:rPr>
        <w:t xml:space="preserve"> it becomes available</w:t>
      </w:r>
      <w:r w:rsidR="001B2008" w:rsidRPr="00B6502F">
        <w:rPr>
          <w:rFonts w:ascii="Arial" w:hAnsi="Arial" w:cs="Arial"/>
          <w:sz w:val="22"/>
        </w:rPr>
        <w:t xml:space="preserve">, </w:t>
      </w:r>
      <w:r w:rsidRPr="00B6502F">
        <w:rPr>
          <w:rFonts w:ascii="Arial" w:hAnsi="Arial" w:cs="Arial"/>
          <w:sz w:val="22"/>
        </w:rPr>
        <w:t xml:space="preserve">within the limits of confidentiality.  </w:t>
      </w:r>
      <w:r w:rsidR="00BB487B">
        <w:rPr>
          <w:rFonts w:ascii="Arial" w:hAnsi="Arial" w:cs="Arial"/>
          <w:sz w:val="22"/>
        </w:rPr>
        <w:t xml:space="preserve">The </w:t>
      </w:r>
      <w:r w:rsidR="004F5CD2" w:rsidRPr="00B6502F">
        <w:rPr>
          <w:rFonts w:ascii="Arial" w:hAnsi="Arial" w:cs="Arial"/>
          <w:sz w:val="22"/>
        </w:rPr>
        <w:t>Child</w:t>
      </w:r>
      <w:r w:rsidR="00E34F1C">
        <w:rPr>
          <w:rFonts w:ascii="Arial" w:hAnsi="Arial" w:cs="Arial"/>
          <w:sz w:val="22"/>
        </w:rPr>
        <w:t>/Youth</w:t>
      </w:r>
      <w:r w:rsidR="004F5CD2" w:rsidRPr="00B6502F">
        <w:rPr>
          <w:rFonts w:ascii="Arial" w:hAnsi="Arial" w:cs="Arial"/>
          <w:sz w:val="22"/>
        </w:rPr>
        <w:t xml:space="preserve"> Record Folder</w:t>
      </w:r>
      <w:r w:rsidR="00CB6890">
        <w:rPr>
          <w:rFonts w:ascii="Arial" w:hAnsi="Arial" w:cs="Arial"/>
          <w:sz w:val="22"/>
        </w:rPr>
        <w:t xml:space="preserve"> is </w:t>
      </w:r>
      <w:r w:rsidR="006110D3">
        <w:rPr>
          <w:rFonts w:ascii="Arial" w:hAnsi="Arial" w:cs="Arial"/>
          <w:sz w:val="22"/>
        </w:rPr>
        <w:t xml:space="preserve">provided to the caregiver at placement and is </w:t>
      </w:r>
      <w:r w:rsidR="00CB6890">
        <w:rPr>
          <w:rFonts w:ascii="Arial" w:hAnsi="Arial" w:cs="Arial"/>
          <w:sz w:val="22"/>
        </w:rPr>
        <w:t>used to share</w:t>
      </w:r>
      <w:r w:rsidR="008C38B5">
        <w:rPr>
          <w:rFonts w:ascii="Arial" w:hAnsi="Arial" w:cs="Arial"/>
          <w:sz w:val="22"/>
        </w:rPr>
        <w:t xml:space="preserve"> and maintain</w:t>
      </w:r>
      <w:r w:rsidR="00612667">
        <w:rPr>
          <w:rFonts w:ascii="Arial" w:hAnsi="Arial" w:cs="Arial"/>
          <w:sz w:val="22"/>
        </w:rPr>
        <w:t xml:space="preserve"> important</w:t>
      </w:r>
      <w:r w:rsidR="00CB6890">
        <w:rPr>
          <w:rFonts w:ascii="Arial" w:hAnsi="Arial" w:cs="Arial"/>
          <w:sz w:val="22"/>
        </w:rPr>
        <w:t xml:space="preserve"> information</w:t>
      </w:r>
      <w:r w:rsidR="006110D3">
        <w:rPr>
          <w:rFonts w:ascii="Arial" w:hAnsi="Arial" w:cs="Arial"/>
          <w:sz w:val="22"/>
        </w:rPr>
        <w:t xml:space="preserve">. </w:t>
      </w:r>
      <w:r w:rsidR="004544BB" w:rsidRPr="00B6502F">
        <w:rPr>
          <w:rFonts w:ascii="Arial" w:hAnsi="Arial" w:cs="Arial"/>
          <w:sz w:val="22"/>
        </w:rPr>
        <w:t xml:space="preserve"> </w:t>
      </w:r>
    </w:p>
    <w:p w14:paraId="7340E077" w14:textId="1D7692E3" w:rsidR="00C214BA" w:rsidRPr="00B6502F" w:rsidRDefault="00C214BA" w:rsidP="00F70C43">
      <w:pPr>
        <w:numPr>
          <w:ilvl w:val="0"/>
          <w:numId w:val="58"/>
        </w:numPr>
        <w:spacing w:line="237" w:lineRule="auto"/>
        <w:jc w:val="both"/>
        <w:rPr>
          <w:rFonts w:ascii="Arial" w:hAnsi="Arial" w:cs="Arial"/>
          <w:i/>
          <w:iCs/>
          <w:sz w:val="22"/>
        </w:rPr>
      </w:pPr>
      <w:r w:rsidRPr="00B6502F">
        <w:rPr>
          <w:rFonts w:ascii="Arial" w:hAnsi="Arial" w:cs="Arial"/>
          <w:iCs/>
          <w:sz w:val="22"/>
        </w:rPr>
        <w:t xml:space="preserve">Information that is shared with </w:t>
      </w:r>
      <w:r w:rsidR="00612667">
        <w:rPr>
          <w:rFonts w:ascii="Arial" w:hAnsi="Arial" w:cs="Arial"/>
          <w:iCs/>
          <w:sz w:val="22"/>
        </w:rPr>
        <w:t>caregivers</w:t>
      </w:r>
      <w:r w:rsidRPr="00B6502F">
        <w:rPr>
          <w:rFonts w:ascii="Arial" w:hAnsi="Arial" w:cs="Arial"/>
          <w:iCs/>
          <w:sz w:val="22"/>
        </w:rPr>
        <w:t xml:space="preserve"> at the time of placement, or as soon as it becomes available, include</w:t>
      </w:r>
      <w:r w:rsidR="00C24244">
        <w:rPr>
          <w:rFonts w:ascii="Arial" w:hAnsi="Arial" w:cs="Arial"/>
          <w:iCs/>
          <w:sz w:val="22"/>
        </w:rPr>
        <w:t xml:space="preserve">: </w:t>
      </w:r>
    </w:p>
    <w:p w14:paraId="1AF02D45" w14:textId="77777777" w:rsidR="00C214BA" w:rsidRPr="00B6502F" w:rsidRDefault="00C214BA" w:rsidP="00F70C43">
      <w:pPr>
        <w:numPr>
          <w:ilvl w:val="0"/>
          <w:numId w:val="57"/>
        </w:numPr>
        <w:spacing w:line="237" w:lineRule="auto"/>
        <w:jc w:val="both"/>
        <w:rPr>
          <w:rFonts w:ascii="Arial" w:hAnsi="Arial" w:cs="Arial"/>
          <w:i/>
          <w:iCs/>
          <w:sz w:val="22"/>
        </w:rPr>
      </w:pPr>
      <w:r w:rsidRPr="00B6502F">
        <w:rPr>
          <w:rFonts w:ascii="Arial" w:hAnsi="Arial" w:cs="Arial"/>
          <w:iCs/>
          <w:sz w:val="22"/>
        </w:rPr>
        <w:t>Basic personal information about the child</w:t>
      </w:r>
    </w:p>
    <w:p w14:paraId="0B05633F" w14:textId="7C2494E6" w:rsidR="00C214BA" w:rsidRPr="00B6502F" w:rsidRDefault="00C214BA" w:rsidP="00F70C43">
      <w:pPr>
        <w:numPr>
          <w:ilvl w:val="0"/>
          <w:numId w:val="57"/>
        </w:numPr>
        <w:spacing w:line="237" w:lineRule="auto"/>
        <w:jc w:val="both"/>
        <w:rPr>
          <w:rFonts w:ascii="Arial" w:hAnsi="Arial" w:cs="Arial"/>
          <w:i/>
          <w:iCs/>
          <w:sz w:val="22"/>
        </w:rPr>
      </w:pPr>
      <w:r w:rsidRPr="00B6502F">
        <w:rPr>
          <w:rFonts w:ascii="Arial" w:hAnsi="Arial" w:cs="Arial"/>
          <w:iCs/>
          <w:sz w:val="22"/>
        </w:rPr>
        <w:t xml:space="preserve">Why the </w:t>
      </w:r>
      <w:r w:rsidR="0099417E">
        <w:rPr>
          <w:rFonts w:ascii="Arial" w:hAnsi="Arial" w:cs="Arial"/>
          <w:iCs/>
          <w:sz w:val="22"/>
        </w:rPr>
        <w:t>family</w:t>
      </w:r>
      <w:r w:rsidR="00336BE6">
        <w:rPr>
          <w:rFonts w:ascii="Arial" w:hAnsi="Arial" w:cs="Arial"/>
          <w:iCs/>
          <w:sz w:val="22"/>
        </w:rPr>
        <w:t xml:space="preserve"> </w:t>
      </w:r>
      <w:r w:rsidR="00447604">
        <w:rPr>
          <w:rFonts w:ascii="Arial" w:hAnsi="Arial" w:cs="Arial"/>
          <w:iCs/>
          <w:sz w:val="22"/>
        </w:rPr>
        <w:t xml:space="preserve">entered </w:t>
      </w:r>
      <w:r w:rsidR="00447604" w:rsidRPr="00B6502F">
        <w:rPr>
          <w:rFonts w:ascii="Arial" w:hAnsi="Arial" w:cs="Arial"/>
          <w:iCs/>
          <w:sz w:val="22"/>
        </w:rPr>
        <w:t>the</w:t>
      </w:r>
      <w:r w:rsidRPr="00B6502F">
        <w:rPr>
          <w:rFonts w:ascii="Arial" w:hAnsi="Arial" w:cs="Arial"/>
          <w:iCs/>
          <w:sz w:val="22"/>
        </w:rPr>
        <w:t xml:space="preserve"> </w:t>
      </w:r>
      <w:proofErr w:type="gramStart"/>
      <w:r w:rsidRPr="00B6502F">
        <w:rPr>
          <w:rFonts w:ascii="Arial" w:hAnsi="Arial" w:cs="Arial"/>
          <w:iCs/>
          <w:sz w:val="22"/>
        </w:rPr>
        <w:t>system</w:t>
      </w:r>
      <w:proofErr w:type="gramEnd"/>
    </w:p>
    <w:p w14:paraId="68BD1DAF" w14:textId="77777777" w:rsidR="00C214BA" w:rsidRPr="00B6502F" w:rsidRDefault="00C214BA" w:rsidP="00F70C43">
      <w:pPr>
        <w:numPr>
          <w:ilvl w:val="0"/>
          <w:numId w:val="57"/>
        </w:numPr>
        <w:spacing w:line="237" w:lineRule="auto"/>
        <w:jc w:val="both"/>
        <w:rPr>
          <w:rFonts w:ascii="Arial" w:hAnsi="Arial" w:cs="Arial"/>
          <w:i/>
          <w:iCs/>
          <w:sz w:val="22"/>
        </w:rPr>
      </w:pPr>
      <w:r w:rsidRPr="00B6502F">
        <w:rPr>
          <w:rFonts w:ascii="Arial" w:hAnsi="Arial" w:cs="Arial"/>
          <w:iCs/>
          <w:sz w:val="22"/>
        </w:rPr>
        <w:t>Placement history</w:t>
      </w:r>
    </w:p>
    <w:p w14:paraId="3A28AC73" w14:textId="77777777" w:rsidR="00C214BA" w:rsidRPr="00B6502F" w:rsidRDefault="00C214BA" w:rsidP="00F70C43">
      <w:pPr>
        <w:numPr>
          <w:ilvl w:val="0"/>
          <w:numId w:val="57"/>
        </w:numPr>
        <w:spacing w:line="237" w:lineRule="auto"/>
        <w:jc w:val="both"/>
        <w:rPr>
          <w:rFonts w:ascii="Arial" w:hAnsi="Arial" w:cs="Arial"/>
          <w:i/>
          <w:iCs/>
          <w:sz w:val="22"/>
        </w:rPr>
      </w:pPr>
      <w:r w:rsidRPr="00B6502F">
        <w:rPr>
          <w:rFonts w:ascii="Arial" w:hAnsi="Arial" w:cs="Arial"/>
          <w:iCs/>
          <w:sz w:val="22"/>
        </w:rPr>
        <w:t>Permanency goal</w:t>
      </w:r>
    </w:p>
    <w:p w14:paraId="456C8481" w14:textId="77777777" w:rsidR="00C214BA" w:rsidRPr="00B6502F" w:rsidRDefault="00C75D49" w:rsidP="00F70C43">
      <w:pPr>
        <w:numPr>
          <w:ilvl w:val="0"/>
          <w:numId w:val="57"/>
        </w:numPr>
        <w:spacing w:line="237" w:lineRule="auto"/>
        <w:jc w:val="both"/>
        <w:rPr>
          <w:rFonts w:ascii="Arial" w:hAnsi="Arial" w:cs="Arial"/>
          <w:i/>
          <w:iCs/>
          <w:sz w:val="22"/>
        </w:rPr>
      </w:pPr>
      <w:r w:rsidRPr="00B6502F">
        <w:rPr>
          <w:rFonts w:ascii="Arial" w:hAnsi="Arial" w:cs="Arial"/>
          <w:iCs/>
          <w:sz w:val="22"/>
        </w:rPr>
        <w:t xml:space="preserve">Visitation </w:t>
      </w:r>
      <w:r w:rsidR="00C53348" w:rsidRPr="00B6502F">
        <w:rPr>
          <w:rFonts w:ascii="Arial" w:hAnsi="Arial" w:cs="Arial"/>
          <w:iCs/>
          <w:sz w:val="22"/>
        </w:rPr>
        <w:t>information</w:t>
      </w:r>
    </w:p>
    <w:p w14:paraId="6F2422B3" w14:textId="77777777" w:rsidR="00C75D49" w:rsidRPr="00B6502F" w:rsidRDefault="00C75D49" w:rsidP="00F70C43">
      <w:pPr>
        <w:numPr>
          <w:ilvl w:val="0"/>
          <w:numId w:val="57"/>
        </w:numPr>
        <w:spacing w:line="237" w:lineRule="auto"/>
        <w:jc w:val="both"/>
        <w:rPr>
          <w:rFonts w:ascii="Arial" w:hAnsi="Arial" w:cs="Arial"/>
          <w:i/>
          <w:iCs/>
          <w:sz w:val="22"/>
        </w:rPr>
      </w:pPr>
      <w:r w:rsidRPr="00B6502F">
        <w:rPr>
          <w:rFonts w:ascii="Arial" w:hAnsi="Arial" w:cs="Arial"/>
          <w:iCs/>
          <w:sz w:val="22"/>
        </w:rPr>
        <w:t xml:space="preserve">Educational history, status and </w:t>
      </w:r>
      <w:proofErr w:type="gramStart"/>
      <w:r w:rsidRPr="00B6502F">
        <w:rPr>
          <w:rFonts w:ascii="Arial" w:hAnsi="Arial" w:cs="Arial"/>
          <w:iCs/>
          <w:sz w:val="22"/>
        </w:rPr>
        <w:t>needs</w:t>
      </w:r>
      <w:proofErr w:type="gramEnd"/>
    </w:p>
    <w:p w14:paraId="58542510" w14:textId="17C10A16" w:rsidR="00C75D49" w:rsidRPr="00B6502F" w:rsidRDefault="00C75D49" w:rsidP="00F70C43">
      <w:pPr>
        <w:numPr>
          <w:ilvl w:val="0"/>
          <w:numId w:val="57"/>
        </w:numPr>
        <w:spacing w:line="237" w:lineRule="auto"/>
        <w:jc w:val="both"/>
        <w:rPr>
          <w:rFonts w:ascii="Arial" w:hAnsi="Arial" w:cs="Arial"/>
          <w:i/>
          <w:iCs/>
          <w:sz w:val="22"/>
        </w:rPr>
      </w:pPr>
      <w:r w:rsidRPr="00B6502F">
        <w:rPr>
          <w:rFonts w:ascii="Arial" w:hAnsi="Arial" w:cs="Arial"/>
          <w:iCs/>
          <w:sz w:val="22"/>
        </w:rPr>
        <w:t xml:space="preserve">Special </w:t>
      </w:r>
      <w:r w:rsidR="005F3228" w:rsidRPr="00B6502F">
        <w:rPr>
          <w:rFonts w:ascii="Arial" w:hAnsi="Arial" w:cs="Arial"/>
          <w:iCs/>
          <w:sz w:val="22"/>
        </w:rPr>
        <w:t>medical, developmental</w:t>
      </w:r>
      <w:r w:rsidR="00CD6BCC">
        <w:rPr>
          <w:rFonts w:ascii="Arial" w:hAnsi="Arial" w:cs="Arial"/>
          <w:iCs/>
          <w:sz w:val="22"/>
        </w:rPr>
        <w:t>,</w:t>
      </w:r>
      <w:r w:rsidR="005F3228" w:rsidRPr="00B6502F">
        <w:rPr>
          <w:rFonts w:ascii="Arial" w:hAnsi="Arial" w:cs="Arial"/>
          <w:iCs/>
          <w:sz w:val="22"/>
        </w:rPr>
        <w:t xml:space="preserve"> </w:t>
      </w:r>
      <w:r w:rsidR="00276B62">
        <w:rPr>
          <w:rFonts w:ascii="Arial" w:hAnsi="Arial" w:cs="Arial"/>
          <w:iCs/>
          <w:sz w:val="22"/>
        </w:rPr>
        <w:t>emotional, or</w:t>
      </w:r>
      <w:r w:rsidR="00CD6BCC">
        <w:rPr>
          <w:rFonts w:ascii="Arial" w:hAnsi="Arial" w:cs="Arial"/>
          <w:iCs/>
          <w:sz w:val="22"/>
        </w:rPr>
        <w:t xml:space="preserve"> </w:t>
      </w:r>
      <w:r w:rsidRPr="00B6502F">
        <w:rPr>
          <w:rFonts w:ascii="Arial" w:hAnsi="Arial" w:cs="Arial"/>
          <w:iCs/>
          <w:sz w:val="22"/>
        </w:rPr>
        <w:t>behavioral needs</w:t>
      </w:r>
    </w:p>
    <w:p w14:paraId="2F1EB05A" w14:textId="77777777" w:rsidR="00C75D49" w:rsidRPr="00B6502F" w:rsidRDefault="00C75D49" w:rsidP="00F70C43">
      <w:pPr>
        <w:numPr>
          <w:ilvl w:val="0"/>
          <w:numId w:val="57"/>
        </w:numPr>
        <w:spacing w:line="237" w:lineRule="auto"/>
        <w:jc w:val="both"/>
        <w:rPr>
          <w:rFonts w:ascii="Arial" w:hAnsi="Arial" w:cs="Arial"/>
          <w:i/>
          <w:iCs/>
          <w:sz w:val="22"/>
        </w:rPr>
      </w:pPr>
      <w:r w:rsidRPr="00B6502F">
        <w:rPr>
          <w:rFonts w:ascii="Arial" w:hAnsi="Arial" w:cs="Arial"/>
          <w:iCs/>
          <w:sz w:val="22"/>
        </w:rPr>
        <w:t>Service</w:t>
      </w:r>
      <w:r w:rsidR="00A64A58" w:rsidRPr="00B6502F">
        <w:rPr>
          <w:rFonts w:ascii="Arial" w:hAnsi="Arial" w:cs="Arial"/>
          <w:iCs/>
          <w:sz w:val="22"/>
        </w:rPr>
        <w:t>s</w:t>
      </w:r>
      <w:r w:rsidRPr="00B6502F">
        <w:rPr>
          <w:rFonts w:ascii="Arial" w:hAnsi="Arial" w:cs="Arial"/>
          <w:iCs/>
          <w:sz w:val="22"/>
        </w:rPr>
        <w:t xml:space="preserve"> </w:t>
      </w:r>
      <w:proofErr w:type="gramStart"/>
      <w:r w:rsidRPr="00B6502F">
        <w:rPr>
          <w:rFonts w:ascii="Arial" w:hAnsi="Arial" w:cs="Arial"/>
          <w:iCs/>
          <w:sz w:val="22"/>
        </w:rPr>
        <w:t>needed</w:t>
      </w:r>
      <w:proofErr w:type="gramEnd"/>
    </w:p>
    <w:p w14:paraId="476048DB" w14:textId="77777777" w:rsidR="009211E5" w:rsidRPr="00B6502F" w:rsidRDefault="009211E5" w:rsidP="00F70C43">
      <w:pPr>
        <w:numPr>
          <w:ilvl w:val="0"/>
          <w:numId w:val="57"/>
        </w:numPr>
        <w:spacing w:line="237" w:lineRule="auto"/>
        <w:jc w:val="both"/>
        <w:rPr>
          <w:rFonts w:ascii="Arial" w:hAnsi="Arial" w:cs="Arial"/>
          <w:i/>
          <w:iCs/>
          <w:sz w:val="22"/>
        </w:rPr>
      </w:pPr>
      <w:r w:rsidRPr="00B6502F">
        <w:rPr>
          <w:rFonts w:ascii="Arial" w:hAnsi="Arial" w:cs="Arial"/>
          <w:iCs/>
          <w:sz w:val="22"/>
        </w:rPr>
        <w:t xml:space="preserve">Service providers and contact </w:t>
      </w:r>
      <w:proofErr w:type="gramStart"/>
      <w:r w:rsidRPr="00B6502F">
        <w:rPr>
          <w:rFonts w:ascii="Arial" w:hAnsi="Arial" w:cs="Arial"/>
          <w:iCs/>
          <w:sz w:val="22"/>
        </w:rPr>
        <w:t>information</w:t>
      </w:r>
      <w:proofErr w:type="gramEnd"/>
    </w:p>
    <w:p w14:paraId="53D7E36E" w14:textId="77777777" w:rsidR="00C75D49" w:rsidRPr="00B6502F" w:rsidRDefault="00C75D49" w:rsidP="00F70C43">
      <w:pPr>
        <w:numPr>
          <w:ilvl w:val="0"/>
          <w:numId w:val="57"/>
        </w:numPr>
        <w:spacing w:line="237" w:lineRule="auto"/>
        <w:jc w:val="both"/>
        <w:rPr>
          <w:rFonts w:ascii="Arial" w:hAnsi="Arial" w:cs="Arial"/>
          <w:i/>
          <w:iCs/>
          <w:sz w:val="22"/>
        </w:rPr>
      </w:pPr>
      <w:r w:rsidRPr="00B6502F">
        <w:rPr>
          <w:rFonts w:ascii="Arial" w:hAnsi="Arial" w:cs="Arial"/>
          <w:iCs/>
          <w:sz w:val="22"/>
        </w:rPr>
        <w:t>Religious information</w:t>
      </w:r>
    </w:p>
    <w:p w14:paraId="1C3CE60E" w14:textId="6FDDF439" w:rsidR="003A66F5" w:rsidRPr="00B6502F" w:rsidRDefault="00766894" w:rsidP="00D778D0">
      <w:pPr>
        <w:numPr>
          <w:ilvl w:val="0"/>
          <w:numId w:val="57"/>
        </w:numPr>
        <w:spacing w:line="237" w:lineRule="auto"/>
        <w:jc w:val="both"/>
        <w:rPr>
          <w:rFonts w:ascii="Arial" w:hAnsi="Arial" w:cs="Arial"/>
          <w:i/>
          <w:iCs/>
          <w:sz w:val="22"/>
        </w:rPr>
      </w:pPr>
      <w:r w:rsidRPr="00B6502F">
        <w:rPr>
          <w:rFonts w:ascii="Arial" w:hAnsi="Arial" w:cs="Arial"/>
          <w:iCs/>
          <w:sz w:val="22"/>
        </w:rPr>
        <w:t xml:space="preserve">Other information needed </w:t>
      </w:r>
      <w:r w:rsidR="007940E9">
        <w:rPr>
          <w:rFonts w:ascii="Arial" w:hAnsi="Arial" w:cs="Arial"/>
          <w:iCs/>
          <w:sz w:val="22"/>
        </w:rPr>
        <w:t xml:space="preserve">to </w:t>
      </w:r>
      <w:r w:rsidRPr="00B6502F">
        <w:rPr>
          <w:rFonts w:ascii="Arial" w:hAnsi="Arial" w:cs="Arial"/>
          <w:iCs/>
          <w:sz w:val="22"/>
        </w:rPr>
        <w:t>understand</w:t>
      </w:r>
      <w:r w:rsidR="007940E9">
        <w:rPr>
          <w:rFonts w:ascii="Arial" w:hAnsi="Arial" w:cs="Arial"/>
          <w:iCs/>
          <w:sz w:val="22"/>
        </w:rPr>
        <w:t xml:space="preserve"> and care for the child/</w:t>
      </w:r>
      <w:proofErr w:type="gramStart"/>
      <w:r w:rsidR="007940E9">
        <w:rPr>
          <w:rFonts w:ascii="Arial" w:hAnsi="Arial" w:cs="Arial"/>
          <w:iCs/>
          <w:sz w:val="22"/>
        </w:rPr>
        <w:t>youth</w:t>
      </w:r>
      <w:proofErr w:type="gramEnd"/>
    </w:p>
    <w:p w14:paraId="67525A8F" w14:textId="30EF1283" w:rsidR="00C53348" w:rsidRPr="00B6502F" w:rsidRDefault="00C53348" w:rsidP="00F70C43">
      <w:pPr>
        <w:numPr>
          <w:ilvl w:val="0"/>
          <w:numId w:val="59"/>
        </w:numPr>
        <w:spacing w:line="237" w:lineRule="auto"/>
        <w:jc w:val="both"/>
        <w:rPr>
          <w:rFonts w:ascii="Arial" w:hAnsi="Arial" w:cs="Arial"/>
          <w:i/>
          <w:iCs/>
          <w:sz w:val="22"/>
        </w:rPr>
      </w:pPr>
      <w:r w:rsidRPr="00B6502F">
        <w:rPr>
          <w:rFonts w:ascii="Arial" w:hAnsi="Arial" w:cs="Arial"/>
          <w:iCs/>
          <w:sz w:val="22"/>
        </w:rPr>
        <w:t xml:space="preserve">Documents </w:t>
      </w:r>
      <w:r w:rsidR="00E125E6">
        <w:rPr>
          <w:rFonts w:ascii="Arial" w:hAnsi="Arial" w:cs="Arial"/>
          <w:iCs/>
          <w:sz w:val="22"/>
        </w:rPr>
        <w:t>that are shared with caregivers</w:t>
      </w:r>
      <w:r w:rsidRPr="00B6502F">
        <w:rPr>
          <w:rFonts w:ascii="Arial" w:hAnsi="Arial" w:cs="Arial"/>
          <w:iCs/>
          <w:sz w:val="22"/>
        </w:rPr>
        <w:t xml:space="preserve"> at the time of placement, or as soon as they become available</w:t>
      </w:r>
      <w:r w:rsidR="007109D6">
        <w:rPr>
          <w:rFonts w:ascii="Arial" w:hAnsi="Arial" w:cs="Arial"/>
          <w:iCs/>
          <w:sz w:val="22"/>
        </w:rPr>
        <w:t xml:space="preserve"> include:</w:t>
      </w:r>
    </w:p>
    <w:p w14:paraId="5D6917FC" w14:textId="1C386B62" w:rsidR="00C53348" w:rsidRPr="00B6502F" w:rsidRDefault="00C53348" w:rsidP="00F70C43">
      <w:pPr>
        <w:numPr>
          <w:ilvl w:val="1"/>
          <w:numId w:val="60"/>
        </w:numPr>
        <w:spacing w:line="237" w:lineRule="auto"/>
        <w:jc w:val="both"/>
        <w:rPr>
          <w:rFonts w:ascii="Arial" w:hAnsi="Arial" w:cs="Arial"/>
          <w:i/>
          <w:iCs/>
          <w:sz w:val="22"/>
        </w:rPr>
      </w:pPr>
      <w:r w:rsidRPr="00B6502F">
        <w:rPr>
          <w:rFonts w:ascii="Arial" w:hAnsi="Arial" w:cs="Arial"/>
          <w:iCs/>
          <w:sz w:val="22"/>
        </w:rPr>
        <w:t>Medical card</w:t>
      </w:r>
    </w:p>
    <w:p w14:paraId="23C9F7F0" w14:textId="77777777" w:rsidR="00C53348" w:rsidRPr="00B6502F" w:rsidRDefault="00C53348" w:rsidP="00F70C43">
      <w:pPr>
        <w:numPr>
          <w:ilvl w:val="1"/>
          <w:numId w:val="60"/>
        </w:numPr>
        <w:spacing w:line="237" w:lineRule="auto"/>
        <w:jc w:val="both"/>
        <w:rPr>
          <w:rFonts w:ascii="Arial" w:hAnsi="Arial" w:cs="Arial"/>
          <w:i/>
          <w:iCs/>
          <w:sz w:val="22"/>
        </w:rPr>
      </w:pPr>
      <w:r w:rsidRPr="00B6502F">
        <w:rPr>
          <w:rFonts w:ascii="Arial" w:hAnsi="Arial" w:cs="Arial"/>
          <w:iCs/>
          <w:sz w:val="22"/>
        </w:rPr>
        <w:t>Health passport</w:t>
      </w:r>
    </w:p>
    <w:p w14:paraId="1639806A" w14:textId="77777777" w:rsidR="00C53348" w:rsidRPr="00B6502F" w:rsidRDefault="00C53348" w:rsidP="00F70C43">
      <w:pPr>
        <w:numPr>
          <w:ilvl w:val="1"/>
          <w:numId w:val="60"/>
        </w:numPr>
        <w:spacing w:line="237" w:lineRule="auto"/>
        <w:jc w:val="both"/>
        <w:rPr>
          <w:rFonts w:ascii="Arial" w:hAnsi="Arial" w:cs="Arial"/>
          <w:i/>
          <w:iCs/>
          <w:sz w:val="22"/>
        </w:rPr>
      </w:pPr>
      <w:r w:rsidRPr="00B6502F">
        <w:rPr>
          <w:rFonts w:ascii="Arial" w:hAnsi="Arial" w:cs="Arial"/>
          <w:iCs/>
          <w:sz w:val="22"/>
        </w:rPr>
        <w:t xml:space="preserve">Consents for ordinary and routine medical, dental, hearing and vision </w:t>
      </w:r>
      <w:proofErr w:type="gramStart"/>
      <w:r w:rsidRPr="00B6502F">
        <w:rPr>
          <w:rFonts w:ascii="Arial" w:hAnsi="Arial" w:cs="Arial"/>
          <w:iCs/>
          <w:sz w:val="22"/>
        </w:rPr>
        <w:t>care</w:t>
      </w:r>
      <w:proofErr w:type="gramEnd"/>
    </w:p>
    <w:p w14:paraId="37002E43" w14:textId="21DAA242" w:rsidR="00C53348" w:rsidRPr="00B6502F" w:rsidRDefault="00CC25B3" w:rsidP="00F70C43">
      <w:pPr>
        <w:numPr>
          <w:ilvl w:val="1"/>
          <w:numId w:val="60"/>
        </w:numPr>
        <w:spacing w:line="237" w:lineRule="auto"/>
        <w:jc w:val="both"/>
        <w:rPr>
          <w:rFonts w:ascii="Arial" w:hAnsi="Arial" w:cs="Arial"/>
          <w:i/>
          <w:iCs/>
          <w:sz w:val="22"/>
        </w:rPr>
      </w:pPr>
      <w:r>
        <w:rPr>
          <w:rFonts w:ascii="Arial" w:hAnsi="Arial" w:cs="Arial"/>
          <w:iCs/>
          <w:sz w:val="22"/>
        </w:rPr>
        <w:t>C</w:t>
      </w:r>
      <w:r w:rsidR="00C53348" w:rsidRPr="00B6502F">
        <w:rPr>
          <w:rFonts w:ascii="Arial" w:hAnsi="Arial" w:cs="Arial"/>
          <w:iCs/>
          <w:sz w:val="22"/>
        </w:rPr>
        <w:t>hild’s portion of the service plan</w:t>
      </w:r>
    </w:p>
    <w:p w14:paraId="1CFB8C52" w14:textId="2D36712C" w:rsidR="00327233" w:rsidRPr="00B6502F" w:rsidRDefault="00CC25B3" w:rsidP="00F70C43">
      <w:pPr>
        <w:numPr>
          <w:ilvl w:val="1"/>
          <w:numId w:val="60"/>
        </w:numPr>
        <w:spacing w:line="237" w:lineRule="auto"/>
        <w:jc w:val="both"/>
        <w:rPr>
          <w:rFonts w:ascii="Arial" w:hAnsi="Arial" w:cs="Arial"/>
          <w:i/>
          <w:iCs/>
          <w:sz w:val="22"/>
        </w:rPr>
      </w:pPr>
      <w:r>
        <w:rPr>
          <w:rFonts w:ascii="Arial" w:hAnsi="Arial" w:cs="Arial"/>
          <w:iCs/>
          <w:sz w:val="22"/>
        </w:rPr>
        <w:t>V</w:t>
      </w:r>
      <w:r w:rsidR="00C53348" w:rsidRPr="00B6502F">
        <w:rPr>
          <w:rFonts w:ascii="Arial" w:hAnsi="Arial" w:cs="Arial"/>
          <w:iCs/>
          <w:sz w:val="22"/>
        </w:rPr>
        <w:t>isitation plan(s)</w:t>
      </w:r>
      <w:r w:rsidR="009C7BF8">
        <w:rPr>
          <w:rFonts w:ascii="Arial" w:hAnsi="Arial" w:cs="Arial"/>
          <w:iCs/>
          <w:sz w:val="22"/>
        </w:rPr>
        <w:t xml:space="preserve"> </w:t>
      </w:r>
    </w:p>
    <w:p w14:paraId="7942E04E" w14:textId="77777777" w:rsidR="00C53348" w:rsidRPr="00B6502F" w:rsidRDefault="00C53348" w:rsidP="00F70C43">
      <w:pPr>
        <w:numPr>
          <w:ilvl w:val="1"/>
          <w:numId w:val="60"/>
        </w:numPr>
        <w:spacing w:line="237" w:lineRule="auto"/>
        <w:jc w:val="both"/>
        <w:rPr>
          <w:rFonts w:ascii="Arial" w:hAnsi="Arial" w:cs="Arial"/>
          <w:i/>
          <w:iCs/>
          <w:sz w:val="22"/>
        </w:rPr>
      </w:pPr>
      <w:proofErr w:type="gramStart"/>
      <w:r w:rsidRPr="00B6502F">
        <w:rPr>
          <w:rFonts w:ascii="Arial" w:hAnsi="Arial" w:cs="Arial"/>
          <w:iCs/>
          <w:sz w:val="22"/>
        </w:rPr>
        <w:t>Sibling</w:t>
      </w:r>
      <w:proofErr w:type="gramEnd"/>
      <w:r w:rsidRPr="00B6502F">
        <w:rPr>
          <w:rFonts w:ascii="Arial" w:hAnsi="Arial" w:cs="Arial"/>
          <w:iCs/>
          <w:sz w:val="22"/>
        </w:rPr>
        <w:t xml:space="preserve"> contact information (if applicable) </w:t>
      </w:r>
    </w:p>
    <w:p w14:paraId="15A40B39" w14:textId="77777777" w:rsidR="00C53348" w:rsidRPr="00B6502F" w:rsidRDefault="00C53348" w:rsidP="00F70C43">
      <w:pPr>
        <w:numPr>
          <w:ilvl w:val="1"/>
          <w:numId w:val="60"/>
        </w:numPr>
        <w:spacing w:line="237" w:lineRule="auto"/>
        <w:jc w:val="both"/>
        <w:rPr>
          <w:rFonts w:ascii="Arial" w:hAnsi="Arial" w:cs="Arial"/>
          <w:i/>
          <w:iCs/>
          <w:sz w:val="22"/>
        </w:rPr>
      </w:pPr>
      <w:r w:rsidRPr="00B6502F">
        <w:rPr>
          <w:rFonts w:ascii="Arial" w:hAnsi="Arial" w:cs="Arial"/>
          <w:iCs/>
          <w:sz w:val="22"/>
        </w:rPr>
        <w:t>906 Placement Authorization form</w:t>
      </w:r>
    </w:p>
    <w:p w14:paraId="514F38FC" w14:textId="77777777" w:rsidR="00C53348" w:rsidRPr="00B6502F" w:rsidRDefault="00C53348" w:rsidP="00F70C43">
      <w:pPr>
        <w:numPr>
          <w:ilvl w:val="1"/>
          <w:numId w:val="60"/>
        </w:numPr>
        <w:spacing w:line="237" w:lineRule="auto"/>
        <w:jc w:val="both"/>
        <w:rPr>
          <w:rFonts w:ascii="Arial" w:hAnsi="Arial" w:cs="Arial"/>
          <w:i/>
          <w:iCs/>
          <w:sz w:val="22"/>
        </w:rPr>
      </w:pPr>
      <w:r w:rsidRPr="00B6502F">
        <w:rPr>
          <w:rFonts w:ascii="Arial" w:hAnsi="Arial" w:cs="Arial"/>
          <w:iCs/>
          <w:sz w:val="22"/>
        </w:rPr>
        <w:lastRenderedPageBreak/>
        <w:t>Individualized Education Plan (if applicable)</w:t>
      </w:r>
    </w:p>
    <w:p w14:paraId="674A0CFC" w14:textId="2634F05B" w:rsidR="004544BB" w:rsidRPr="00B6502F" w:rsidRDefault="004544BB" w:rsidP="00F70C43">
      <w:pPr>
        <w:numPr>
          <w:ilvl w:val="0"/>
          <w:numId w:val="32"/>
        </w:numPr>
        <w:spacing w:line="237" w:lineRule="auto"/>
        <w:jc w:val="both"/>
        <w:rPr>
          <w:rFonts w:ascii="Arial" w:hAnsi="Arial" w:cs="Arial"/>
          <w:sz w:val="22"/>
        </w:rPr>
      </w:pPr>
      <w:r w:rsidRPr="00B6502F">
        <w:rPr>
          <w:rFonts w:ascii="Arial" w:hAnsi="Arial" w:cs="Arial"/>
          <w:sz w:val="22"/>
        </w:rPr>
        <w:t xml:space="preserve">To ensure </w:t>
      </w:r>
      <w:r w:rsidR="00171D70">
        <w:rPr>
          <w:rFonts w:ascii="Arial" w:hAnsi="Arial" w:cs="Arial"/>
          <w:sz w:val="22"/>
        </w:rPr>
        <w:t>caregivers</w:t>
      </w:r>
      <w:r w:rsidRPr="00B6502F">
        <w:rPr>
          <w:rFonts w:ascii="Arial" w:hAnsi="Arial" w:cs="Arial"/>
          <w:sz w:val="22"/>
        </w:rPr>
        <w:t xml:space="preserve"> receive comprehensive information on child</w:t>
      </w:r>
      <w:r w:rsidR="0006782B">
        <w:rPr>
          <w:rFonts w:ascii="Arial" w:hAnsi="Arial" w:cs="Arial"/>
          <w:sz w:val="22"/>
        </w:rPr>
        <w:t>/youth</w:t>
      </w:r>
      <w:r w:rsidRPr="00B6502F">
        <w:rPr>
          <w:rFonts w:ascii="Arial" w:hAnsi="Arial" w:cs="Arial"/>
          <w:sz w:val="22"/>
        </w:rPr>
        <w:t xml:space="preserve"> placed with them, </w:t>
      </w:r>
      <w:r w:rsidR="004A1A3A">
        <w:rPr>
          <w:rFonts w:ascii="Arial" w:hAnsi="Arial" w:cs="Arial"/>
          <w:sz w:val="22"/>
        </w:rPr>
        <w:t>Brightpoint</w:t>
      </w:r>
      <w:r w:rsidRPr="00B6502F">
        <w:rPr>
          <w:rFonts w:ascii="Arial" w:hAnsi="Arial" w:cs="Arial"/>
          <w:sz w:val="22"/>
        </w:rPr>
        <w:t xml:space="preserve"> uses the Sharing Information with the Caregiver form</w:t>
      </w:r>
      <w:r w:rsidR="00975DC3" w:rsidRPr="00B6502F">
        <w:rPr>
          <w:rFonts w:ascii="Arial" w:hAnsi="Arial" w:cs="Arial"/>
          <w:sz w:val="22"/>
        </w:rPr>
        <w:t xml:space="preserve"> </w:t>
      </w:r>
      <w:r w:rsidR="0008310A">
        <w:rPr>
          <w:rFonts w:ascii="Arial" w:hAnsi="Arial" w:cs="Arial"/>
          <w:sz w:val="22"/>
        </w:rPr>
        <w:t xml:space="preserve">which </w:t>
      </w:r>
      <w:r w:rsidR="009275D5">
        <w:rPr>
          <w:rFonts w:ascii="Arial" w:hAnsi="Arial" w:cs="Arial"/>
          <w:sz w:val="22"/>
        </w:rPr>
        <w:t xml:space="preserve">ensures </w:t>
      </w:r>
      <w:r w:rsidR="0027700C">
        <w:rPr>
          <w:rFonts w:ascii="Arial" w:hAnsi="Arial" w:cs="Arial"/>
          <w:sz w:val="22"/>
        </w:rPr>
        <w:t xml:space="preserve">a </w:t>
      </w:r>
      <w:r w:rsidR="00B01EFC">
        <w:rPr>
          <w:rFonts w:ascii="Arial" w:hAnsi="Arial" w:cs="Arial"/>
          <w:sz w:val="22"/>
        </w:rPr>
        <w:t xml:space="preserve">written </w:t>
      </w:r>
      <w:r w:rsidR="0027700C">
        <w:rPr>
          <w:rFonts w:ascii="Arial" w:hAnsi="Arial" w:cs="Arial"/>
          <w:sz w:val="22"/>
        </w:rPr>
        <w:t>summary</w:t>
      </w:r>
      <w:r w:rsidR="00882450">
        <w:rPr>
          <w:rFonts w:ascii="Arial" w:hAnsi="Arial" w:cs="Arial"/>
          <w:sz w:val="22"/>
        </w:rPr>
        <w:t xml:space="preserve"> of</w:t>
      </w:r>
      <w:r w:rsidR="009275D5">
        <w:rPr>
          <w:rFonts w:ascii="Arial" w:hAnsi="Arial" w:cs="Arial"/>
          <w:sz w:val="22"/>
        </w:rPr>
        <w:t xml:space="preserve"> </w:t>
      </w:r>
      <w:r w:rsidR="002F6BCC">
        <w:rPr>
          <w:rFonts w:ascii="Arial" w:hAnsi="Arial" w:cs="Arial"/>
          <w:sz w:val="22"/>
        </w:rPr>
        <w:t xml:space="preserve">known </w:t>
      </w:r>
      <w:r w:rsidR="009275D5">
        <w:rPr>
          <w:rFonts w:ascii="Arial" w:hAnsi="Arial" w:cs="Arial"/>
          <w:sz w:val="22"/>
        </w:rPr>
        <w:t>information about the child</w:t>
      </w:r>
      <w:r w:rsidR="0027700C">
        <w:rPr>
          <w:rFonts w:ascii="Arial" w:hAnsi="Arial" w:cs="Arial"/>
          <w:sz w:val="22"/>
        </w:rPr>
        <w:t>/youth</w:t>
      </w:r>
      <w:r w:rsidR="009275D5">
        <w:rPr>
          <w:rFonts w:ascii="Arial" w:hAnsi="Arial" w:cs="Arial"/>
          <w:sz w:val="22"/>
        </w:rPr>
        <w:t xml:space="preserve"> is </w:t>
      </w:r>
      <w:r w:rsidR="00B01EFC">
        <w:rPr>
          <w:rFonts w:ascii="Arial" w:hAnsi="Arial" w:cs="Arial"/>
          <w:sz w:val="22"/>
        </w:rPr>
        <w:t xml:space="preserve">provided to </w:t>
      </w:r>
      <w:r w:rsidR="009275D5">
        <w:rPr>
          <w:rFonts w:ascii="Arial" w:hAnsi="Arial" w:cs="Arial"/>
          <w:sz w:val="22"/>
        </w:rPr>
        <w:t>the caregiver</w:t>
      </w:r>
      <w:r w:rsidR="00B01EFC">
        <w:rPr>
          <w:rFonts w:ascii="Arial" w:hAnsi="Arial" w:cs="Arial"/>
          <w:sz w:val="22"/>
        </w:rPr>
        <w:t>s</w:t>
      </w:r>
      <w:r w:rsidR="009275D5">
        <w:rPr>
          <w:rFonts w:ascii="Arial" w:hAnsi="Arial" w:cs="Arial"/>
          <w:sz w:val="22"/>
        </w:rPr>
        <w:t xml:space="preserve"> within 10 days of </w:t>
      </w:r>
      <w:r w:rsidR="00447604">
        <w:rPr>
          <w:rFonts w:ascii="Arial" w:hAnsi="Arial" w:cs="Arial"/>
          <w:sz w:val="22"/>
        </w:rPr>
        <w:t>placement.</w:t>
      </w:r>
      <w:r w:rsidR="00447604" w:rsidRPr="00B6502F">
        <w:rPr>
          <w:rFonts w:ascii="Arial" w:hAnsi="Arial" w:cs="Arial"/>
          <w:sz w:val="22"/>
        </w:rPr>
        <w:t xml:space="preserve"> </w:t>
      </w:r>
      <w:r w:rsidRPr="00B6502F">
        <w:rPr>
          <w:rFonts w:ascii="Arial" w:hAnsi="Arial" w:cs="Arial"/>
          <w:sz w:val="22"/>
        </w:rPr>
        <w:t xml:space="preserve"> </w:t>
      </w:r>
    </w:p>
    <w:p w14:paraId="03397AC2" w14:textId="04E8BCE6" w:rsidR="00606AD2" w:rsidRPr="00B179CE" w:rsidRDefault="004A1A3A" w:rsidP="00BA63EF">
      <w:pPr>
        <w:numPr>
          <w:ilvl w:val="0"/>
          <w:numId w:val="32"/>
        </w:numPr>
        <w:spacing w:line="237" w:lineRule="auto"/>
        <w:jc w:val="both"/>
        <w:rPr>
          <w:rFonts w:ascii="Arial" w:hAnsi="Arial" w:cs="Arial"/>
          <w:i/>
          <w:iCs/>
          <w:strike/>
          <w:sz w:val="22"/>
        </w:rPr>
      </w:pPr>
      <w:r>
        <w:rPr>
          <w:rFonts w:ascii="Arial" w:hAnsi="Arial" w:cs="Arial"/>
          <w:sz w:val="22"/>
        </w:rPr>
        <w:t>Brightpoint</w:t>
      </w:r>
      <w:r w:rsidR="00D314DC">
        <w:rPr>
          <w:rFonts w:ascii="Arial" w:hAnsi="Arial" w:cs="Arial"/>
          <w:sz w:val="22"/>
        </w:rPr>
        <w:t xml:space="preserve"> promotes shared parenting and encourages </w:t>
      </w:r>
      <w:r w:rsidR="004E03DA">
        <w:rPr>
          <w:rFonts w:ascii="Arial" w:hAnsi="Arial" w:cs="Arial"/>
          <w:sz w:val="22"/>
        </w:rPr>
        <w:t xml:space="preserve">caregivers and </w:t>
      </w:r>
      <w:r w:rsidR="00D314DC">
        <w:rPr>
          <w:rFonts w:ascii="Arial" w:hAnsi="Arial" w:cs="Arial"/>
          <w:sz w:val="22"/>
        </w:rPr>
        <w:t xml:space="preserve">parents </w:t>
      </w:r>
      <w:r w:rsidR="002266D5">
        <w:rPr>
          <w:rFonts w:ascii="Arial" w:hAnsi="Arial" w:cs="Arial"/>
          <w:sz w:val="22"/>
        </w:rPr>
        <w:t xml:space="preserve">to </w:t>
      </w:r>
      <w:r w:rsidR="000653A5">
        <w:rPr>
          <w:rFonts w:ascii="Arial" w:hAnsi="Arial" w:cs="Arial"/>
          <w:sz w:val="22"/>
        </w:rPr>
        <w:t xml:space="preserve">share information and </w:t>
      </w:r>
      <w:r w:rsidR="002266D5">
        <w:rPr>
          <w:rFonts w:ascii="Arial" w:hAnsi="Arial" w:cs="Arial"/>
          <w:sz w:val="22"/>
        </w:rPr>
        <w:t>maintain healthy positive relationships</w:t>
      </w:r>
      <w:r w:rsidR="00A921C7">
        <w:rPr>
          <w:rFonts w:ascii="Arial" w:hAnsi="Arial" w:cs="Arial"/>
          <w:sz w:val="22"/>
        </w:rPr>
        <w:t xml:space="preserve"> and boundaries</w:t>
      </w:r>
      <w:r w:rsidR="00AF7028">
        <w:rPr>
          <w:rFonts w:ascii="Arial" w:hAnsi="Arial" w:cs="Arial"/>
          <w:sz w:val="22"/>
        </w:rPr>
        <w:t xml:space="preserve"> </w:t>
      </w:r>
      <w:r w:rsidR="00D20D91">
        <w:rPr>
          <w:rFonts w:ascii="Arial" w:hAnsi="Arial" w:cs="Arial"/>
          <w:sz w:val="22"/>
        </w:rPr>
        <w:t>in</w:t>
      </w:r>
      <w:r w:rsidR="00AF7028">
        <w:rPr>
          <w:rFonts w:ascii="Arial" w:hAnsi="Arial" w:cs="Arial"/>
          <w:sz w:val="22"/>
        </w:rPr>
        <w:t xml:space="preserve"> the best interest</w:t>
      </w:r>
      <w:r w:rsidR="00A921C7">
        <w:rPr>
          <w:rFonts w:ascii="Arial" w:hAnsi="Arial" w:cs="Arial"/>
          <w:sz w:val="22"/>
        </w:rPr>
        <w:t xml:space="preserve"> of the</w:t>
      </w:r>
      <w:r w:rsidR="00D20D91">
        <w:rPr>
          <w:rFonts w:ascii="Arial" w:hAnsi="Arial" w:cs="Arial"/>
          <w:sz w:val="22"/>
        </w:rPr>
        <w:t xml:space="preserve"> child/youth</w:t>
      </w:r>
      <w:r w:rsidR="00E90132">
        <w:rPr>
          <w:rFonts w:ascii="Arial" w:hAnsi="Arial" w:cs="Arial"/>
          <w:sz w:val="22"/>
        </w:rPr>
        <w:t xml:space="preserve"> and family</w:t>
      </w:r>
      <w:r w:rsidR="00D20D91">
        <w:rPr>
          <w:rFonts w:ascii="Arial" w:hAnsi="Arial" w:cs="Arial"/>
          <w:sz w:val="22"/>
        </w:rPr>
        <w:t>.</w:t>
      </w:r>
      <w:r w:rsidR="00D314DC">
        <w:rPr>
          <w:rFonts w:ascii="Arial" w:hAnsi="Arial" w:cs="Arial"/>
          <w:sz w:val="22"/>
        </w:rPr>
        <w:t xml:space="preserve"> </w:t>
      </w:r>
      <w:r w:rsidR="004E6E3C" w:rsidRPr="00B179CE">
        <w:rPr>
          <w:rFonts w:ascii="Arial" w:hAnsi="Arial" w:cs="Arial"/>
          <w:sz w:val="22"/>
        </w:rPr>
        <w:t xml:space="preserve">These relationships are supported </w:t>
      </w:r>
      <w:r w:rsidR="00790DAA" w:rsidRPr="00B179CE">
        <w:rPr>
          <w:rFonts w:ascii="Arial" w:hAnsi="Arial" w:cs="Arial"/>
          <w:sz w:val="22"/>
        </w:rPr>
        <w:t>during</w:t>
      </w:r>
      <w:r w:rsidR="004E6E3C" w:rsidRPr="00B179CE">
        <w:rPr>
          <w:rFonts w:ascii="Arial" w:hAnsi="Arial" w:cs="Arial"/>
          <w:sz w:val="22"/>
        </w:rPr>
        <w:t xml:space="preserve"> the</w:t>
      </w:r>
      <w:r w:rsidR="00790DAA" w:rsidRPr="00B179CE">
        <w:rPr>
          <w:rFonts w:ascii="Arial" w:hAnsi="Arial" w:cs="Arial"/>
          <w:sz w:val="22"/>
        </w:rPr>
        <w:t xml:space="preserve"> S</w:t>
      </w:r>
      <w:r w:rsidR="004E6E3C" w:rsidRPr="00B179CE">
        <w:rPr>
          <w:rFonts w:ascii="Arial" w:hAnsi="Arial" w:cs="Arial"/>
          <w:sz w:val="22"/>
        </w:rPr>
        <w:t xml:space="preserve">hared </w:t>
      </w:r>
      <w:r w:rsidR="00790DAA" w:rsidRPr="00B179CE">
        <w:rPr>
          <w:rFonts w:ascii="Arial" w:hAnsi="Arial" w:cs="Arial"/>
          <w:sz w:val="22"/>
        </w:rPr>
        <w:t>P</w:t>
      </w:r>
      <w:r w:rsidR="004E6E3C" w:rsidRPr="00B179CE">
        <w:rPr>
          <w:rFonts w:ascii="Arial" w:hAnsi="Arial" w:cs="Arial"/>
          <w:sz w:val="22"/>
        </w:rPr>
        <w:t xml:space="preserve">arenting </w:t>
      </w:r>
      <w:r w:rsidR="00790DAA" w:rsidRPr="00B179CE">
        <w:rPr>
          <w:rFonts w:ascii="Arial" w:hAnsi="Arial" w:cs="Arial"/>
          <w:sz w:val="22"/>
        </w:rPr>
        <w:t>M</w:t>
      </w:r>
      <w:r w:rsidR="004E6E3C" w:rsidRPr="00B179CE">
        <w:rPr>
          <w:rFonts w:ascii="Arial" w:hAnsi="Arial" w:cs="Arial"/>
          <w:sz w:val="22"/>
        </w:rPr>
        <w:t>eeting with the caregivers and parents support members</w:t>
      </w:r>
      <w:r w:rsidR="00790DAA" w:rsidRPr="00B179CE">
        <w:rPr>
          <w:rFonts w:ascii="Arial" w:hAnsi="Arial" w:cs="Arial"/>
          <w:sz w:val="22"/>
        </w:rPr>
        <w:t xml:space="preserve"> as well as during regular Child and Family Team Meetings. </w:t>
      </w:r>
    </w:p>
    <w:p w14:paraId="2AFA076E" w14:textId="77777777" w:rsidR="002C4689" w:rsidRPr="00377EC3" w:rsidRDefault="002C4689" w:rsidP="002C4689">
      <w:pPr>
        <w:spacing w:line="237" w:lineRule="auto"/>
        <w:ind w:left="720"/>
        <w:jc w:val="both"/>
        <w:rPr>
          <w:rFonts w:ascii="Arial" w:hAnsi="Arial" w:cs="Arial"/>
          <w:i/>
          <w:iCs/>
          <w:strike/>
          <w:sz w:val="22"/>
        </w:rPr>
      </w:pPr>
    </w:p>
    <w:p w14:paraId="4F27292F" w14:textId="77777777" w:rsidR="00846C4A" w:rsidRPr="00B6502F" w:rsidRDefault="002405A3" w:rsidP="00846C4A">
      <w:pPr>
        <w:spacing w:line="237" w:lineRule="auto"/>
        <w:jc w:val="both"/>
        <w:rPr>
          <w:rFonts w:ascii="Arial" w:hAnsi="Arial" w:cs="Arial"/>
          <w:b/>
          <w:iCs/>
          <w:szCs w:val="24"/>
        </w:rPr>
      </w:pPr>
      <w:r w:rsidRPr="00B6502F">
        <w:rPr>
          <w:rFonts w:ascii="Arial" w:hAnsi="Arial" w:cs="Arial"/>
          <w:b/>
          <w:iCs/>
          <w:szCs w:val="24"/>
        </w:rPr>
        <w:t xml:space="preserve">Child Movement </w:t>
      </w:r>
      <w:r w:rsidR="00846C4A" w:rsidRPr="00B6502F">
        <w:rPr>
          <w:rFonts w:ascii="Arial" w:hAnsi="Arial" w:cs="Arial"/>
          <w:b/>
          <w:iCs/>
          <w:szCs w:val="24"/>
        </w:rPr>
        <w:t>–</w:t>
      </w:r>
      <w:r w:rsidRPr="00B6502F">
        <w:rPr>
          <w:rFonts w:ascii="Arial" w:hAnsi="Arial" w:cs="Arial"/>
          <w:b/>
          <w:iCs/>
          <w:szCs w:val="24"/>
        </w:rPr>
        <w:t xml:space="preserve"> Replacement</w:t>
      </w:r>
    </w:p>
    <w:p w14:paraId="2C63DF92" w14:textId="77777777" w:rsidR="00817C38" w:rsidRPr="00B6502F" w:rsidRDefault="00846C4A" w:rsidP="00846C4A">
      <w:pPr>
        <w:spacing w:line="237" w:lineRule="auto"/>
        <w:jc w:val="both"/>
        <w:rPr>
          <w:rFonts w:ascii="Arial" w:hAnsi="Arial" w:cs="Arial"/>
          <w:i/>
          <w:iCs/>
          <w:szCs w:val="24"/>
        </w:rPr>
      </w:pPr>
      <w:r w:rsidRPr="00B6502F">
        <w:rPr>
          <w:rFonts w:ascii="Arial" w:hAnsi="Arial" w:cs="Arial"/>
          <w:b/>
          <w:iCs/>
          <w:szCs w:val="24"/>
        </w:rPr>
        <w:t>11.</w:t>
      </w:r>
      <w:r w:rsidR="00817C38" w:rsidRPr="00B6502F">
        <w:rPr>
          <w:rFonts w:ascii="Arial" w:hAnsi="Arial" w:cs="Arial"/>
          <w:b/>
          <w:sz w:val="22"/>
        </w:rPr>
        <w:t>The right to be given reasonable written notice of (</w:t>
      </w:r>
      <w:proofErr w:type="spellStart"/>
      <w:r w:rsidR="00817C38" w:rsidRPr="00B6502F">
        <w:rPr>
          <w:rFonts w:ascii="Arial" w:hAnsi="Arial" w:cs="Arial"/>
          <w:b/>
          <w:sz w:val="22"/>
        </w:rPr>
        <w:t>i</w:t>
      </w:r>
      <w:proofErr w:type="spellEnd"/>
      <w:r w:rsidR="00817C38" w:rsidRPr="00B6502F">
        <w:rPr>
          <w:rFonts w:ascii="Arial" w:hAnsi="Arial" w:cs="Arial"/>
          <w:b/>
          <w:sz w:val="22"/>
        </w:rPr>
        <w:t>) any change in a child’s case plan, (ii) plans to terminate the placement of the child with the foster parent, and (iii) the reasons for the change or termination in placement.  The notice shall be waived only in cases of a court order or when the child is determined to be at imminent risk of harm</w:t>
      </w:r>
      <w:r w:rsidR="00817C38" w:rsidRPr="00B6502F">
        <w:rPr>
          <w:rFonts w:ascii="Arial" w:hAnsi="Arial" w:cs="Arial"/>
          <w:b/>
          <w:i/>
          <w:iCs/>
          <w:sz w:val="22"/>
        </w:rPr>
        <w:t>.</w:t>
      </w:r>
    </w:p>
    <w:p w14:paraId="0E84B950" w14:textId="6B11F6FC" w:rsidR="00817C38" w:rsidRPr="009B457C" w:rsidRDefault="004A1A3A" w:rsidP="009B457C">
      <w:pPr>
        <w:numPr>
          <w:ilvl w:val="0"/>
          <w:numId w:val="7"/>
        </w:numPr>
        <w:tabs>
          <w:tab w:val="num" w:pos="1080"/>
        </w:tabs>
        <w:spacing w:line="237" w:lineRule="auto"/>
        <w:jc w:val="both"/>
        <w:rPr>
          <w:rFonts w:ascii="Arial" w:hAnsi="Arial" w:cs="Arial"/>
          <w:sz w:val="22"/>
        </w:rPr>
      </w:pPr>
      <w:r>
        <w:rPr>
          <w:rFonts w:ascii="Arial" w:hAnsi="Arial" w:cs="Arial"/>
          <w:sz w:val="22"/>
        </w:rPr>
        <w:t>Brightpoint</w:t>
      </w:r>
      <w:r w:rsidR="00817C38" w:rsidRPr="00B6502F">
        <w:rPr>
          <w:rFonts w:ascii="Arial" w:hAnsi="Arial" w:cs="Arial"/>
          <w:sz w:val="22"/>
        </w:rPr>
        <w:t xml:space="preserve"> program staff use</w:t>
      </w:r>
      <w:r w:rsidR="00817C38" w:rsidRPr="00B6502F">
        <w:rPr>
          <w:rFonts w:ascii="Arial" w:hAnsi="Arial" w:cs="Arial"/>
          <w:b/>
          <w:sz w:val="22"/>
        </w:rPr>
        <w:t xml:space="preserve"> </w:t>
      </w:r>
      <w:r w:rsidR="00817C38" w:rsidRPr="00B6502F">
        <w:rPr>
          <w:rFonts w:ascii="Arial" w:hAnsi="Arial" w:cs="Arial"/>
          <w:sz w:val="22"/>
        </w:rPr>
        <w:t xml:space="preserve">the DCFS Notice of </w:t>
      </w:r>
      <w:proofErr w:type="gramStart"/>
      <w:r w:rsidR="00817C38" w:rsidRPr="00B6502F">
        <w:rPr>
          <w:rFonts w:ascii="Arial" w:hAnsi="Arial" w:cs="Arial"/>
          <w:sz w:val="22"/>
        </w:rPr>
        <w:t>Decision  or</w:t>
      </w:r>
      <w:proofErr w:type="gramEnd"/>
      <w:r w:rsidR="00817C38" w:rsidRPr="00B6502F">
        <w:rPr>
          <w:rFonts w:ascii="Arial" w:hAnsi="Arial" w:cs="Arial"/>
          <w:sz w:val="22"/>
        </w:rPr>
        <w:t xml:space="preserve"> Notice of</w:t>
      </w:r>
      <w:r w:rsidR="00085B5C">
        <w:rPr>
          <w:rFonts w:ascii="Arial" w:hAnsi="Arial" w:cs="Arial"/>
          <w:sz w:val="22"/>
        </w:rPr>
        <w:t xml:space="preserve"> Change of</w:t>
      </w:r>
      <w:r w:rsidR="00817C38" w:rsidRPr="00B6502F">
        <w:rPr>
          <w:rFonts w:ascii="Arial" w:hAnsi="Arial" w:cs="Arial"/>
          <w:sz w:val="22"/>
        </w:rPr>
        <w:t xml:space="preserve"> Placement </w:t>
      </w:r>
      <w:r w:rsidR="00276B62">
        <w:rPr>
          <w:rFonts w:ascii="Arial" w:hAnsi="Arial" w:cs="Arial"/>
          <w:sz w:val="22"/>
        </w:rPr>
        <w:t>forms to</w:t>
      </w:r>
      <w:r w:rsidR="00817C38" w:rsidRPr="00B6502F">
        <w:rPr>
          <w:rFonts w:ascii="Arial" w:hAnsi="Arial" w:cs="Arial"/>
          <w:sz w:val="22"/>
        </w:rPr>
        <w:t xml:space="preserve"> inform </w:t>
      </w:r>
      <w:r w:rsidR="00584FDF">
        <w:rPr>
          <w:rFonts w:ascii="Arial" w:hAnsi="Arial" w:cs="Arial"/>
          <w:sz w:val="22"/>
        </w:rPr>
        <w:t>caregivers</w:t>
      </w:r>
      <w:r w:rsidR="00817C38" w:rsidRPr="00B6502F">
        <w:rPr>
          <w:rFonts w:ascii="Arial" w:hAnsi="Arial" w:cs="Arial"/>
          <w:sz w:val="22"/>
        </w:rPr>
        <w:t xml:space="preserve"> of placement terminations and changes, and reasons for such decisions.</w:t>
      </w:r>
      <w:r w:rsidR="00692220" w:rsidRPr="00B6502F">
        <w:rPr>
          <w:rFonts w:ascii="Arial" w:hAnsi="Arial" w:cs="Arial"/>
          <w:sz w:val="22"/>
        </w:rPr>
        <w:t xml:space="preserve">  </w:t>
      </w:r>
      <w:r w:rsidR="004C3712" w:rsidRPr="00B6502F">
        <w:rPr>
          <w:rFonts w:ascii="Arial" w:hAnsi="Arial" w:cs="Arial"/>
          <w:sz w:val="22"/>
        </w:rPr>
        <w:t xml:space="preserve">In non-imminent risk situations, a clinical meeting is held with the </w:t>
      </w:r>
      <w:r w:rsidR="004C3712">
        <w:rPr>
          <w:rFonts w:ascii="Arial" w:hAnsi="Arial" w:cs="Arial"/>
          <w:sz w:val="22"/>
        </w:rPr>
        <w:t>caregiver</w:t>
      </w:r>
      <w:r w:rsidR="004C3712" w:rsidRPr="00B6502F">
        <w:rPr>
          <w:rFonts w:ascii="Arial" w:hAnsi="Arial" w:cs="Arial"/>
          <w:sz w:val="22"/>
        </w:rPr>
        <w:t xml:space="preserve">, </w:t>
      </w:r>
      <w:r w:rsidR="004C3712" w:rsidRPr="003F0779">
        <w:rPr>
          <w:rFonts w:ascii="Arial" w:hAnsi="Arial" w:cs="Arial"/>
          <w:sz w:val="22"/>
        </w:rPr>
        <w:t>case manager</w:t>
      </w:r>
      <w:r w:rsidR="004C3712" w:rsidRPr="00B6502F">
        <w:rPr>
          <w:rFonts w:ascii="Arial" w:hAnsi="Arial" w:cs="Arial"/>
          <w:sz w:val="22"/>
        </w:rPr>
        <w:t>, supervisor</w:t>
      </w:r>
      <w:r w:rsidR="004C3712">
        <w:rPr>
          <w:rFonts w:ascii="Arial" w:hAnsi="Arial" w:cs="Arial"/>
          <w:sz w:val="22"/>
        </w:rPr>
        <w:t>,</w:t>
      </w:r>
      <w:r w:rsidR="004C3712" w:rsidRPr="00B6502F">
        <w:rPr>
          <w:rFonts w:ascii="Arial" w:hAnsi="Arial" w:cs="Arial"/>
          <w:sz w:val="22"/>
        </w:rPr>
        <w:t xml:space="preserve"> </w:t>
      </w:r>
      <w:r w:rsidR="004C3712" w:rsidRPr="003F0779">
        <w:rPr>
          <w:rFonts w:ascii="Arial" w:hAnsi="Arial" w:cs="Arial"/>
          <w:sz w:val="22"/>
        </w:rPr>
        <w:t>and program manager and/or director</w:t>
      </w:r>
      <w:r w:rsidR="004C3712" w:rsidRPr="00B6502F">
        <w:rPr>
          <w:rFonts w:ascii="Arial" w:hAnsi="Arial" w:cs="Arial"/>
          <w:sz w:val="22"/>
        </w:rPr>
        <w:t xml:space="preserve">, if needed, </w:t>
      </w:r>
      <w:r w:rsidR="00A60C4E">
        <w:rPr>
          <w:rFonts w:ascii="Arial" w:hAnsi="Arial" w:cs="Arial"/>
          <w:sz w:val="22"/>
        </w:rPr>
        <w:t xml:space="preserve">to discuss </w:t>
      </w:r>
      <w:r w:rsidR="00A8348E">
        <w:rPr>
          <w:rFonts w:ascii="Arial" w:hAnsi="Arial" w:cs="Arial"/>
          <w:sz w:val="22"/>
        </w:rPr>
        <w:t xml:space="preserve">and process </w:t>
      </w:r>
      <w:r w:rsidR="004C3712" w:rsidRPr="00B6502F">
        <w:rPr>
          <w:rFonts w:ascii="Arial" w:hAnsi="Arial" w:cs="Arial"/>
          <w:sz w:val="22"/>
        </w:rPr>
        <w:t>the reason(s) for the change.</w:t>
      </w:r>
      <w:r w:rsidR="00944BBC">
        <w:rPr>
          <w:rFonts w:ascii="Arial" w:hAnsi="Arial" w:cs="Arial"/>
          <w:sz w:val="22"/>
        </w:rPr>
        <w:t xml:space="preserve">  </w:t>
      </w:r>
      <w:r w:rsidR="00C10235">
        <w:rPr>
          <w:rFonts w:ascii="Arial" w:hAnsi="Arial" w:cs="Arial"/>
          <w:sz w:val="22"/>
        </w:rPr>
        <w:t xml:space="preserve">All placement </w:t>
      </w:r>
      <w:r w:rsidR="00034E20">
        <w:rPr>
          <w:rFonts w:ascii="Arial" w:hAnsi="Arial" w:cs="Arial"/>
          <w:sz w:val="22"/>
        </w:rPr>
        <w:t xml:space="preserve">changes are approved by the supervisor, program manager and/or director.  </w:t>
      </w:r>
    </w:p>
    <w:p w14:paraId="14C5DA4D" w14:textId="77B1C9AA" w:rsidR="00817C38" w:rsidRDefault="00AB2E57" w:rsidP="00837DF4">
      <w:pPr>
        <w:numPr>
          <w:ilvl w:val="0"/>
          <w:numId w:val="7"/>
        </w:numPr>
        <w:tabs>
          <w:tab w:val="num" w:pos="1080"/>
        </w:tabs>
        <w:spacing w:line="237" w:lineRule="auto"/>
        <w:jc w:val="both"/>
        <w:rPr>
          <w:rFonts w:ascii="Arial" w:hAnsi="Arial" w:cs="Arial"/>
          <w:sz w:val="22"/>
        </w:rPr>
      </w:pPr>
      <w:r>
        <w:rPr>
          <w:rFonts w:ascii="Arial" w:hAnsi="Arial" w:cs="Arial"/>
          <w:sz w:val="22"/>
        </w:rPr>
        <w:t xml:space="preserve">Caregivers are given </w:t>
      </w:r>
      <w:r w:rsidR="004532E1" w:rsidRPr="008D2C38">
        <w:rPr>
          <w:rFonts w:ascii="Arial" w:hAnsi="Arial" w:cs="Arial"/>
          <w:sz w:val="22"/>
        </w:rPr>
        <w:t>14-day</w:t>
      </w:r>
      <w:r w:rsidR="00F61841" w:rsidRPr="008D2C38">
        <w:rPr>
          <w:rFonts w:ascii="Arial" w:hAnsi="Arial" w:cs="Arial"/>
          <w:sz w:val="22"/>
        </w:rPr>
        <w:t xml:space="preserve"> </w:t>
      </w:r>
      <w:r>
        <w:rPr>
          <w:rFonts w:ascii="Arial" w:hAnsi="Arial" w:cs="Arial"/>
          <w:sz w:val="22"/>
        </w:rPr>
        <w:t>notice before removing a child/youth</w:t>
      </w:r>
      <w:r w:rsidR="009B457C">
        <w:rPr>
          <w:rFonts w:ascii="Arial" w:hAnsi="Arial" w:cs="Arial"/>
          <w:sz w:val="22"/>
        </w:rPr>
        <w:t xml:space="preserve"> </w:t>
      </w:r>
      <w:r w:rsidR="00817C38" w:rsidRPr="00B6502F">
        <w:rPr>
          <w:rFonts w:ascii="Arial" w:hAnsi="Arial" w:cs="Arial"/>
          <w:sz w:val="22"/>
        </w:rPr>
        <w:t xml:space="preserve">except in cases of imminent risk.  </w:t>
      </w:r>
    </w:p>
    <w:p w14:paraId="2DA396ED" w14:textId="01F4A7FE" w:rsidR="0006540D" w:rsidRPr="00B6502F" w:rsidRDefault="0006540D" w:rsidP="00837DF4">
      <w:pPr>
        <w:numPr>
          <w:ilvl w:val="0"/>
          <w:numId w:val="7"/>
        </w:numPr>
        <w:tabs>
          <w:tab w:val="num" w:pos="1080"/>
        </w:tabs>
        <w:spacing w:line="237" w:lineRule="auto"/>
        <w:jc w:val="both"/>
        <w:rPr>
          <w:rFonts w:ascii="Arial" w:hAnsi="Arial" w:cs="Arial"/>
          <w:sz w:val="22"/>
        </w:rPr>
      </w:pPr>
      <w:r>
        <w:rPr>
          <w:rFonts w:ascii="Arial" w:hAnsi="Arial" w:cs="Arial"/>
          <w:sz w:val="22"/>
        </w:rPr>
        <w:t xml:space="preserve">The Notice of Change of Placement </w:t>
      </w:r>
      <w:r w:rsidR="00283E87">
        <w:rPr>
          <w:rFonts w:ascii="Arial" w:hAnsi="Arial" w:cs="Arial"/>
          <w:sz w:val="22"/>
        </w:rPr>
        <w:t xml:space="preserve">form </w:t>
      </w:r>
      <w:r>
        <w:rPr>
          <w:rFonts w:ascii="Arial" w:hAnsi="Arial" w:cs="Arial"/>
          <w:sz w:val="22"/>
        </w:rPr>
        <w:t xml:space="preserve">outlines the process for caregivers to request a DCFS Clinical </w:t>
      </w:r>
      <w:r w:rsidR="00052479">
        <w:rPr>
          <w:rFonts w:ascii="Arial" w:hAnsi="Arial" w:cs="Arial"/>
          <w:sz w:val="22"/>
        </w:rPr>
        <w:t>Placement Review of the decision</w:t>
      </w:r>
      <w:r w:rsidR="006C28E7">
        <w:rPr>
          <w:rFonts w:ascii="Arial" w:hAnsi="Arial" w:cs="Arial"/>
          <w:sz w:val="22"/>
        </w:rPr>
        <w:t xml:space="preserve"> to remove the child/youth from the home. </w:t>
      </w:r>
    </w:p>
    <w:p w14:paraId="5F552EAE" w14:textId="4FA1C9B0" w:rsidR="00BD3E6F" w:rsidRPr="00BD3E6F" w:rsidRDefault="000878FC" w:rsidP="00837DF4">
      <w:pPr>
        <w:numPr>
          <w:ilvl w:val="0"/>
          <w:numId w:val="7"/>
        </w:numPr>
        <w:tabs>
          <w:tab w:val="num" w:pos="1080"/>
        </w:tabs>
        <w:spacing w:line="237" w:lineRule="auto"/>
        <w:jc w:val="both"/>
        <w:rPr>
          <w:rFonts w:ascii="Arial" w:hAnsi="Arial" w:cs="Arial"/>
          <w:sz w:val="22"/>
        </w:rPr>
      </w:pPr>
      <w:r>
        <w:rPr>
          <w:rFonts w:ascii="Arial" w:hAnsi="Arial" w:cs="Arial"/>
          <w:sz w:val="22"/>
        </w:rPr>
        <w:t xml:space="preserve">Caregivers can request a </w:t>
      </w:r>
      <w:r w:rsidR="002E537F">
        <w:rPr>
          <w:rFonts w:ascii="Arial" w:hAnsi="Arial" w:cs="Arial"/>
          <w:sz w:val="22"/>
        </w:rPr>
        <w:t xml:space="preserve">DCFS Service Appeal </w:t>
      </w:r>
      <w:r w:rsidR="002E537F" w:rsidRPr="001D6055">
        <w:rPr>
          <w:rFonts w:ascii="Arial" w:hAnsi="Arial" w:cs="Arial"/>
          <w:iCs/>
          <w:sz w:val="22"/>
        </w:rPr>
        <w:t xml:space="preserve">if they disagree with the decision made in the Clinical Placement Review </w:t>
      </w:r>
      <w:r w:rsidR="004A62AB">
        <w:rPr>
          <w:rFonts w:ascii="Arial" w:hAnsi="Arial" w:cs="Arial"/>
          <w:iCs/>
          <w:sz w:val="22"/>
        </w:rPr>
        <w:t xml:space="preserve">to remove the child/youth from the home.  </w:t>
      </w:r>
      <w:r w:rsidR="00B94ADC">
        <w:rPr>
          <w:rFonts w:ascii="Arial" w:hAnsi="Arial" w:cs="Arial"/>
          <w:iCs/>
          <w:sz w:val="22"/>
        </w:rPr>
        <w:t xml:space="preserve">Caregivers </w:t>
      </w:r>
      <w:r w:rsidR="00B63C89">
        <w:rPr>
          <w:rFonts w:ascii="Arial" w:hAnsi="Arial" w:cs="Arial"/>
          <w:iCs/>
          <w:sz w:val="22"/>
        </w:rPr>
        <w:t xml:space="preserve">must initiate the </w:t>
      </w:r>
      <w:r w:rsidR="00322844">
        <w:rPr>
          <w:rFonts w:ascii="Arial" w:hAnsi="Arial" w:cs="Arial"/>
          <w:iCs/>
          <w:sz w:val="22"/>
        </w:rPr>
        <w:t xml:space="preserve">request </w:t>
      </w:r>
      <w:r w:rsidR="002E537F">
        <w:rPr>
          <w:rFonts w:ascii="Arial" w:hAnsi="Arial" w:cs="Arial"/>
          <w:iCs/>
          <w:sz w:val="22"/>
        </w:rPr>
        <w:t xml:space="preserve">within 10 days </w:t>
      </w:r>
      <w:r w:rsidR="00322844">
        <w:rPr>
          <w:rFonts w:ascii="Arial" w:hAnsi="Arial" w:cs="Arial"/>
          <w:iCs/>
          <w:sz w:val="22"/>
        </w:rPr>
        <w:t>of</w:t>
      </w:r>
      <w:r w:rsidR="002E537F">
        <w:rPr>
          <w:rFonts w:ascii="Arial" w:hAnsi="Arial" w:cs="Arial"/>
          <w:iCs/>
          <w:sz w:val="22"/>
        </w:rPr>
        <w:t xml:space="preserve"> the Clinical Placement Decision.  </w:t>
      </w:r>
      <w:r w:rsidR="002E537F" w:rsidRPr="002D3714">
        <w:rPr>
          <w:rFonts w:ascii="Arial" w:hAnsi="Arial" w:cs="Arial"/>
          <w:iCs/>
          <w:sz w:val="22"/>
        </w:rPr>
        <w:t xml:space="preserve"> </w:t>
      </w:r>
    </w:p>
    <w:p w14:paraId="1C36A4A6" w14:textId="405F4AD7" w:rsidR="005E3A8E" w:rsidRDefault="005841D6" w:rsidP="00837DF4">
      <w:pPr>
        <w:numPr>
          <w:ilvl w:val="0"/>
          <w:numId w:val="7"/>
        </w:numPr>
        <w:tabs>
          <w:tab w:val="num" w:pos="1080"/>
        </w:tabs>
        <w:spacing w:line="237" w:lineRule="auto"/>
        <w:jc w:val="both"/>
        <w:rPr>
          <w:rFonts w:ascii="Arial" w:hAnsi="Arial" w:cs="Arial"/>
          <w:sz w:val="22"/>
        </w:rPr>
      </w:pPr>
      <w:r w:rsidRPr="00B6502F">
        <w:rPr>
          <w:rFonts w:ascii="Arial" w:hAnsi="Arial" w:cs="Arial"/>
          <w:sz w:val="22"/>
        </w:rPr>
        <w:t xml:space="preserve">The </w:t>
      </w:r>
      <w:r w:rsidR="00755989">
        <w:rPr>
          <w:rFonts w:ascii="Arial" w:hAnsi="Arial" w:cs="Arial"/>
          <w:sz w:val="22"/>
        </w:rPr>
        <w:t xml:space="preserve">DCFS </w:t>
      </w:r>
      <w:r w:rsidRPr="00B6502F">
        <w:rPr>
          <w:rFonts w:ascii="Arial" w:hAnsi="Arial" w:cs="Arial"/>
          <w:sz w:val="22"/>
        </w:rPr>
        <w:t>Service Appe</w:t>
      </w:r>
      <w:r w:rsidR="00BC2A83" w:rsidRPr="00B6502F">
        <w:rPr>
          <w:rFonts w:ascii="Arial" w:hAnsi="Arial" w:cs="Arial"/>
          <w:sz w:val="22"/>
        </w:rPr>
        <w:t>al brochure</w:t>
      </w:r>
      <w:r w:rsidRPr="00B6502F">
        <w:rPr>
          <w:rFonts w:ascii="Arial" w:hAnsi="Arial" w:cs="Arial"/>
          <w:sz w:val="22"/>
        </w:rPr>
        <w:t xml:space="preserve"> </w:t>
      </w:r>
      <w:r w:rsidR="00BA2269">
        <w:rPr>
          <w:rFonts w:ascii="Arial" w:hAnsi="Arial" w:cs="Arial"/>
          <w:sz w:val="22"/>
        </w:rPr>
        <w:t>also</w:t>
      </w:r>
      <w:r w:rsidR="00BA2269" w:rsidRPr="00B6502F">
        <w:rPr>
          <w:rFonts w:ascii="Arial" w:hAnsi="Arial" w:cs="Arial"/>
          <w:sz w:val="22"/>
        </w:rPr>
        <w:t xml:space="preserve"> outlines</w:t>
      </w:r>
      <w:r w:rsidR="00BA2269">
        <w:rPr>
          <w:rFonts w:ascii="Arial" w:hAnsi="Arial" w:cs="Arial"/>
          <w:sz w:val="22"/>
        </w:rPr>
        <w:t xml:space="preserve"> </w:t>
      </w:r>
      <w:r w:rsidR="00A23DC6">
        <w:rPr>
          <w:rFonts w:ascii="Arial" w:hAnsi="Arial" w:cs="Arial"/>
          <w:sz w:val="22"/>
        </w:rPr>
        <w:t>other decisions</w:t>
      </w:r>
      <w:r w:rsidRPr="00B6502F">
        <w:rPr>
          <w:rFonts w:ascii="Arial" w:hAnsi="Arial" w:cs="Arial"/>
          <w:sz w:val="22"/>
        </w:rPr>
        <w:t xml:space="preserve"> </w:t>
      </w:r>
      <w:r w:rsidR="00734A0B">
        <w:rPr>
          <w:rFonts w:ascii="Arial" w:hAnsi="Arial" w:cs="Arial"/>
          <w:sz w:val="22"/>
        </w:rPr>
        <w:t>caregivers</w:t>
      </w:r>
      <w:r w:rsidR="003B2C88">
        <w:rPr>
          <w:rFonts w:ascii="Arial" w:hAnsi="Arial" w:cs="Arial"/>
          <w:sz w:val="22"/>
        </w:rPr>
        <w:t xml:space="preserve"> </w:t>
      </w:r>
      <w:r w:rsidRPr="00B6502F">
        <w:rPr>
          <w:rFonts w:ascii="Arial" w:hAnsi="Arial" w:cs="Arial"/>
          <w:sz w:val="22"/>
        </w:rPr>
        <w:t xml:space="preserve">can </w:t>
      </w:r>
      <w:r w:rsidR="00734A0B">
        <w:rPr>
          <w:rFonts w:ascii="Arial" w:hAnsi="Arial" w:cs="Arial"/>
          <w:sz w:val="22"/>
        </w:rPr>
        <w:t>appeal</w:t>
      </w:r>
      <w:r w:rsidR="0087420F">
        <w:rPr>
          <w:rFonts w:ascii="Arial" w:hAnsi="Arial" w:cs="Arial"/>
          <w:sz w:val="22"/>
        </w:rPr>
        <w:t xml:space="preserve"> and includes the process.</w:t>
      </w:r>
      <w:r w:rsidR="00783292">
        <w:rPr>
          <w:rFonts w:ascii="Arial" w:hAnsi="Arial" w:cs="Arial"/>
          <w:sz w:val="22"/>
        </w:rPr>
        <w:t xml:space="preserve"> </w:t>
      </w:r>
      <w:r w:rsidR="00AB7324">
        <w:rPr>
          <w:rFonts w:ascii="Arial" w:hAnsi="Arial" w:cs="Arial"/>
          <w:sz w:val="22"/>
        </w:rPr>
        <w:t xml:space="preserve"> </w:t>
      </w:r>
      <w:r w:rsidRPr="00B6502F">
        <w:rPr>
          <w:rFonts w:ascii="Arial" w:hAnsi="Arial" w:cs="Arial"/>
          <w:sz w:val="22"/>
        </w:rPr>
        <w:t xml:space="preserve">  </w:t>
      </w:r>
    </w:p>
    <w:p w14:paraId="05548435" w14:textId="6002FA00" w:rsidR="005841D6" w:rsidRPr="00B6502F" w:rsidRDefault="004A1A3A" w:rsidP="00837DF4">
      <w:pPr>
        <w:numPr>
          <w:ilvl w:val="0"/>
          <w:numId w:val="7"/>
        </w:numPr>
        <w:tabs>
          <w:tab w:val="num" w:pos="1080"/>
        </w:tabs>
        <w:spacing w:line="237" w:lineRule="auto"/>
        <w:jc w:val="both"/>
        <w:rPr>
          <w:rFonts w:ascii="Arial" w:hAnsi="Arial" w:cs="Arial"/>
          <w:sz w:val="22"/>
        </w:rPr>
      </w:pPr>
      <w:r>
        <w:rPr>
          <w:rFonts w:ascii="Arial" w:hAnsi="Arial" w:cs="Arial"/>
          <w:sz w:val="22"/>
        </w:rPr>
        <w:t>Brightpoint</w:t>
      </w:r>
      <w:r w:rsidR="00026981">
        <w:rPr>
          <w:rFonts w:ascii="Arial" w:hAnsi="Arial" w:cs="Arial"/>
          <w:sz w:val="22"/>
        </w:rPr>
        <w:t xml:space="preserve"> staff </w:t>
      </w:r>
      <w:r w:rsidR="009D2055">
        <w:rPr>
          <w:rFonts w:ascii="Arial" w:hAnsi="Arial" w:cs="Arial"/>
          <w:sz w:val="22"/>
        </w:rPr>
        <w:t>will</w:t>
      </w:r>
      <w:r w:rsidR="00026981">
        <w:rPr>
          <w:rFonts w:ascii="Arial" w:hAnsi="Arial" w:cs="Arial"/>
          <w:sz w:val="22"/>
        </w:rPr>
        <w:t xml:space="preserve"> </w:t>
      </w:r>
      <w:r w:rsidR="00AA2C9F">
        <w:rPr>
          <w:rFonts w:ascii="Arial" w:hAnsi="Arial" w:cs="Arial"/>
          <w:sz w:val="22"/>
        </w:rPr>
        <w:t xml:space="preserve">provide caregivers with the DCFS </w:t>
      </w:r>
      <w:r w:rsidR="00D118F0">
        <w:rPr>
          <w:rFonts w:ascii="Arial" w:hAnsi="Arial" w:cs="Arial"/>
          <w:sz w:val="22"/>
        </w:rPr>
        <w:t>A</w:t>
      </w:r>
      <w:r w:rsidR="00AA2C9F">
        <w:rPr>
          <w:rFonts w:ascii="Arial" w:hAnsi="Arial" w:cs="Arial"/>
          <w:sz w:val="22"/>
        </w:rPr>
        <w:t xml:space="preserve">ppeal brochure and </w:t>
      </w:r>
      <w:r w:rsidR="00026981">
        <w:rPr>
          <w:rFonts w:ascii="Arial" w:hAnsi="Arial" w:cs="Arial"/>
          <w:sz w:val="22"/>
        </w:rPr>
        <w:t xml:space="preserve">assist </w:t>
      </w:r>
      <w:r w:rsidR="00AA2C9F">
        <w:rPr>
          <w:rFonts w:ascii="Arial" w:hAnsi="Arial" w:cs="Arial"/>
          <w:sz w:val="22"/>
        </w:rPr>
        <w:t>them</w:t>
      </w:r>
      <w:r w:rsidR="00026981">
        <w:rPr>
          <w:rFonts w:ascii="Arial" w:hAnsi="Arial" w:cs="Arial"/>
          <w:sz w:val="22"/>
        </w:rPr>
        <w:t xml:space="preserve"> </w:t>
      </w:r>
      <w:r w:rsidR="004764D5">
        <w:rPr>
          <w:rFonts w:ascii="Arial" w:hAnsi="Arial" w:cs="Arial"/>
          <w:sz w:val="22"/>
        </w:rPr>
        <w:t xml:space="preserve">with the </w:t>
      </w:r>
      <w:r w:rsidR="00026981">
        <w:rPr>
          <w:rFonts w:ascii="Arial" w:hAnsi="Arial" w:cs="Arial"/>
          <w:sz w:val="22"/>
        </w:rPr>
        <w:t>process</w:t>
      </w:r>
      <w:r w:rsidR="00AA2C9F">
        <w:rPr>
          <w:rFonts w:ascii="Arial" w:hAnsi="Arial" w:cs="Arial"/>
          <w:sz w:val="22"/>
        </w:rPr>
        <w:t xml:space="preserve"> if needed.  </w:t>
      </w:r>
    </w:p>
    <w:p w14:paraId="16609CA1" w14:textId="70063118" w:rsidR="001359EA" w:rsidRPr="00B6502F" w:rsidRDefault="001359EA" w:rsidP="00837DF4">
      <w:pPr>
        <w:numPr>
          <w:ilvl w:val="0"/>
          <w:numId w:val="7"/>
        </w:numPr>
        <w:tabs>
          <w:tab w:val="num" w:pos="1080"/>
        </w:tabs>
        <w:spacing w:line="237" w:lineRule="auto"/>
        <w:jc w:val="both"/>
        <w:rPr>
          <w:rFonts w:ascii="Arial" w:hAnsi="Arial" w:cs="Arial"/>
          <w:sz w:val="22"/>
        </w:rPr>
      </w:pPr>
      <w:r w:rsidRPr="00B6502F">
        <w:rPr>
          <w:rFonts w:ascii="Arial" w:hAnsi="Arial" w:cs="Arial"/>
          <w:sz w:val="22"/>
        </w:rPr>
        <w:t xml:space="preserve"> </w:t>
      </w:r>
      <w:r w:rsidR="000B74B4">
        <w:rPr>
          <w:rFonts w:ascii="Arial" w:hAnsi="Arial" w:cs="Arial"/>
          <w:sz w:val="22"/>
        </w:rPr>
        <w:t xml:space="preserve">To </w:t>
      </w:r>
      <w:r w:rsidR="00CE6FF4">
        <w:rPr>
          <w:rFonts w:ascii="Arial" w:hAnsi="Arial" w:cs="Arial"/>
          <w:sz w:val="22"/>
        </w:rPr>
        <w:t xml:space="preserve">make </w:t>
      </w:r>
      <w:r w:rsidR="00C93CD3">
        <w:rPr>
          <w:rFonts w:ascii="Arial" w:hAnsi="Arial" w:cs="Arial"/>
          <w:sz w:val="22"/>
        </w:rPr>
        <w:t>a</w:t>
      </w:r>
      <w:r w:rsidR="000B74B4">
        <w:rPr>
          <w:rFonts w:ascii="Arial" w:hAnsi="Arial" w:cs="Arial"/>
          <w:sz w:val="22"/>
        </w:rPr>
        <w:t xml:space="preserve"> Service Appeal, </w:t>
      </w:r>
      <w:r w:rsidR="00CE6FF4">
        <w:rPr>
          <w:rFonts w:ascii="Arial" w:hAnsi="Arial" w:cs="Arial"/>
          <w:sz w:val="22"/>
        </w:rPr>
        <w:t>put the request in writing to:</w:t>
      </w:r>
      <w:r w:rsidR="009674DB">
        <w:rPr>
          <w:rFonts w:ascii="Arial" w:hAnsi="Arial" w:cs="Arial"/>
          <w:sz w:val="22"/>
        </w:rPr>
        <w:t xml:space="preserve"> </w:t>
      </w:r>
    </w:p>
    <w:p w14:paraId="136588E2" w14:textId="77777777" w:rsidR="001359EA" w:rsidRPr="00B6502F" w:rsidRDefault="00217C28" w:rsidP="00F70C43">
      <w:pPr>
        <w:numPr>
          <w:ilvl w:val="0"/>
          <w:numId w:val="56"/>
        </w:numPr>
        <w:spacing w:line="237" w:lineRule="auto"/>
        <w:jc w:val="both"/>
        <w:rPr>
          <w:rFonts w:ascii="Arial" w:hAnsi="Arial" w:cs="Arial"/>
          <w:sz w:val="22"/>
        </w:rPr>
      </w:pPr>
      <w:r w:rsidRPr="00B6502F">
        <w:rPr>
          <w:rFonts w:ascii="Arial" w:hAnsi="Arial" w:cs="Arial"/>
          <w:sz w:val="22"/>
        </w:rPr>
        <w:t>Administrative Hearings Unit</w:t>
      </w:r>
    </w:p>
    <w:p w14:paraId="39410903" w14:textId="77777777" w:rsidR="00217C28" w:rsidRPr="00B6502F" w:rsidRDefault="00217C28" w:rsidP="00217C28">
      <w:pPr>
        <w:tabs>
          <w:tab w:val="num" w:pos="1080"/>
        </w:tabs>
        <w:spacing w:line="237" w:lineRule="auto"/>
        <w:ind w:left="1080"/>
        <w:jc w:val="both"/>
        <w:rPr>
          <w:rFonts w:ascii="Arial" w:hAnsi="Arial" w:cs="Arial"/>
          <w:sz w:val="22"/>
        </w:rPr>
      </w:pPr>
      <w:r w:rsidRPr="00B6502F">
        <w:rPr>
          <w:rFonts w:ascii="Arial" w:hAnsi="Arial" w:cs="Arial"/>
          <w:sz w:val="22"/>
        </w:rPr>
        <w:t>Department of Children and Family Services</w:t>
      </w:r>
    </w:p>
    <w:p w14:paraId="0F0399CD" w14:textId="77777777" w:rsidR="00217C28" w:rsidRPr="00B6502F" w:rsidRDefault="00217C28" w:rsidP="00217C28">
      <w:pPr>
        <w:tabs>
          <w:tab w:val="num" w:pos="1080"/>
        </w:tabs>
        <w:spacing w:line="237" w:lineRule="auto"/>
        <w:ind w:left="1080"/>
        <w:jc w:val="both"/>
        <w:rPr>
          <w:rFonts w:ascii="Arial" w:hAnsi="Arial" w:cs="Arial"/>
          <w:sz w:val="22"/>
        </w:rPr>
      </w:pPr>
      <w:r w:rsidRPr="00B6502F">
        <w:rPr>
          <w:rFonts w:ascii="Arial" w:hAnsi="Arial" w:cs="Arial"/>
          <w:sz w:val="22"/>
        </w:rPr>
        <w:t>406 E. Monroe St., Station 15</w:t>
      </w:r>
    </w:p>
    <w:p w14:paraId="182FFB8E" w14:textId="77777777" w:rsidR="00211E0D" w:rsidRPr="00B6502F" w:rsidRDefault="00217C28" w:rsidP="00F70C43">
      <w:pPr>
        <w:tabs>
          <w:tab w:val="num" w:pos="1080"/>
        </w:tabs>
        <w:spacing w:line="237" w:lineRule="auto"/>
        <w:ind w:left="1080"/>
        <w:jc w:val="both"/>
        <w:rPr>
          <w:rFonts w:ascii="Arial" w:hAnsi="Arial" w:cs="Arial"/>
          <w:sz w:val="22"/>
        </w:rPr>
      </w:pPr>
      <w:r w:rsidRPr="00B6502F">
        <w:rPr>
          <w:rFonts w:ascii="Arial" w:hAnsi="Arial" w:cs="Arial"/>
          <w:sz w:val="22"/>
        </w:rPr>
        <w:t>Springfield, IL 62</w:t>
      </w:r>
      <w:r w:rsidR="00F70C43" w:rsidRPr="00B6502F">
        <w:rPr>
          <w:rFonts w:ascii="Arial" w:hAnsi="Arial" w:cs="Arial"/>
          <w:sz w:val="22"/>
        </w:rPr>
        <w:t>701</w:t>
      </w:r>
    </w:p>
    <w:p w14:paraId="03D24544" w14:textId="77777777" w:rsidR="00DE7F03" w:rsidRDefault="00DE7F03" w:rsidP="00DE7F03">
      <w:pPr>
        <w:tabs>
          <w:tab w:val="num" w:pos="1080"/>
        </w:tabs>
        <w:spacing w:line="237" w:lineRule="auto"/>
        <w:jc w:val="both"/>
        <w:rPr>
          <w:rFonts w:ascii="Arial" w:hAnsi="Arial" w:cs="Arial"/>
          <w:sz w:val="22"/>
        </w:rPr>
      </w:pPr>
      <w:r w:rsidRPr="00B6502F">
        <w:rPr>
          <w:rFonts w:ascii="Arial" w:hAnsi="Arial" w:cs="Arial"/>
          <w:sz w:val="22"/>
        </w:rPr>
        <w:tab/>
        <w:t>217-</w:t>
      </w:r>
      <w:r w:rsidR="00B568E7" w:rsidRPr="00B6502F">
        <w:rPr>
          <w:rFonts w:ascii="Arial" w:hAnsi="Arial" w:cs="Arial"/>
          <w:sz w:val="22"/>
        </w:rPr>
        <w:t>782-6655</w:t>
      </w:r>
    </w:p>
    <w:p w14:paraId="34B7EA8A" w14:textId="53EB13B7" w:rsidR="00855B63" w:rsidRPr="00447604" w:rsidRDefault="00855B63" w:rsidP="00855B63">
      <w:pPr>
        <w:pStyle w:val="ListParagraph"/>
        <w:numPr>
          <w:ilvl w:val="0"/>
          <w:numId w:val="86"/>
        </w:numPr>
        <w:tabs>
          <w:tab w:val="num" w:pos="1080"/>
        </w:tabs>
        <w:spacing w:line="237" w:lineRule="auto"/>
        <w:jc w:val="both"/>
        <w:rPr>
          <w:rFonts w:ascii="Arial" w:hAnsi="Arial" w:cs="Arial"/>
          <w:szCs w:val="24"/>
        </w:rPr>
      </w:pPr>
      <w:r w:rsidRPr="00447604">
        <w:rPr>
          <w:rFonts w:ascii="Arial" w:hAnsi="Arial" w:cs="Arial"/>
          <w:sz w:val="22"/>
        </w:rPr>
        <w:t xml:space="preserve">The Service Appeal Process is reviewed annually with case management staff and is offered as a training to </w:t>
      </w:r>
      <w:r w:rsidR="00A741F3" w:rsidRPr="00447604">
        <w:rPr>
          <w:rFonts w:ascii="Arial" w:hAnsi="Arial" w:cs="Arial"/>
          <w:sz w:val="22"/>
        </w:rPr>
        <w:t>caregivers</w:t>
      </w:r>
      <w:r w:rsidRPr="00447604">
        <w:rPr>
          <w:rFonts w:ascii="Arial" w:hAnsi="Arial" w:cs="Arial"/>
          <w:sz w:val="22"/>
        </w:rPr>
        <w:t xml:space="preserve"> annually.</w:t>
      </w:r>
      <w:r w:rsidR="0044010C" w:rsidRPr="00447604">
        <w:rPr>
          <w:rFonts w:ascii="Arial" w:hAnsi="Arial" w:cs="Arial"/>
          <w:sz w:val="22"/>
        </w:rPr>
        <w:t xml:space="preserve"> </w:t>
      </w:r>
    </w:p>
    <w:p w14:paraId="0EAD89C0" w14:textId="77777777" w:rsidR="00DE7F03" w:rsidRPr="00B6502F" w:rsidRDefault="00DE7F03" w:rsidP="00DE7F03">
      <w:pPr>
        <w:tabs>
          <w:tab w:val="num" w:pos="1080"/>
        </w:tabs>
        <w:spacing w:line="237" w:lineRule="auto"/>
        <w:jc w:val="both"/>
        <w:rPr>
          <w:rFonts w:ascii="Arial" w:hAnsi="Arial" w:cs="Arial"/>
          <w:b/>
          <w:szCs w:val="24"/>
        </w:rPr>
      </w:pPr>
    </w:p>
    <w:p w14:paraId="328A4785" w14:textId="77777777" w:rsidR="00846C4A" w:rsidRPr="00B6502F" w:rsidRDefault="0085624F" w:rsidP="00B568E7">
      <w:pPr>
        <w:tabs>
          <w:tab w:val="num" w:pos="1080"/>
        </w:tabs>
        <w:spacing w:line="237" w:lineRule="auto"/>
        <w:jc w:val="both"/>
        <w:rPr>
          <w:rFonts w:ascii="Arial" w:hAnsi="Arial" w:cs="Arial"/>
          <w:sz w:val="28"/>
          <w:szCs w:val="28"/>
        </w:rPr>
      </w:pPr>
      <w:r w:rsidRPr="00B6502F">
        <w:rPr>
          <w:rFonts w:ascii="Arial" w:hAnsi="Arial" w:cs="Arial"/>
          <w:b/>
          <w:szCs w:val="24"/>
        </w:rPr>
        <w:t>Court Hearing Notification</w:t>
      </w:r>
      <w:r w:rsidR="00846C4A" w:rsidRPr="00B6502F">
        <w:rPr>
          <w:rFonts w:ascii="Arial" w:hAnsi="Arial" w:cs="Arial"/>
          <w:szCs w:val="24"/>
        </w:rPr>
        <w:t xml:space="preserve"> </w:t>
      </w:r>
    </w:p>
    <w:p w14:paraId="7DE678B4" w14:textId="77777777" w:rsidR="00817C38" w:rsidRPr="00B6502F" w:rsidRDefault="00846C4A" w:rsidP="00846C4A">
      <w:pPr>
        <w:tabs>
          <w:tab w:val="num" w:pos="1080"/>
        </w:tabs>
        <w:spacing w:line="237" w:lineRule="auto"/>
        <w:jc w:val="both"/>
        <w:rPr>
          <w:rFonts w:ascii="Arial" w:hAnsi="Arial" w:cs="Arial"/>
          <w:szCs w:val="24"/>
        </w:rPr>
      </w:pPr>
      <w:r w:rsidRPr="00B6502F">
        <w:rPr>
          <w:rFonts w:ascii="Arial" w:hAnsi="Arial" w:cs="Arial"/>
          <w:b/>
          <w:szCs w:val="24"/>
        </w:rPr>
        <w:t xml:space="preserve">12. </w:t>
      </w:r>
      <w:r w:rsidR="00817C38" w:rsidRPr="00B6502F">
        <w:rPr>
          <w:rFonts w:ascii="Arial" w:hAnsi="Arial" w:cs="Arial"/>
          <w:b/>
          <w:bCs/>
          <w:sz w:val="22"/>
        </w:rPr>
        <w:t>The right to be notified in a timely and complete manner of all court hearings, including notice of the date and time of the court hearing, the name of the judge or hearing officer hearing the case, the location of the hearing and the court docket number of the case; and the right to intervene in court proceedings or to seek mandamus under the Juvenile Court Act of 1987</w:t>
      </w:r>
      <w:r w:rsidR="00B7548B" w:rsidRPr="00B6502F">
        <w:rPr>
          <w:rFonts w:ascii="Arial" w:hAnsi="Arial" w:cs="Arial"/>
          <w:b/>
          <w:bCs/>
          <w:sz w:val="22"/>
        </w:rPr>
        <w:t>.</w:t>
      </w:r>
    </w:p>
    <w:p w14:paraId="0DB184DC" w14:textId="122D23A7" w:rsidR="00817C38" w:rsidRPr="00C03579" w:rsidRDefault="00AE2C3C" w:rsidP="00F70C43">
      <w:pPr>
        <w:numPr>
          <w:ilvl w:val="0"/>
          <w:numId w:val="38"/>
        </w:numPr>
        <w:spacing w:line="237" w:lineRule="auto"/>
        <w:jc w:val="both"/>
        <w:rPr>
          <w:rFonts w:ascii="Arial" w:hAnsi="Arial" w:cs="Arial"/>
          <w:b/>
          <w:bCs/>
          <w:color w:val="1F497D" w:themeColor="text2"/>
          <w:sz w:val="22"/>
        </w:rPr>
      </w:pPr>
      <w:r w:rsidRPr="00B6502F">
        <w:rPr>
          <w:rFonts w:ascii="Arial" w:hAnsi="Arial" w:cs="Arial"/>
          <w:sz w:val="22"/>
        </w:rPr>
        <w:t xml:space="preserve">Case managers </w:t>
      </w:r>
      <w:r w:rsidR="00817C38" w:rsidRPr="00B6502F">
        <w:rPr>
          <w:rFonts w:ascii="Arial" w:hAnsi="Arial" w:cs="Arial"/>
          <w:sz w:val="22"/>
        </w:rPr>
        <w:t xml:space="preserve">inform </w:t>
      </w:r>
      <w:r w:rsidR="008134CF">
        <w:rPr>
          <w:rFonts w:ascii="Arial" w:hAnsi="Arial" w:cs="Arial"/>
          <w:sz w:val="22"/>
        </w:rPr>
        <w:t>caregivers</w:t>
      </w:r>
      <w:r w:rsidR="00817C38" w:rsidRPr="00B6502F">
        <w:rPr>
          <w:rFonts w:ascii="Arial" w:hAnsi="Arial" w:cs="Arial"/>
          <w:sz w:val="22"/>
        </w:rPr>
        <w:t xml:space="preserve"> of the date, time, </w:t>
      </w:r>
      <w:r w:rsidR="008134CF">
        <w:rPr>
          <w:rFonts w:ascii="Arial" w:hAnsi="Arial" w:cs="Arial"/>
          <w:sz w:val="22"/>
        </w:rPr>
        <w:t xml:space="preserve">location, </w:t>
      </w:r>
      <w:r w:rsidR="00817C38" w:rsidRPr="00B6502F">
        <w:rPr>
          <w:rFonts w:ascii="Arial" w:hAnsi="Arial" w:cs="Arial"/>
          <w:sz w:val="22"/>
        </w:rPr>
        <w:t>court docket numbers, and name o</w:t>
      </w:r>
      <w:r w:rsidRPr="00B6502F">
        <w:rPr>
          <w:rFonts w:ascii="Arial" w:hAnsi="Arial" w:cs="Arial"/>
          <w:sz w:val="22"/>
        </w:rPr>
        <w:t xml:space="preserve">f the judge or hearing officer either verbally or by use of the </w:t>
      </w:r>
      <w:r w:rsidRPr="00C03579">
        <w:rPr>
          <w:rFonts w:ascii="Arial" w:hAnsi="Arial" w:cs="Arial"/>
          <w:color w:val="000000" w:themeColor="text1"/>
          <w:sz w:val="22"/>
        </w:rPr>
        <w:t>Notification of Scheduled Meetings form.</w:t>
      </w:r>
    </w:p>
    <w:p w14:paraId="6E429BF3" w14:textId="3E02AA9D" w:rsidR="00817C38" w:rsidRPr="00B6502F" w:rsidRDefault="007B123A" w:rsidP="00F70C43">
      <w:pPr>
        <w:numPr>
          <w:ilvl w:val="0"/>
          <w:numId w:val="33"/>
        </w:numPr>
        <w:spacing w:line="237" w:lineRule="auto"/>
        <w:jc w:val="both"/>
        <w:rPr>
          <w:rFonts w:ascii="Arial" w:hAnsi="Arial" w:cs="Arial"/>
          <w:sz w:val="22"/>
          <w:szCs w:val="22"/>
        </w:rPr>
      </w:pPr>
      <w:r>
        <w:rPr>
          <w:rFonts w:ascii="Arial" w:hAnsi="Arial" w:cs="Arial"/>
          <w:sz w:val="22"/>
        </w:rPr>
        <w:lastRenderedPageBreak/>
        <w:t>Caregivers</w:t>
      </w:r>
      <w:r w:rsidR="00817C38" w:rsidRPr="00B6502F">
        <w:rPr>
          <w:rFonts w:ascii="Arial" w:hAnsi="Arial" w:cs="Arial"/>
          <w:sz w:val="22"/>
        </w:rPr>
        <w:t xml:space="preserve"> are notified that they have a right to be heard in court </w:t>
      </w:r>
      <w:r w:rsidR="00C0112A" w:rsidRPr="00B6502F">
        <w:rPr>
          <w:rFonts w:ascii="Arial" w:hAnsi="Arial" w:cs="Arial"/>
          <w:sz w:val="22"/>
        </w:rPr>
        <w:t>during certain</w:t>
      </w:r>
      <w:r w:rsidR="00817C38" w:rsidRPr="00B6502F">
        <w:rPr>
          <w:rFonts w:ascii="Arial" w:hAnsi="Arial" w:cs="Arial"/>
          <w:sz w:val="22"/>
        </w:rPr>
        <w:t xml:space="preserve"> court proceedings. </w:t>
      </w:r>
      <w:r w:rsidR="00EC0FF7">
        <w:rPr>
          <w:rFonts w:ascii="Arial" w:hAnsi="Arial" w:cs="Arial"/>
          <w:sz w:val="22"/>
        </w:rPr>
        <w:t>Caregivers</w:t>
      </w:r>
      <w:r w:rsidR="00817C38" w:rsidRPr="00B6502F">
        <w:rPr>
          <w:rFonts w:ascii="Arial" w:hAnsi="Arial" w:cs="Arial"/>
          <w:sz w:val="22"/>
        </w:rPr>
        <w:t xml:space="preserve"> in Cook County are asked to sign the Notice to Foster Parents form if </w:t>
      </w:r>
      <w:r w:rsidR="00817C38" w:rsidRPr="00B6502F">
        <w:rPr>
          <w:rFonts w:ascii="Arial" w:hAnsi="Arial" w:cs="Arial"/>
          <w:sz w:val="22"/>
          <w:szCs w:val="22"/>
        </w:rPr>
        <w:t xml:space="preserve">they </w:t>
      </w:r>
      <w:r w:rsidR="00914070">
        <w:rPr>
          <w:rFonts w:ascii="Arial" w:hAnsi="Arial" w:cs="Arial"/>
          <w:sz w:val="22"/>
          <w:szCs w:val="22"/>
        </w:rPr>
        <w:t>choose not</w:t>
      </w:r>
      <w:r w:rsidR="00817C38" w:rsidRPr="00B6502F">
        <w:rPr>
          <w:rFonts w:ascii="Arial" w:hAnsi="Arial" w:cs="Arial"/>
          <w:sz w:val="22"/>
          <w:szCs w:val="22"/>
        </w:rPr>
        <w:t xml:space="preserve"> to be involved in court proceedings.</w:t>
      </w:r>
    </w:p>
    <w:p w14:paraId="0C65A3AE" w14:textId="73D07370" w:rsidR="00444616" w:rsidRPr="00B6502F" w:rsidRDefault="00E47515" w:rsidP="009069F0">
      <w:pPr>
        <w:pStyle w:val="Header"/>
        <w:numPr>
          <w:ilvl w:val="0"/>
          <w:numId w:val="33"/>
        </w:numPr>
        <w:tabs>
          <w:tab w:val="clear" w:pos="4320"/>
          <w:tab w:val="clear" w:pos="8640"/>
        </w:tabs>
        <w:spacing w:line="237" w:lineRule="auto"/>
        <w:jc w:val="both"/>
        <w:rPr>
          <w:rFonts w:ascii="Arial" w:hAnsi="Arial" w:cs="Arial"/>
          <w:sz w:val="22"/>
          <w:szCs w:val="22"/>
        </w:rPr>
      </w:pPr>
      <w:r w:rsidRPr="00B6502F">
        <w:rPr>
          <w:rFonts w:ascii="Arial" w:hAnsi="Arial" w:cs="Arial"/>
          <w:sz w:val="22"/>
          <w:szCs w:val="22"/>
        </w:rPr>
        <w:t xml:space="preserve">While recognizing that not all courts honor a </w:t>
      </w:r>
      <w:proofErr w:type="gramStart"/>
      <w:r w:rsidR="00804DFA">
        <w:rPr>
          <w:rFonts w:ascii="Arial" w:hAnsi="Arial" w:cs="Arial"/>
          <w:sz w:val="22"/>
          <w:szCs w:val="22"/>
        </w:rPr>
        <w:t>caregivers</w:t>
      </w:r>
      <w:proofErr w:type="gramEnd"/>
      <w:r w:rsidRPr="00B6502F">
        <w:rPr>
          <w:rFonts w:ascii="Arial" w:hAnsi="Arial" w:cs="Arial"/>
          <w:sz w:val="22"/>
          <w:szCs w:val="22"/>
        </w:rPr>
        <w:t xml:space="preserve"> right to be heard, </w:t>
      </w:r>
      <w:r w:rsidR="004A1A3A">
        <w:rPr>
          <w:rFonts w:ascii="Arial" w:hAnsi="Arial" w:cs="Arial"/>
          <w:sz w:val="22"/>
          <w:szCs w:val="22"/>
        </w:rPr>
        <w:t>Brightpoint</w:t>
      </w:r>
      <w:r w:rsidRPr="00B6502F">
        <w:rPr>
          <w:rFonts w:ascii="Arial" w:hAnsi="Arial" w:cs="Arial"/>
          <w:sz w:val="22"/>
          <w:szCs w:val="22"/>
        </w:rPr>
        <w:t xml:space="preserve"> will continue to provide </w:t>
      </w:r>
      <w:r w:rsidR="00804DFA">
        <w:rPr>
          <w:rFonts w:ascii="Arial" w:hAnsi="Arial" w:cs="Arial"/>
          <w:sz w:val="22"/>
          <w:szCs w:val="22"/>
        </w:rPr>
        <w:t>caregivers</w:t>
      </w:r>
      <w:r w:rsidR="00E20099" w:rsidRPr="00B6502F">
        <w:rPr>
          <w:rFonts w:ascii="Arial" w:hAnsi="Arial" w:cs="Arial"/>
          <w:sz w:val="22"/>
          <w:szCs w:val="22"/>
        </w:rPr>
        <w:t xml:space="preserve"> with </w:t>
      </w:r>
      <w:r w:rsidR="00EA58BA">
        <w:rPr>
          <w:rFonts w:ascii="Arial" w:hAnsi="Arial" w:cs="Arial"/>
          <w:sz w:val="22"/>
          <w:szCs w:val="22"/>
        </w:rPr>
        <w:t>court</w:t>
      </w:r>
      <w:r w:rsidR="00EA58BA" w:rsidRPr="00B6502F">
        <w:rPr>
          <w:rFonts w:ascii="Arial" w:hAnsi="Arial" w:cs="Arial"/>
          <w:sz w:val="22"/>
          <w:szCs w:val="22"/>
        </w:rPr>
        <w:t xml:space="preserve"> </w:t>
      </w:r>
      <w:r w:rsidR="00E20099" w:rsidRPr="00B6502F">
        <w:rPr>
          <w:rFonts w:ascii="Arial" w:hAnsi="Arial" w:cs="Arial"/>
          <w:sz w:val="22"/>
          <w:szCs w:val="22"/>
        </w:rPr>
        <w:t xml:space="preserve">information, and encourage their attendance, which can provide an opportunity for </w:t>
      </w:r>
      <w:r w:rsidR="00662307">
        <w:rPr>
          <w:rFonts w:ascii="Arial" w:hAnsi="Arial" w:cs="Arial"/>
          <w:sz w:val="22"/>
          <w:szCs w:val="22"/>
        </w:rPr>
        <w:t>them</w:t>
      </w:r>
      <w:r w:rsidR="00E20099" w:rsidRPr="00B6502F">
        <w:rPr>
          <w:rFonts w:ascii="Arial" w:hAnsi="Arial" w:cs="Arial"/>
          <w:sz w:val="22"/>
          <w:szCs w:val="22"/>
        </w:rPr>
        <w:t xml:space="preserve"> to advocate on the child</w:t>
      </w:r>
      <w:r w:rsidR="006B7801">
        <w:rPr>
          <w:rFonts w:ascii="Arial" w:hAnsi="Arial" w:cs="Arial"/>
          <w:sz w:val="22"/>
          <w:szCs w:val="22"/>
        </w:rPr>
        <w:t>/youth</w:t>
      </w:r>
      <w:r w:rsidR="00E20099" w:rsidRPr="00B6502F">
        <w:rPr>
          <w:rFonts w:ascii="Arial" w:hAnsi="Arial" w:cs="Arial"/>
          <w:sz w:val="22"/>
          <w:szCs w:val="22"/>
        </w:rPr>
        <w:t xml:space="preserve">’s behalf. </w:t>
      </w:r>
    </w:p>
    <w:p w14:paraId="3244FAFE" w14:textId="0E390BCF" w:rsidR="00817C38" w:rsidRPr="00B6502F" w:rsidRDefault="00817C38" w:rsidP="00F70C43">
      <w:pPr>
        <w:numPr>
          <w:ilvl w:val="0"/>
          <w:numId w:val="33"/>
        </w:numPr>
        <w:spacing w:line="237" w:lineRule="auto"/>
        <w:jc w:val="both"/>
        <w:rPr>
          <w:rFonts w:ascii="Arial" w:hAnsi="Arial" w:cs="Arial"/>
          <w:sz w:val="22"/>
          <w:szCs w:val="22"/>
        </w:rPr>
      </w:pPr>
      <w:r w:rsidRPr="00B6502F">
        <w:rPr>
          <w:rFonts w:ascii="Arial" w:hAnsi="Arial" w:cs="Arial"/>
          <w:sz w:val="22"/>
          <w:szCs w:val="22"/>
        </w:rPr>
        <w:t xml:space="preserve">Case managers inform </w:t>
      </w:r>
      <w:r w:rsidR="00937DBB">
        <w:rPr>
          <w:rFonts w:ascii="Arial" w:hAnsi="Arial" w:cs="Arial"/>
          <w:sz w:val="22"/>
          <w:szCs w:val="22"/>
        </w:rPr>
        <w:t>caregivers</w:t>
      </w:r>
      <w:r w:rsidR="00AA1C3C">
        <w:rPr>
          <w:rFonts w:ascii="Arial" w:hAnsi="Arial" w:cs="Arial"/>
          <w:sz w:val="22"/>
          <w:szCs w:val="22"/>
        </w:rPr>
        <w:t xml:space="preserve"> who were not present in court</w:t>
      </w:r>
      <w:r w:rsidR="00793BAC" w:rsidRPr="00B6502F">
        <w:rPr>
          <w:rFonts w:ascii="Arial" w:hAnsi="Arial" w:cs="Arial"/>
          <w:sz w:val="22"/>
          <w:szCs w:val="22"/>
        </w:rPr>
        <w:t>,</w:t>
      </w:r>
      <w:r w:rsidRPr="00B6502F">
        <w:rPr>
          <w:rFonts w:ascii="Arial" w:hAnsi="Arial" w:cs="Arial"/>
          <w:sz w:val="22"/>
          <w:szCs w:val="22"/>
        </w:rPr>
        <w:t xml:space="preserve"> </w:t>
      </w:r>
      <w:r w:rsidR="00C0112A" w:rsidRPr="00B6502F">
        <w:rPr>
          <w:rFonts w:ascii="Arial" w:hAnsi="Arial" w:cs="Arial"/>
          <w:sz w:val="22"/>
          <w:szCs w:val="22"/>
        </w:rPr>
        <w:t xml:space="preserve">verbally or in </w:t>
      </w:r>
      <w:proofErr w:type="gramStart"/>
      <w:r w:rsidR="005761B4">
        <w:rPr>
          <w:rFonts w:ascii="Arial" w:hAnsi="Arial" w:cs="Arial"/>
          <w:sz w:val="22"/>
          <w:szCs w:val="22"/>
        </w:rPr>
        <w:t xml:space="preserve">writing </w:t>
      </w:r>
      <w:r w:rsidR="00C0112A" w:rsidRPr="00B6502F">
        <w:rPr>
          <w:rFonts w:ascii="Arial" w:hAnsi="Arial" w:cs="Arial"/>
          <w:sz w:val="22"/>
          <w:szCs w:val="22"/>
        </w:rPr>
        <w:t xml:space="preserve"> within</w:t>
      </w:r>
      <w:proofErr w:type="gramEnd"/>
      <w:r w:rsidR="00C0112A" w:rsidRPr="00B6502F">
        <w:rPr>
          <w:rFonts w:ascii="Arial" w:hAnsi="Arial" w:cs="Arial"/>
          <w:sz w:val="22"/>
          <w:szCs w:val="22"/>
        </w:rPr>
        <w:t xml:space="preserve"> 48 hours of</w:t>
      </w:r>
      <w:r w:rsidR="00793BAC" w:rsidRPr="00B6502F">
        <w:rPr>
          <w:rFonts w:ascii="Arial" w:hAnsi="Arial" w:cs="Arial"/>
          <w:sz w:val="22"/>
          <w:szCs w:val="22"/>
        </w:rPr>
        <w:t xml:space="preserve"> </w:t>
      </w:r>
      <w:r w:rsidR="00157630">
        <w:rPr>
          <w:rFonts w:ascii="Arial" w:hAnsi="Arial" w:cs="Arial"/>
          <w:sz w:val="22"/>
          <w:szCs w:val="22"/>
        </w:rPr>
        <w:t xml:space="preserve">all </w:t>
      </w:r>
      <w:r w:rsidR="005F17AB">
        <w:rPr>
          <w:rFonts w:ascii="Arial" w:hAnsi="Arial" w:cs="Arial"/>
          <w:sz w:val="22"/>
          <w:szCs w:val="22"/>
        </w:rPr>
        <w:t xml:space="preserve">major </w:t>
      </w:r>
      <w:r w:rsidR="00961AF1">
        <w:rPr>
          <w:rFonts w:ascii="Arial" w:hAnsi="Arial" w:cs="Arial"/>
          <w:sz w:val="22"/>
          <w:szCs w:val="22"/>
        </w:rPr>
        <w:t>decisions</w:t>
      </w:r>
      <w:r w:rsidR="005761B4">
        <w:rPr>
          <w:rFonts w:ascii="Arial" w:hAnsi="Arial" w:cs="Arial"/>
          <w:sz w:val="22"/>
          <w:szCs w:val="22"/>
        </w:rPr>
        <w:t xml:space="preserve"> made by the court</w:t>
      </w:r>
      <w:r w:rsidR="00961AF1">
        <w:rPr>
          <w:rFonts w:ascii="Arial" w:hAnsi="Arial" w:cs="Arial"/>
          <w:sz w:val="22"/>
          <w:szCs w:val="22"/>
        </w:rPr>
        <w:t xml:space="preserve"> that </w:t>
      </w:r>
      <w:r w:rsidR="00D77082">
        <w:rPr>
          <w:rFonts w:ascii="Arial" w:hAnsi="Arial" w:cs="Arial"/>
          <w:sz w:val="22"/>
          <w:szCs w:val="22"/>
        </w:rPr>
        <w:t>impact</w:t>
      </w:r>
      <w:r w:rsidR="00961AF1">
        <w:rPr>
          <w:rFonts w:ascii="Arial" w:hAnsi="Arial" w:cs="Arial"/>
          <w:sz w:val="22"/>
          <w:szCs w:val="22"/>
        </w:rPr>
        <w:t xml:space="preserve"> the</w:t>
      </w:r>
      <w:r w:rsidR="005F17AB">
        <w:rPr>
          <w:rFonts w:ascii="Arial" w:hAnsi="Arial" w:cs="Arial"/>
          <w:sz w:val="22"/>
          <w:szCs w:val="22"/>
        </w:rPr>
        <w:t xml:space="preserve"> child/youth or their care.</w:t>
      </w:r>
      <w:r w:rsidR="00AA1C3C">
        <w:rPr>
          <w:rFonts w:ascii="Arial" w:hAnsi="Arial" w:cs="Arial"/>
          <w:sz w:val="22"/>
          <w:szCs w:val="22"/>
        </w:rPr>
        <w:t xml:space="preserve"> </w:t>
      </w:r>
      <w:r w:rsidR="00BC3978">
        <w:rPr>
          <w:rFonts w:ascii="Arial" w:hAnsi="Arial" w:cs="Arial"/>
          <w:sz w:val="22"/>
          <w:szCs w:val="22"/>
        </w:rPr>
        <w:t>Case managers</w:t>
      </w:r>
      <w:r w:rsidR="00AA1C3C">
        <w:rPr>
          <w:rFonts w:ascii="Arial" w:hAnsi="Arial" w:cs="Arial"/>
          <w:sz w:val="22"/>
          <w:szCs w:val="22"/>
        </w:rPr>
        <w:t xml:space="preserve"> also share information regarding the next court hearing. </w:t>
      </w:r>
    </w:p>
    <w:p w14:paraId="71B3C7FF" w14:textId="77777777" w:rsidR="00BB4CE9" w:rsidRPr="00B6502F" w:rsidRDefault="00BB4CE9" w:rsidP="00BB4CE9">
      <w:pPr>
        <w:pStyle w:val="Header"/>
        <w:tabs>
          <w:tab w:val="clear" w:pos="4320"/>
          <w:tab w:val="clear" w:pos="8640"/>
        </w:tabs>
        <w:spacing w:line="237" w:lineRule="auto"/>
        <w:jc w:val="both"/>
        <w:rPr>
          <w:rFonts w:ascii="Arial" w:hAnsi="Arial" w:cs="Arial"/>
          <w:sz w:val="22"/>
          <w:szCs w:val="22"/>
        </w:rPr>
      </w:pPr>
    </w:p>
    <w:p w14:paraId="190C68BE" w14:textId="77777777" w:rsidR="00817C38" w:rsidRPr="00B6502F" w:rsidRDefault="00817C38" w:rsidP="0085624F">
      <w:pPr>
        <w:pStyle w:val="Header"/>
        <w:tabs>
          <w:tab w:val="clear" w:pos="4320"/>
          <w:tab w:val="clear" w:pos="8640"/>
          <w:tab w:val="right" w:pos="5328"/>
        </w:tabs>
        <w:spacing w:line="237" w:lineRule="auto"/>
        <w:jc w:val="both"/>
        <w:rPr>
          <w:rFonts w:ascii="Arial" w:hAnsi="Arial" w:cs="Arial"/>
          <w:sz w:val="22"/>
          <w:szCs w:val="22"/>
        </w:rPr>
      </w:pPr>
    </w:p>
    <w:p w14:paraId="0C1AF21B" w14:textId="77777777" w:rsidR="00846C4A" w:rsidRPr="00B6502F" w:rsidRDefault="0085624F" w:rsidP="00846C4A">
      <w:pPr>
        <w:pStyle w:val="Header"/>
        <w:tabs>
          <w:tab w:val="clear" w:pos="4320"/>
          <w:tab w:val="clear" w:pos="8640"/>
          <w:tab w:val="right" w:pos="5328"/>
        </w:tabs>
        <w:spacing w:line="237" w:lineRule="auto"/>
        <w:jc w:val="both"/>
        <w:rPr>
          <w:rFonts w:ascii="Arial" w:hAnsi="Arial" w:cs="Arial"/>
          <w:b/>
          <w:szCs w:val="24"/>
        </w:rPr>
      </w:pPr>
      <w:r w:rsidRPr="00B6502F">
        <w:rPr>
          <w:rFonts w:ascii="Arial" w:hAnsi="Arial" w:cs="Arial"/>
          <w:b/>
          <w:szCs w:val="24"/>
        </w:rPr>
        <w:t>Placement Option for Children Re-entering Care</w:t>
      </w:r>
      <w:r w:rsidR="00846C4A" w:rsidRPr="00B6502F">
        <w:rPr>
          <w:rFonts w:ascii="Arial" w:hAnsi="Arial" w:cs="Arial"/>
          <w:b/>
          <w:szCs w:val="24"/>
        </w:rPr>
        <w:t xml:space="preserve"> </w:t>
      </w:r>
    </w:p>
    <w:p w14:paraId="00C6A850" w14:textId="77777777" w:rsidR="00817C38" w:rsidRPr="00B6502F" w:rsidRDefault="00846C4A" w:rsidP="00846C4A">
      <w:pPr>
        <w:pStyle w:val="Header"/>
        <w:tabs>
          <w:tab w:val="clear" w:pos="4320"/>
          <w:tab w:val="clear" w:pos="8640"/>
          <w:tab w:val="right" w:pos="5328"/>
        </w:tabs>
        <w:spacing w:line="237" w:lineRule="auto"/>
        <w:jc w:val="both"/>
        <w:rPr>
          <w:rFonts w:ascii="Arial" w:hAnsi="Arial" w:cs="Arial"/>
          <w:b/>
          <w:szCs w:val="24"/>
        </w:rPr>
      </w:pPr>
      <w:r w:rsidRPr="00B6502F">
        <w:rPr>
          <w:rFonts w:ascii="Arial" w:hAnsi="Arial" w:cs="Arial"/>
          <w:b/>
          <w:sz w:val="22"/>
          <w:szCs w:val="22"/>
        </w:rPr>
        <w:t xml:space="preserve">13. </w:t>
      </w:r>
      <w:r w:rsidR="00817C38" w:rsidRPr="00B6502F">
        <w:rPr>
          <w:rFonts w:ascii="Arial" w:hAnsi="Arial" w:cs="Arial"/>
          <w:b/>
          <w:bCs/>
          <w:sz w:val="22"/>
          <w:szCs w:val="22"/>
        </w:rPr>
        <w:t>The</w:t>
      </w:r>
      <w:r w:rsidR="00817C38" w:rsidRPr="00B6502F">
        <w:rPr>
          <w:rFonts w:ascii="Arial" w:hAnsi="Arial" w:cs="Arial"/>
          <w:b/>
          <w:bCs/>
          <w:sz w:val="22"/>
        </w:rPr>
        <w:t xml:space="preserve"> right to be considered as a placement option when a foster child who was formerly placed with the foster parent is to be re-entered into foster care, if that placement is consistent with the best interest of the child and other children in the foster parent’s home</w:t>
      </w:r>
      <w:r w:rsidR="00DC08D1" w:rsidRPr="00B6502F">
        <w:rPr>
          <w:rFonts w:ascii="Arial" w:hAnsi="Arial" w:cs="Arial"/>
          <w:b/>
          <w:bCs/>
          <w:sz w:val="22"/>
        </w:rPr>
        <w:t>.</w:t>
      </w:r>
    </w:p>
    <w:p w14:paraId="3DADFB9D" w14:textId="3D9CC5CC" w:rsidR="00793BAC" w:rsidRPr="00B6502F" w:rsidRDefault="0085143A" w:rsidP="00B6203D">
      <w:pPr>
        <w:numPr>
          <w:ilvl w:val="0"/>
          <w:numId w:val="24"/>
        </w:numPr>
        <w:tabs>
          <w:tab w:val="clear" w:pos="360"/>
          <w:tab w:val="num" w:pos="720"/>
        </w:tabs>
        <w:spacing w:line="237" w:lineRule="auto"/>
        <w:ind w:left="720"/>
        <w:jc w:val="both"/>
        <w:rPr>
          <w:rFonts w:ascii="Arial" w:hAnsi="Arial" w:cs="Arial"/>
          <w:sz w:val="22"/>
        </w:rPr>
      </w:pPr>
      <w:r w:rsidRPr="00B6502F">
        <w:rPr>
          <w:rFonts w:ascii="Arial" w:hAnsi="Arial" w:cs="Arial"/>
          <w:sz w:val="22"/>
        </w:rPr>
        <w:t xml:space="preserve">The </w:t>
      </w:r>
      <w:r w:rsidR="00817C38" w:rsidRPr="00B6502F">
        <w:rPr>
          <w:rFonts w:ascii="Arial" w:hAnsi="Arial" w:cs="Arial"/>
          <w:sz w:val="22"/>
        </w:rPr>
        <w:t xml:space="preserve">DCFS </w:t>
      </w:r>
      <w:r w:rsidRPr="00B6502F">
        <w:rPr>
          <w:rFonts w:ascii="Arial" w:hAnsi="Arial" w:cs="Arial"/>
          <w:sz w:val="22"/>
        </w:rPr>
        <w:t xml:space="preserve">electronic system is checked </w:t>
      </w:r>
      <w:r w:rsidR="00817C38" w:rsidRPr="00B6502F">
        <w:rPr>
          <w:rFonts w:ascii="Arial" w:hAnsi="Arial" w:cs="Arial"/>
          <w:sz w:val="22"/>
        </w:rPr>
        <w:t xml:space="preserve">to explore </w:t>
      </w:r>
      <w:r w:rsidR="008D64C6">
        <w:rPr>
          <w:rFonts w:ascii="Arial" w:hAnsi="Arial" w:cs="Arial"/>
          <w:sz w:val="22"/>
        </w:rPr>
        <w:t>previous</w:t>
      </w:r>
      <w:r w:rsidR="00817C38" w:rsidRPr="00B6502F">
        <w:rPr>
          <w:rFonts w:ascii="Arial" w:hAnsi="Arial" w:cs="Arial"/>
          <w:sz w:val="22"/>
        </w:rPr>
        <w:t xml:space="preserve"> placements.  </w:t>
      </w:r>
    </w:p>
    <w:p w14:paraId="569A8ADA" w14:textId="3D19F2A8" w:rsidR="00817C38" w:rsidRPr="00B6502F" w:rsidRDefault="003676CA" w:rsidP="00B6203D">
      <w:pPr>
        <w:numPr>
          <w:ilvl w:val="0"/>
          <w:numId w:val="24"/>
        </w:numPr>
        <w:tabs>
          <w:tab w:val="clear" w:pos="360"/>
          <w:tab w:val="num" w:pos="720"/>
        </w:tabs>
        <w:spacing w:line="237" w:lineRule="auto"/>
        <w:ind w:left="720"/>
        <w:jc w:val="both"/>
        <w:rPr>
          <w:rFonts w:ascii="Arial" w:hAnsi="Arial" w:cs="Arial"/>
          <w:sz w:val="22"/>
        </w:rPr>
      </w:pPr>
      <w:r>
        <w:rPr>
          <w:rFonts w:ascii="Arial" w:hAnsi="Arial" w:cs="Arial"/>
          <w:sz w:val="22"/>
        </w:rPr>
        <w:t>P</w:t>
      </w:r>
      <w:r w:rsidR="00817C38" w:rsidRPr="00B6502F">
        <w:rPr>
          <w:rFonts w:ascii="Arial" w:hAnsi="Arial" w:cs="Arial"/>
          <w:sz w:val="22"/>
        </w:rPr>
        <w:t xml:space="preserve">revious </w:t>
      </w:r>
      <w:r w:rsidR="00783EBD">
        <w:rPr>
          <w:rFonts w:ascii="Arial" w:hAnsi="Arial" w:cs="Arial"/>
          <w:sz w:val="22"/>
        </w:rPr>
        <w:t>caregiver</w:t>
      </w:r>
      <w:r>
        <w:rPr>
          <w:rFonts w:ascii="Arial" w:hAnsi="Arial" w:cs="Arial"/>
          <w:sz w:val="22"/>
        </w:rPr>
        <w:t>s</w:t>
      </w:r>
      <w:r w:rsidR="00366F85">
        <w:rPr>
          <w:rFonts w:ascii="Arial" w:hAnsi="Arial" w:cs="Arial"/>
          <w:sz w:val="22"/>
        </w:rPr>
        <w:t xml:space="preserve"> </w:t>
      </w:r>
      <w:r>
        <w:rPr>
          <w:rFonts w:ascii="Arial" w:hAnsi="Arial" w:cs="Arial"/>
          <w:sz w:val="22"/>
        </w:rPr>
        <w:t>are</w:t>
      </w:r>
      <w:r w:rsidR="00366F85">
        <w:rPr>
          <w:rFonts w:ascii="Arial" w:hAnsi="Arial" w:cs="Arial"/>
          <w:sz w:val="22"/>
        </w:rPr>
        <w:t xml:space="preserve"> </w:t>
      </w:r>
      <w:proofErr w:type="gramStart"/>
      <w:r w:rsidR="00366F85">
        <w:rPr>
          <w:rFonts w:ascii="Arial" w:hAnsi="Arial" w:cs="Arial"/>
          <w:sz w:val="22"/>
        </w:rPr>
        <w:t>always</w:t>
      </w:r>
      <w:r w:rsidR="00997FD7">
        <w:rPr>
          <w:rFonts w:ascii="Arial" w:hAnsi="Arial" w:cs="Arial"/>
          <w:sz w:val="22"/>
        </w:rPr>
        <w:t xml:space="preserve"> </w:t>
      </w:r>
      <w:r w:rsidR="00817C38" w:rsidRPr="00B6502F">
        <w:rPr>
          <w:rFonts w:ascii="Arial" w:hAnsi="Arial" w:cs="Arial"/>
          <w:sz w:val="22"/>
        </w:rPr>
        <w:t xml:space="preserve"> considered</w:t>
      </w:r>
      <w:proofErr w:type="gramEnd"/>
      <w:r w:rsidR="00817C38" w:rsidRPr="00B6502F">
        <w:rPr>
          <w:rFonts w:ascii="Arial" w:hAnsi="Arial" w:cs="Arial"/>
          <w:sz w:val="22"/>
        </w:rPr>
        <w:t xml:space="preserve"> as a placement </w:t>
      </w:r>
      <w:r w:rsidR="000A3ABC">
        <w:rPr>
          <w:rFonts w:ascii="Arial" w:hAnsi="Arial" w:cs="Arial"/>
          <w:sz w:val="22"/>
        </w:rPr>
        <w:t xml:space="preserve">option </w:t>
      </w:r>
      <w:r w:rsidR="00817C38" w:rsidRPr="00B6502F">
        <w:rPr>
          <w:rFonts w:ascii="Arial" w:hAnsi="Arial" w:cs="Arial"/>
          <w:sz w:val="22"/>
        </w:rPr>
        <w:t>for a child</w:t>
      </w:r>
      <w:r w:rsidR="00997FD7">
        <w:rPr>
          <w:rFonts w:ascii="Arial" w:hAnsi="Arial" w:cs="Arial"/>
          <w:sz w:val="22"/>
        </w:rPr>
        <w:t>/youth</w:t>
      </w:r>
      <w:r w:rsidR="00817C38" w:rsidRPr="00B6502F">
        <w:rPr>
          <w:rFonts w:ascii="Arial" w:hAnsi="Arial" w:cs="Arial"/>
          <w:sz w:val="22"/>
        </w:rPr>
        <w:t xml:space="preserve"> re-entering </w:t>
      </w:r>
      <w:r w:rsidR="003E0896">
        <w:rPr>
          <w:rFonts w:ascii="Arial" w:hAnsi="Arial" w:cs="Arial"/>
          <w:sz w:val="22"/>
        </w:rPr>
        <w:t xml:space="preserve">the </w:t>
      </w:r>
      <w:r w:rsidR="00817C38" w:rsidRPr="00B6502F">
        <w:rPr>
          <w:rFonts w:ascii="Arial" w:hAnsi="Arial" w:cs="Arial"/>
          <w:sz w:val="22"/>
        </w:rPr>
        <w:t>foster care</w:t>
      </w:r>
      <w:r w:rsidR="003E0896">
        <w:rPr>
          <w:rFonts w:ascii="Arial" w:hAnsi="Arial" w:cs="Arial"/>
          <w:sz w:val="22"/>
        </w:rPr>
        <w:t xml:space="preserve"> system</w:t>
      </w:r>
      <w:r w:rsidR="00823952">
        <w:rPr>
          <w:rFonts w:ascii="Arial" w:hAnsi="Arial" w:cs="Arial"/>
          <w:sz w:val="22"/>
        </w:rPr>
        <w:t xml:space="preserve"> </w:t>
      </w:r>
      <w:r w:rsidR="003608CD">
        <w:rPr>
          <w:rFonts w:ascii="Arial" w:hAnsi="Arial" w:cs="Arial"/>
          <w:sz w:val="22"/>
        </w:rPr>
        <w:t>taking into consideration</w:t>
      </w:r>
      <w:r w:rsidR="000A3ABC">
        <w:rPr>
          <w:rFonts w:ascii="Arial" w:hAnsi="Arial" w:cs="Arial"/>
          <w:sz w:val="22"/>
        </w:rPr>
        <w:t xml:space="preserve"> availability and </w:t>
      </w:r>
      <w:r w:rsidR="00A32263">
        <w:rPr>
          <w:rFonts w:ascii="Arial" w:hAnsi="Arial" w:cs="Arial"/>
          <w:sz w:val="22"/>
        </w:rPr>
        <w:t xml:space="preserve">the </w:t>
      </w:r>
      <w:r w:rsidR="000A3ABC">
        <w:rPr>
          <w:rFonts w:ascii="Arial" w:hAnsi="Arial" w:cs="Arial"/>
          <w:sz w:val="22"/>
        </w:rPr>
        <w:t>impact of other children in the home</w:t>
      </w:r>
      <w:r w:rsidR="00B15C53">
        <w:rPr>
          <w:rFonts w:ascii="Arial" w:hAnsi="Arial" w:cs="Arial"/>
          <w:sz w:val="22"/>
        </w:rPr>
        <w:t xml:space="preserve">.  </w:t>
      </w:r>
      <w:r w:rsidR="00A32263">
        <w:rPr>
          <w:rFonts w:ascii="Arial" w:hAnsi="Arial" w:cs="Arial"/>
          <w:sz w:val="22"/>
        </w:rPr>
        <w:t>P</w:t>
      </w:r>
      <w:r w:rsidR="00B15C53">
        <w:rPr>
          <w:rFonts w:ascii="Arial" w:hAnsi="Arial" w:cs="Arial"/>
          <w:sz w:val="22"/>
        </w:rPr>
        <w:t>lacement decisions are</w:t>
      </w:r>
      <w:r w:rsidR="00A32263">
        <w:rPr>
          <w:rFonts w:ascii="Arial" w:hAnsi="Arial" w:cs="Arial"/>
          <w:sz w:val="22"/>
        </w:rPr>
        <w:t xml:space="preserve"> always</w:t>
      </w:r>
      <w:r w:rsidR="00B15C53">
        <w:rPr>
          <w:rFonts w:ascii="Arial" w:hAnsi="Arial" w:cs="Arial"/>
          <w:sz w:val="22"/>
        </w:rPr>
        <w:t xml:space="preserve"> based </w:t>
      </w:r>
      <w:proofErr w:type="gramStart"/>
      <w:r w:rsidR="00244116">
        <w:rPr>
          <w:rFonts w:ascii="Arial" w:hAnsi="Arial" w:cs="Arial"/>
          <w:sz w:val="22"/>
        </w:rPr>
        <w:t xml:space="preserve">upon </w:t>
      </w:r>
      <w:r w:rsidR="00F71F06" w:rsidRPr="00B6502F">
        <w:rPr>
          <w:rFonts w:ascii="Arial" w:hAnsi="Arial" w:cs="Arial"/>
          <w:sz w:val="22"/>
        </w:rPr>
        <w:t xml:space="preserve"> the</w:t>
      </w:r>
      <w:proofErr w:type="gramEnd"/>
      <w:r w:rsidR="00F71F06" w:rsidRPr="00B6502F">
        <w:rPr>
          <w:rFonts w:ascii="Arial" w:hAnsi="Arial" w:cs="Arial"/>
          <w:sz w:val="22"/>
        </w:rPr>
        <w:t xml:space="preserve"> best interests of the child</w:t>
      </w:r>
      <w:r w:rsidR="005F699B">
        <w:rPr>
          <w:rFonts w:ascii="Arial" w:hAnsi="Arial" w:cs="Arial"/>
          <w:sz w:val="22"/>
        </w:rPr>
        <w:t>/youth</w:t>
      </w:r>
      <w:r w:rsidR="00244116">
        <w:rPr>
          <w:rFonts w:ascii="Arial" w:hAnsi="Arial" w:cs="Arial"/>
          <w:sz w:val="22"/>
        </w:rPr>
        <w:t xml:space="preserve">.  </w:t>
      </w:r>
      <w:r w:rsidR="003A33A3">
        <w:rPr>
          <w:rFonts w:ascii="Arial" w:hAnsi="Arial" w:cs="Arial"/>
          <w:sz w:val="22"/>
        </w:rPr>
        <w:t>Other f</w:t>
      </w:r>
      <w:r w:rsidR="00244116">
        <w:rPr>
          <w:rFonts w:ascii="Arial" w:hAnsi="Arial" w:cs="Arial"/>
          <w:sz w:val="22"/>
        </w:rPr>
        <w:t xml:space="preserve">actors </w:t>
      </w:r>
      <w:r w:rsidR="006F1396">
        <w:rPr>
          <w:rFonts w:ascii="Arial" w:hAnsi="Arial" w:cs="Arial"/>
          <w:sz w:val="22"/>
        </w:rPr>
        <w:t xml:space="preserve">considered </w:t>
      </w:r>
      <w:r w:rsidR="00030E22">
        <w:rPr>
          <w:rFonts w:ascii="Arial" w:hAnsi="Arial" w:cs="Arial"/>
          <w:sz w:val="22"/>
        </w:rPr>
        <w:t xml:space="preserve">in placement </w:t>
      </w:r>
      <w:r w:rsidR="00AD7A8D">
        <w:rPr>
          <w:rFonts w:ascii="Arial" w:hAnsi="Arial" w:cs="Arial"/>
          <w:sz w:val="22"/>
        </w:rPr>
        <w:t xml:space="preserve">decisions </w:t>
      </w:r>
      <w:r w:rsidR="006F1396">
        <w:rPr>
          <w:rFonts w:ascii="Arial" w:hAnsi="Arial" w:cs="Arial"/>
          <w:sz w:val="22"/>
        </w:rPr>
        <w:t>are siblings, relative</w:t>
      </w:r>
      <w:r w:rsidR="00A32263">
        <w:rPr>
          <w:rFonts w:ascii="Arial" w:hAnsi="Arial" w:cs="Arial"/>
          <w:sz w:val="22"/>
        </w:rPr>
        <w:t xml:space="preserve"> and </w:t>
      </w:r>
      <w:r w:rsidR="00930AD0">
        <w:rPr>
          <w:rFonts w:ascii="Arial" w:hAnsi="Arial" w:cs="Arial"/>
          <w:sz w:val="22"/>
        </w:rPr>
        <w:t>fictive kin</w:t>
      </w:r>
      <w:r w:rsidR="00A32263">
        <w:rPr>
          <w:rFonts w:ascii="Arial" w:hAnsi="Arial" w:cs="Arial"/>
          <w:sz w:val="22"/>
        </w:rPr>
        <w:t xml:space="preserve">. </w:t>
      </w:r>
    </w:p>
    <w:p w14:paraId="01CDBEB7" w14:textId="277EE6D5" w:rsidR="00CF2769" w:rsidRPr="00B6502F" w:rsidRDefault="00CF2769" w:rsidP="00CF2769">
      <w:pPr>
        <w:numPr>
          <w:ilvl w:val="0"/>
          <w:numId w:val="24"/>
        </w:numPr>
        <w:tabs>
          <w:tab w:val="clear" w:pos="360"/>
          <w:tab w:val="num" w:pos="720"/>
        </w:tabs>
        <w:spacing w:line="237" w:lineRule="auto"/>
        <w:ind w:left="720"/>
        <w:jc w:val="both"/>
        <w:rPr>
          <w:rFonts w:ascii="Arial" w:hAnsi="Arial" w:cs="Arial"/>
          <w:sz w:val="22"/>
        </w:rPr>
      </w:pPr>
      <w:r w:rsidRPr="00B6502F">
        <w:rPr>
          <w:rFonts w:ascii="Arial" w:hAnsi="Arial" w:cs="Arial"/>
          <w:sz w:val="22"/>
        </w:rPr>
        <w:t xml:space="preserve">The Child/Caregiver </w:t>
      </w:r>
      <w:r w:rsidR="004E3101" w:rsidRPr="00B6502F">
        <w:rPr>
          <w:rFonts w:ascii="Arial" w:hAnsi="Arial" w:cs="Arial"/>
          <w:sz w:val="22"/>
        </w:rPr>
        <w:t>Matching Tool and supervision are</w:t>
      </w:r>
      <w:r w:rsidRPr="00B6502F">
        <w:rPr>
          <w:rFonts w:ascii="Arial" w:hAnsi="Arial" w:cs="Arial"/>
          <w:sz w:val="22"/>
        </w:rPr>
        <w:t xml:space="preserve"> </w:t>
      </w:r>
      <w:r w:rsidR="00111782">
        <w:rPr>
          <w:rFonts w:ascii="Arial" w:hAnsi="Arial" w:cs="Arial"/>
          <w:sz w:val="22"/>
        </w:rPr>
        <w:t xml:space="preserve">also </w:t>
      </w:r>
      <w:r w:rsidRPr="00B6502F">
        <w:rPr>
          <w:rFonts w:ascii="Arial" w:hAnsi="Arial" w:cs="Arial"/>
          <w:sz w:val="22"/>
        </w:rPr>
        <w:t xml:space="preserve">used to determine the best </w:t>
      </w:r>
      <w:r w:rsidR="00976F79">
        <w:rPr>
          <w:rFonts w:ascii="Arial" w:hAnsi="Arial" w:cs="Arial"/>
          <w:sz w:val="22"/>
        </w:rPr>
        <w:t>placement option</w:t>
      </w:r>
      <w:r w:rsidR="00960222">
        <w:rPr>
          <w:rFonts w:ascii="Arial" w:hAnsi="Arial" w:cs="Arial"/>
          <w:sz w:val="22"/>
        </w:rPr>
        <w:t xml:space="preserve"> for a child/youth.</w:t>
      </w:r>
    </w:p>
    <w:p w14:paraId="00400D65" w14:textId="6ABA3011" w:rsidR="0019222B" w:rsidRPr="00B6502F" w:rsidRDefault="0019073B" w:rsidP="000B00B7">
      <w:pPr>
        <w:numPr>
          <w:ilvl w:val="0"/>
          <w:numId w:val="8"/>
        </w:numPr>
        <w:tabs>
          <w:tab w:val="num" w:pos="720"/>
        </w:tabs>
        <w:spacing w:line="237" w:lineRule="auto"/>
        <w:ind w:left="720"/>
        <w:jc w:val="both"/>
        <w:rPr>
          <w:rFonts w:ascii="Arial" w:hAnsi="Arial" w:cs="Arial"/>
          <w:b/>
          <w:szCs w:val="24"/>
        </w:rPr>
      </w:pPr>
      <w:r>
        <w:rPr>
          <w:rFonts w:ascii="Arial" w:hAnsi="Arial" w:cs="Arial"/>
          <w:sz w:val="22"/>
        </w:rPr>
        <w:t>Caregivers</w:t>
      </w:r>
      <w:r w:rsidR="00817C38" w:rsidRPr="00B6502F">
        <w:rPr>
          <w:rFonts w:ascii="Arial" w:hAnsi="Arial" w:cs="Arial"/>
          <w:sz w:val="22"/>
        </w:rPr>
        <w:t xml:space="preserve"> may write a letter to the agency </w:t>
      </w:r>
      <w:r>
        <w:rPr>
          <w:rFonts w:ascii="Arial" w:hAnsi="Arial" w:cs="Arial"/>
          <w:sz w:val="22"/>
        </w:rPr>
        <w:t xml:space="preserve">requesting consideration </w:t>
      </w:r>
      <w:r w:rsidR="0098454F">
        <w:rPr>
          <w:rFonts w:ascii="Arial" w:hAnsi="Arial" w:cs="Arial"/>
          <w:sz w:val="22"/>
        </w:rPr>
        <w:t xml:space="preserve">should </w:t>
      </w:r>
      <w:r w:rsidR="009B444F">
        <w:rPr>
          <w:rFonts w:ascii="Arial" w:hAnsi="Arial" w:cs="Arial"/>
          <w:sz w:val="22"/>
        </w:rPr>
        <w:t>a future resource be needed</w:t>
      </w:r>
      <w:r w:rsidR="00380556">
        <w:rPr>
          <w:rFonts w:ascii="Arial" w:hAnsi="Arial" w:cs="Arial"/>
          <w:sz w:val="22"/>
        </w:rPr>
        <w:t xml:space="preserve"> for a child/youth previously placed in their home. </w:t>
      </w:r>
    </w:p>
    <w:p w14:paraId="344E9DDB" w14:textId="77777777" w:rsidR="0019222B" w:rsidRPr="00B6502F" w:rsidRDefault="0019222B" w:rsidP="00846C4A">
      <w:pPr>
        <w:tabs>
          <w:tab w:val="left" w:pos="5328"/>
        </w:tabs>
        <w:spacing w:line="237" w:lineRule="auto"/>
        <w:jc w:val="both"/>
        <w:rPr>
          <w:rFonts w:ascii="Arial" w:hAnsi="Arial" w:cs="Arial"/>
          <w:b/>
          <w:szCs w:val="24"/>
        </w:rPr>
      </w:pPr>
    </w:p>
    <w:p w14:paraId="470A9CF2" w14:textId="77777777" w:rsidR="00846C4A" w:rsidRPr="00B6502F" w:rsidRDefault="00975582" w:rsidP="00846C4A">
      <w:pPr>
        <w:tabs>
          <w:tab w:val="left" w:pos="5328"/>
        </w:tabs>
        <w:spacing w:line="237" w:lineRule="auto"/>
        <w:jc w:val="both"/>
        <w:rPr>
          <w:rFonts w:ascii="Arial" w:hAnsi="Arial" w:cs="Arial"/>
          <w:b/>
          <w:szCs w:val="24"/>
        </w:rPr>
      </w:pPr>
      <w:r w:rsidRPr="00B6502F">
        <w:rPr>
          <w:rFonts w:ascii="Arial" w:hAnsi="Arial" w:cs="Arial"/>
          <w:b/>
          <w:szCs w:val="24"/>
        </w:rPr>
        <w:t>Timely Access to Service Appeal System</w:t>
      </w:r>
      <w:r w:rsidR="00846C4A" w:rsidRPr="00B6502F">
        <w:rPr>
          <w:rFonts w:ascii="Arial" w:hAnsi="Arial" w:cs="Arial"/>
          <w:b/>
          <w:szCs w:val="24"/>
        </w:rPr>
        <w:t xml:space="preserve"> </w:t>
      </w:r>
    </w:p>
    <w:p w14:paraId="7D33D597" w14:textId="77777777" w:rsidR="00817C38" w:rsidRPr="00B6502F" w:rsidRDefault="00846C4A" w:rsidP="00846C4A">
      <w:pPr>
        <w:tabs>
          <w:tab w:val="left" w:pos="5328"/>
        </w:tabs>
        <w:spacing w:line="237" w:lineRule="auto"/>
        <w:jc w:val="both"/>
        <w:rPr>
          <w:rFonts w:ascii="Arial" w:hAnsi="Arial" w:cs="Arial"/>
          <w:b/>
          <w:sz w:val="22"/>
          <w:szCs w:val="22"/>
        </w:rPr>
      </w:pPr>
      <w:r w:rsidRPr="00B6502F">
        <w:rPr>
          <w:rFonts w:ascii="Arial" w:hAnsi="Arial" w:cs="Arial"/>
          <w:b/>
          <w:sz w:val="22"/>
          <w:szCs w:val="22"/>
        </w:rPr>
        <w:t xml:space="preserve">14. </w:t>
      </w:r>
      <w:r w:rsidR="00817C38" w:rsidRPr="00B6502F">
        <w:rPr>
          <w:rFonts w:ascii="Arial" w:hAnsi="Arial" w:cs="Arial"/>
          <w:b/>
          <w:sz w:val="22"/>
          <w:szCs w:val="22"/>
        </w:rPr>
        <w:t xml:space="preserve">The right to have timely access to the child placement agency's existing appeals process and the right to be free from acts of harassment and retaliation by any other party when exercising the right to appeal.  </w:t>
      </w:r>
    </w:p>
    <w:p w14:paraId="4895EE5A" w14:textId="7D092033" w:rsidR="00817C38" w:rsidRPr="00B6502F" w:rsidRDefault="004A1A3A">
      <w:pPr>
        <w:pStyle w:val="BodyText2"/>
        <w:numPr>
          <w:ilvl w:val="0"/>
          <w:numId w:val="10"/>
        </w:numPr>
        <w:rPr>
          <w:rFonts w:ascii="Arial" w:hAnsi="Arial" w:cs="Arial"/>
          <w:sz w:val="22"/>
        </w:rPr>
      </w:pPr>
      <w:r>
        <w:rPr>
          <w:rFonts w:ascii="Arial" w:hAnsi="Arial" w:cs="Arial"/>
          <w:sz w:val="22"/>
        </w:rPr>
        <w:t>Brightpoint</w:t>
      </w:r>
      <w:r w:rsidR="00550E43">
        <w:rPr>
          <w:rFonts w:ascii="Arial" w:hAnsi="Arial" w:cs="Arial"/>
          <w:sz w:val="22"/>
        </w:rPr>
        <w:t>’</w:t>
      </w:r>
      <w:r w:rsidR="00971B98">
        <w:rPr>
          <w:rFonts w:ascii="Arial" w:hAnsi="Arial" w:cs="Arial"/>
          <w:sz w:val="22"/>
        </w:rPr>
        <w:t xml:space="preserve">s </w:t>
      </w:r>
      <w:r w:rsidR="00C35BCA">
        <w:rPr>
          <w:rFonts w:ascii="Arial" w:hAnsi="Arial" w:cs="Arial"/>
          <w:sz w:val="22"/>
        </w:rPr>
        <w:t>i</w:t>
      </w:r>
      <w:r w:rsidR="00971B98">
        <w:rPr>
          <w:rFonts w:ascii="Arial" w:hAnsi="Arial" w:cs="Arial"/>
          <w:sz w:val="22"/>
        </w:rPr>
        <w:t>ntake pa</w:t>
      </w:r>
      <w:r w:rsidR="00C35BCA">
        <w:rPr>
          <w:rFonts w:ascii="Arial" w:hAnsi="Arial" w:cs="Arial"/>
          <w:sz w:val="22"/>
        </w:rPr>
        <w:t>cket</w:t>
      </w:r>
      <w:r w:rsidR="00971B98">
        <w:rPr>
          <w:rFonts w:ascii="Arial" w:hAnsi="Arial" w:cs="Arial"/>
          <w:sz w:val="22"/>
        </w:rPr>
        <w:t xml:space="preserve"> includes the Foster Parent Rights and Responsibilities, </w:t>
      </w:r>
      <w:r w:rsidR="0001127B">
        <w:rPr>
          <w:rFonts w:ascii="Arial" w:hAnsi="Arial" w:cs="Arial"/>
          <w:sz w:val="22"/>
        </w:rPr>
        <w:t xml:space="preserve">Statement of Confidentiality, and Grievance Procedure for Violations of the Foster Parent Law.  These documents </w:t>
      </w:r>
      <w:r w:rsidR="004B194E">
        <w:rPr>
          <w:rFonts w:ascii="Arial" w:hAnsi="Arial" w:cs="Arial"/>
          <w:sz w:val="22"/>
        </w:rPr>
        <w:t xml:space="preserve">along with the DCFS Service Appeal brochure </w:t>
      </w:r>
      <w:r w:rsidR="0001127B">
        <w:rPr>
          <w:rFonts w:ascii="Arial" w:hAnsi="Arial" w:cs="Arial"/>
          <w:sz w:val="22"/>
        </w:rPr>
        <w:t>are explained and provided to caregivers</w:t>
      </w:r>
      <w:r w:rsidR="00D022CA">
        <w:rPr>
          <w:rFonts w:ascii="Arial" w:hAnsi="Arial" w:cs="Arial"/>
          <w:sz w:val="22"/>
        </w:rPr>
        <w:t xml:space="preserve"> </w:t>
      </w:r>
      <w:r w:rsidR="003E40BA" w:rsidRPr="00B6502F">
        <w:rPr>
          <w:rFonts w:ascii="Arial" w:hAnsi="Arial" w:cs="Arial"/>
          <w:sz w:val="22"/>
        </w:rPr>
        <w:t>as part of the licensing process.</w:t>
      </w:r>
      <w:r w:rsidR="006D2C60" w:rsidRPr="00B6502F">
        <w:rPr>
          <w:rFonts w:ascii="Arial" w:hAnsi="Arial" w:cs="Arial"/>
          <w:sz w:val="22"/>
        </w:rPr>
        <w:t xml:space="preserve"> </w:t>
      </w:r>
    </w:p>
    <w:p w14:paraId="3AE5CD22" w14:textId="05264C97" w:rsidR="006D2C60" w:rsidRPr="00B6502F" w:rsidRDefault="006D2C60" w:rsidP="006D2C60">
      <w:pPr>
        <w:pStyle w:val="BodyText2"/>
        <w:numPr>
          <w:ilvl w:val="0"/>
          <w:numId w:val="10"/>
        </w:numPr>
        <w:rPr>
          <w:rFonts w:ascii="Arial" w:hAnsi="Arial" w:cs="Arial"/>
          <w:sz w:val="22"/>
        </w:rPr>
      </w:pPr>
      <w:r w:rsidRPr="00B6502F">
        <w:rPr>
          <w:rFonts w:ascii="Arial" w:hAnsi="Arial" w:cs="Arial"/>
          <w:sz w:val="22"/>
        </w:rPr>
        <w:t xml:space="preserve">The grievance/appeal procedures will also be provided to </w:t>
      </w:r>
      <w:r w:rsidR="002A38E1">
        <w:rPr>
          <w:rFonts w:ascii="Arial" w:hAnsi="Arial" w:cs="Arial"/>
          <w:sz w:val="22"/>
        </w:rPr>
        <w:t>caregivers</w:t>
      </w:r>
      <w:r w:rsidR="004026AC">
        <w:rPr>
          <w:rFonts w:ascii="Arial" w:hAnsi="Arial" w:cs="Arial"/>
          <w:sz w:val="22"/>
        </w:rPr>
        <w:t xml:space="preserve"> at their request</w:t>
      </w:r>
      <w:r w:rsidR="00353065">
        <w:rPr>
          <w:rFonts w:ascii="Arial" w:hAnsi="Arial" w:cs="Arial"/>
          <w:sz w:val="22"/>
        </w:rPr>
        <w:t xml:space="preserve">, </w:t>
      </w:r>
      <w:r w:rsidR="00985E6A">
        <w:rPr>
          <w:rFonts w:ascii="Arial" w:hAnsi="Arial" w:cs="Arial"/>
          <w:sz w:val="22"/>
        </w:rPr>
        <w:t>or at</w:t>
      </w:r>
      <w:r w:rsidRPr="00B6502F">
        <w:rPr>
          <w:rFonts w:ascii="Arial" w:hAnsi="Arial" w:cs="Arial"/>
          <w:sz w:val="22"/>
        </w:rPr>
        <w:t xml:space="preserve"> the time of an incident</w:t>
      </w:r>
      <w:r w:rsidR="00877A85">
        <w:rPr>
          <w:rFonts w:ascii="Arial" w:hAnsi="Arial" w:cs="Arial"/>
          <w:sz w:val="22"/>
        </w:rPr>
        <w:t>,</w:t>
      </w:r>
      <w:r w:rsidR="005312A4">
        <w:rPr>
          <w:rFonts w:ascii="Arial" w:hAnsi="Arial" w:cs="Arial"/>
          <w:sz w:val="22"/>
        </w:rPr>
        <w:t xml:space="preserve"> </w:t>
      </w:r>
      <w:r w:rsidR="00AB75B5">
        <w:rPr>
          <w:rFonts w:ascii="Arial" w:hAnsi="Arial" w:cs="Arial"/>
          <w:sz w:val="22"/>
        </w:rPr>
        <w:t xml:space="preserve">or </w:t>
      </w:r>
      <w:r w:rsidR="005312A4">
        <w:rPr>
          <w:rFonts w:ascii="Arial" w:hAnsi="Arial" w:cs="Arial"/>
          <w:sz w:val="22"/>
        </w:rPr>
        <w:t xml:space="preserve">when a </w:t>
      </w:r>
      <w:r w:rsidR="00AB75B5">
        <w:rPr>
          <w:rFonts w:ascii="Arial" w:hAnsi="Arial" w:cs="Arial"/>
          <w:sz w:val="22"/>
        </w:rPr>
        <w:t xml:space="preserve">caregiver is dissatisfied with decisions concerning them or </w:t>
      </w:r>
      <w:r w:rsidR="004B5267">
        <w:rPr>
          <w:rFonts w:ascii="Arial" w:hAnsi="Arial" w:cs="Arial"/>
          <w:sz w:val="22"/>
        </w:rPr>
        <w:t xml:space="preserve">a </w:t>
      </w:r>
      <w:r w:rsidR="007E5F9B">
        <w:rPr>
          <w:rFonts w:ascii="Arial" w:hAnsi="Arial" w:cs="Arial"/>
          <w:sz w:val="22"/>
        </w:rPr>
        <w:t>child/youth placed with them</w:t>
      </w:r>
      <w:r w:rsidR="00AB75B5">
        <w:rPr>
          <w:rFonts w:ascii="Arial" w:hAnsi="Arial" w:cs="Arial"/>
          <w:sz w:val="22"/>
        </w:rPr>
        <w:t>.</w:t>
      </w:r>
      <w:r w:rsidRPr="00B6502F">
        <w:rPr>
          <w:rFonts w:ascii="Arial" w:hAnsi="Arial" w:cs="Arial"/>
          <w:sz w:val="22"/>
        </w:rPr>
        <w:t xml:space="preserve"> </w:t>
      </w:r>
      <w:r w:rsidR="009B5F23" w:rsidRPr="00373E50">
        <w:rPr>
          <w:rFonts w:ascii="Arial" w:hAnsi="Arial" w:cs="Arial"/>
          <w:sz w:val="22"/>
        </w:rPr>
        <w:t xml:space="preserve">Support </w:t>
      </w:r>
      <w:r w:rsidRPr="00B6502F">
        <w:rPr>
          <w:rFonts w:ascii="Arial" w:hAnsi="Arial" w:cs="Arial"/>
          <w:sz w:val="22"/>
        </w:rPr>
        <w:t xml:space="preserve">staff </w:t>
      </w:r>
      <w:r w:rsidR="00A176AF">
        <w:rPr>
          <w:rFonts w:ascii="Arial" w:hAnsi="Arial" w:cs="Arial"/>
          <w:sz w:val="22"/>
        </w:rPr>
        <w:t xml:space="preserve">are also available to assist caregivers with the process if </w:t>
      </w:r>
      <w:proofErr w:type="gramStart"/>
      <w:r w:rsidR="00A176AF">
        <w:rPr>
          <w:rFonts w:ascii="Arial" w:hAnsi="Arial" w:cs="Arial"/>
          <w:sz w:val="22"/>
        </w:rPr>
        <w:t>needed</w:t>
      </w:r>
      <w:proofErr w:type="gramEnd"/>
    </w:p>
    <w:p w14:paraId="1CFB7469" w14:textId="3F350169" w:rsidR="00817C38" w:rsidRPr="00B6502F" w:rsidRDefault="00817C38" w:rsidP="006D2C60">
      <w:pPr>
        <w:pStyle w:val="BodyText2"/>
        <w:numPr>
          <w:ilvl w:val="0"/>
          <w:numId w:val="10"/>
        </w:numPr>
        <w:rPr>
          <w:rFonts w:ascii="Arial" w:hAnsi="Arial" w:cs="Arial"/>
          <w:sz w:val="22"/>
        </w:rPr>
      </w:pPr>
      <w:r w:rsidRPr="00B6502F">
        <w:rPr>
          <w:rFonts w:ascii="Arial" w:hAnsi="Arial" w:cs="Arial"/>
          <w:sz w:val="22"/>
        </w:rPr>
        <w:t xml:space="preserve">The </w:t>
      </w:r>
      <w:r w:rsidR="004A1A3A">
        <w:rPr>
          <w:rFonts w:ascii="Arial" w:hAnsi="Arial" w:cs="Arial"/>
          <w:sz w:val="22"/>
        </w:rPr>
        <w:t>Brightpoint</w:t>
      </w:r>
      <w:r w:rsidR="004C2B71" w:rsidRPr="00B6502F">
        <w:rPr>
          <w:rFonts w:ascii="Arial" w:hAnsi="Arial" w:cs="Arial"/>
          <w:sz w:val="22"/>
        </w:rPr>
        <w:t xml:space="preserve">’s grievance/appeal </w:t>
      </w:r>
      <w:r w:rsidR="00DE0811" w:rsidRPr="00B6502F">
        <w:rPr>
          <w:rFonts w:ascii="Arial" w:hAnsi="Arial" w:cs="Arial"/>
          <w:sz w:val="22"/>
        </w:rPr>
        <w:t xml:space="preserve">states that there will </w:t>
      </w:r>
      <w:r w:rsidR="0077371A" w:rsidRPr="00B6502F">
        <w:rPr>
          <w:rFonts w:ascii="Arial" w:hAnsi="Arial" w:cs="Arial"/>
          <w:sz w:val="22"/>
        </w:rPr>
        <w:t xml:space="preserve">be </w:t>
      </w:r>
      <w:r w:rsidR="00DE0811" w:rsidRPr="00B6502F">
        <w:rPr>
          <w:rFonts w:ascii="Arial" w:hAnsi="Arial" w:cs="Arial"/>
          <w:sz w:val="22"/>
        </w:rPr>
        <w:t xml:space="preserve">no retaliation for filing a grievance/complaint, and </w:t>
      </w:r>
      <w:r w:rsidR="00555890">
        <w:rPr>
          <w:rFonts w:ascii="Arial" w:hAnsi="Arial" w:cs="Arial"/>
          <w:sz w:val="22"/>
        </w:rPr>
        <w:t>caregivers</w:t>
      </w:r>
      <w:r w:rsidR="0077371A" w:rsidRPr="00B6502F">
        <w:rPr>
          <w:rFonts w:ascii="Arial" w:hAnsi="Arial" w:cs="Arial"/>
          <w:sz w:val="22"/>
        </w:rPr>
        <w:t xml:space="preserve"> have </w:t>
      </w:r>
      <w:r w:rsidR="00DE0811" w:rsidRPr="00B6502F">
        <w:rPr>
          <w:rFonts w:ascii="Arial" w:hAnsi="Arial" w:cs="Arial"/>
          <w:sz w:val="22"/>
        </w:rPr>
        <w:t>the right to receive</w:t>
      </w:r>
      <w:r w:rsidR="00DC08D1" w:rsidRPr="00B6502F">
        <w:rPr>
          <w:rFonts w:ascii="Arial" w:hAnsi="Arial" w:cs="Arial"/>
          <w:sz w:val="22"/>
        </w:rPr>
        <w:t xml:space="preserve"> grievance/appeal procedures</w:t>
      </w:r>
      <w:r w:rsidRPr="00B6502F">
        <w:rPr>
          <w:rFonts w:ascii="Arial" w:hAnsi="Arial" w:cs="Arial"/>
          <w:sz w:val="22"/>
        </w:rPr>
        <w:t xml:space="preserve"> in wri</w:t>
      </w:r>
      <w:r w:rsidR="00041828" w:rsidRPr="00B6502F">
        <w:rPr>
          <w:rFonts w:ascii="Arial" w:hAnsi="Arial" w:cs="Arial"/>
          <w:sz w:val="22"/>
        </w:rPr>
        <w:t xml:space="preserve">ting when services are initiated </w:t>
      </w:r>
      <w:r w:rsidR="00555890">
        <w:rPr>
          <w:rFonts w:ascii="Arial" w:hAnsi="Arial" w:cs="Arial"/>
          <w:sz w:val="22"/>
        </w:rPr>
        <w:t>with</w:t>
      </w:r>
      <w:r w:rsidR="00041828" w:rsidRPr="00B6502F">
        <w:rPr>
          <w:rFonts w:ascii="Arial" w:hAnsi="Arial" w:cs="Arial"/>
          <w:sz w:val="22"/>
        </w:rPr>
        <w:t xml:space="preserve"> </w:t>
      </w:r>
      <w:r w:rsidR="004A1A3A">
        <w:rPr>
          <w:rFonts w:ascii="Arial" w:hAnsi="Arial" w:cs="Arial"/>
          <w:sz w:val="22"/>
        </w:rPr>
        <w:t>Brightpoint</w:t>
      </w:r>
      <w:r w:rsidR="00041828" w:rsidRPr="00B6502F">
        <w:rPr>
          <w:rFonts w:ascii="Arial" w:hAnsi="Arial" w:cs="Arial"/>
          <w:sz w:val="22"/>
        </w:rPr>
        <w:t xml:space="preserve">.  </w:t>
      </w:r>
    </w:p>
    <w:p w14:paraId="1FC2C3E6" w14:textId="3F8D72B0" w:rsidR="002260CE" w:rsidRPr="00B6502F" w:rsidRDefault="002260CE" w:rsidP="000257E0">
      <w:pPr>
        <w:numPr>
          <w:ilvl w:val="0"/>
          <w:numId w:val="10"/>
        </w:numPr>
        <w:spacing w:line="237" w:lineRule="auto"/>
        <w:jc w:val="both"/>
        <w:rPr>
          <w:rFonts w:ascii="Arial" w:hAnsi="Arial" w:cs="Arial"/>
          <w:i/>
          <w:iCs/>
          <w:sz w:val="22"/>
        </w:rPr>
      </w:pPr>
      <w:r w:rsidRPr="00B6502F">
        <w:rPr>
          <w:rFonts w:ascii="Arial" w:hAnsi="Arial" w:cs="Arial"/>
          <w:iCs/>
          <w:sz w:val="22"/>
        </w:rPr>
        <w:t xml:space="preserve">The DCFS Service Appeal Process </w:t>
      </w:r>
      <w:r w:rsidR="00FC0385" w:rsidRPr="00B6502F">
        <w:rPr>
          <w:rFonts w:ascii="Arial" w:hAnsi="Arial" w:cs="Arial"/>
          <w:iCs/>
          <w:sz w:val="22"/>
        </w:rPr>
        <w:t xml:space="preserve">brochure </w:t>
      </w:r>
      <w:r w:rsidRPr="00B6502F">
        <w:rPr>
          <w:rFonts w:ascii="Arial" w:hAnsi="Arial" w:cs="Arial"/>
          <w:iCs/>
          <w:sz w:val="22"/>
        </w:rPr>
        <w:t xml:space="preserve">is </w:t>
      </w:r>
      <w:r w:rsidRPr="0064346F">
        <w:rPr>
          <w:rFonts w:ascii="Arial" w:hAnsi="Arial" w:cs="Arial"/>
          <w:iCs/>
          <w:color w:val="0D0D0D" w:themeColor="text1" w:themeTint="F2"/>
          <w:sz w:val="22"/>
        </w:rPr>
        <w:t xml:space="preserve">provided to </w:t>
      </w:r>
      <w:r w:rsidR="00921241" w:rsidRPr="0064346F">
        <w:rPr>
          <w:rFonts w:ascii="Arial" w:hAnsi="Arial" w:cs="Arial"/>
          <w:iCs/>
          <w:color w:val="0D0D0D" w:themeColor="text1" w:themeTint="F2"/>
          <w:sz w:val="22"/>
        </w:rPr>
        <w:t xml:space="preserve">and explained to </w:t>
      </w:r>
      <w:r w:rsidR="00EA3122">
        <w:rPr>
          <w:rFonts w:ascii="Arial" w:hAnsi="Arial" w:cs="Arial"/>
          <w:iCs/>
          <w:sz w:val="22"/>
        </w:rPr>
        <w:t>caregivers</w:t>
      </w:r>
      <w:r w:rsidRPr="00B6502F">
        <w:rPr>
          <w:rFonts w:ascii="Arial" w:hAnsi="Arial" w:cs="Arial"/>
          <w:iCs/>
          <w:sz w:val="22"/>
        </w:rPr>
        <w:t xml:space="preserve"> </w:t>
      </w:r>
      <w:r w:rsidR="00EA3122">
        <w:rPr>
          <w:rFonts w:ascii="Arial" w:hAnsi="Arial" w:cs="Arial"/>
          <w:iCs/>
          <w:sz w:val="22"/>
        </w:rPr>
        <w:t>during the licensing process</w:t>
      </w:r>
      <w:r w:rsidRPr="00B6502F">
        <w:rPr>
          <w:rFonts w:ascii="Arial" w:hAnsi="Arial" w:cs="Arial"/>
          <w:iCs/>
          <w:sz w:val="22"/>
        </w:rPr>
        <w:t>, at A</w:t>
      </w:r>
      <w:r w:rsidR="00C41DBA">
        <w:rPr>
          <w:rFonts w:ascii="Arial" w:hAnsi="Arial" w:cs="Arial"/>
          <w:iCs/>
          <w:sz w:val="22"/>
        </w:rPr>
        <w:t xml:space="preserve">dministrative </w:t>
      </w:r>
      <w:r w:rsidRPr="00B6502F">
        <w:rPr>
          <w:rFonts w:ascii="Arial" w:hAnsi="Arial" w:cs="Arial"/>
          <w:iCs/>
          <w:sz w:val="22"/>
        </w:rPr>
        <w:t>C</w:t>
      </w:r>
      <w:r w:rsidR="00C41DBA">
        <w:rPr>
          <w:rFonts w:ascii="Arial" w:hAnsi="Arial" w:cs="Arial"/>
          <w:iCs/>
          <w:sz w:val="22"/>
        </w:rPr>
        <w:t xml:space="preserve">ase </w:t>
      </w:r>
      <w:r w:rsidRPr="00B6502F">
        <w:rPr>
          <w:rFonts w:ascii="Arial" w:hAnsi="Arial" w:cs="Arial"/>
          <w:iCs/>
          <w:sz w:val="22"/>
        </w:rPr>
        <w:t>R</w:t>
      </w:r>
      <w:r w:rsidR="00C41DBA">
        <w:rPr>
          <w:rFonts w:ascii="Arial" w:hAnsi="Arial" w:cs="Arial"/>
          <w:iCs/>
          <w:sz w:val="22"/>
        </w:rPr>
        <w:t>eview</w:t>
      </w:r>
      <w:r w:rsidRPr="00B6502F">
        <w:rPr>
          <w:rFonts w:ascii="Arial" w:hAnsi="Arial" w:cs="Arial"/>
          <w:iCs/>
          <w:sz w:val="22"/>
        </w:rPr>
        <w:t>s, when a grievance is made, and/or upon request.</w:t>
      </w:r>
    </w:p>
    <w:p w14:paraId="26E5A308" w14:textId="77777777" w:rsidR="00C120D0" w:rsidRPr="00B6502F" w:rsidRDefault="00C120D0" w:rsidP="00C120D0">
      <w:pPr>
        <w:spacing w:line="237" w:lineRule="auto"/>
        <w:jc w:val="both"/>
        <w:rPr>
          <w:rFonts w:ascii="Arial" w:hAnsi="Arial" w:cs="Arial"/>
          <w:i/>
          <w:iCs/>
          <w:sz w:val="22"/>
        </w:rPr>
      </w:pPr>
    </w:p>
    <w:p w14:paraId="52AC2CF7" w14:textId="77777777" w:rsidR="00817C38" w:rsidRPr="00B6502F" w:rsidRDefault="00817C38">
      <w:pPr>
        <w:spacing w:line="237" w:lineRule="auto"/>
        <w:jc w:val="both"/>
        <w:rPr>
          <w:rFonts w:ascii="Arial" w:hAnsi="Arial" w:cs="Arial"/>
          <w:b/>
          <w:sz w:val="22"/>
          <w:szCs w:val="22"/>
        </w:rPr>
      </w:pPr>
    </w:p>
    <w:p w14:paraId="3245EF60" w14:textId="77777777" w:rsidR="00846C4A" w:rsidRPr="00B6502F" w:rsidRDefault="00975582" w:rsidP="00846C4A">
      <w:pPr>
        <w:spacing w:line="237" w:lineRule="auto"/>
        <w:jc w:val="both"/>
        <w:rPr>
          <w:rFonts w:ascii="Arial" w:hAnsi="Arial" w:cs="Arial"/>
          <w:b/>
          <w:szCs w:val="24"/>
        </w:rPr>
      </w:pPr>
      <w:r w:rsidRPr="00B6502F">
        <w:rPr>
          <w:rFonts w:ascii="Arial" w:hAnsi="Arial" w:cs="Arial"/>
          <w:b/>
          <w:szCs w:val="24"/>
        </w:rPr>
        <w:t>Foster Parent Hotline</w:t>
      </w:r>
      <w:r w:rsidR="00846C4A" w:rsidRPr="00B6502F">
        <w:rPr>
          <w:rFonts w:ascii="Arial" w:hAnsi="Arial" w:cs="Arial"/>
          <w:b/>
          <w:szCs w:val="24"/>
        </w:rPr>
        <w:t xml:space="preserve"> </w:t>
      </w:r>
    </w:p>
    <w:p w14:paraId="3FFD0214" w14:textId="77777777" w:rsidR="00817C38" w:rsidRPr="00B6502F" w:rsidRDefault="00846C4A" w:rsidP="00846C4A">
      <w:pPr>
        <w:spacing w:line="237" w:lineRule="auto"/>
        <w:jc w:val="both"/>
        <w:rPr>
          <w:rFonts w:ascii="Arial" w:hAnsi="Arial" w:cs="Arial"/>
          <w:b/>
          <w:szCs w:val="24"/>
        </w:rPr>
      </w:pPr>
      <w:r w:rsidRPr="00B6502F">
        <w:rPr>
          <w:rFonts w:ascii="Arial" w:hAnsi="Arial" w:cs="Arial"/>
          <w:b/>
          <w:szCs w:val="24"/>
        </w:rPr>
        <w:t xml:space="preserve">15. </w:t>
      </w:r>
      <w:r w:rsidR="00817C38" w:rsidRPr="00B6502F">
        <w:rPr>
          <w:rFonts w:ascii="Arial" w:hAnsi="Arial" w:cs="Arial"/>
          <w:b/>
          <w:sz w:val="22"/>
          <w:szCs w:val="22"/>
        </w:rPr>
        <w:t xml:space="preserve">The right to be informed of the Foster Parent Hotline established under Section 35.6 of the Children and Family Services Act and </w:t>
      </w:r>
      <w:proofErr w:type="gramStart"/>
      <w:r w:rsidR="00817C38" w:rsidRPr="00B6502F">
        <w:rPr>
          <w:rFonts w:ascii="Arial" w:hAnsi="Arial" w:cs="Arial"/>
          <w:b/>
          <w:sz w:val="22"/>
          <w:szCs w:val="22"/>
        </w:rPr>
        <w:t>all of</w:t>
      </w:r>
      <w:proofErr w:type="gramEnd"/>
      <w:r w:rsidR="00817C38" w:rsidRPr="00B6502F">
        <w:rPr>
          <w:rFonts w:ascii="Arial" w:hAnsi="Arial" w:cs="Arial"/>
          <w:b/>
          <w:sz w:val="22"/>
          <w:szCs w:val="22"/>
        </w:rPr>
        <w:t xml:space="preserve"> the rights accorded to foster parents concerning reports of misconduct by Department employees, service providers, or contractors, confidential handling of those reports, and investigation by the Inspector General appointed under Section </w:t>
      </w:r>
      <w:r w:rsidR="00817C38" w:rsidRPr="00B6502F">
        <w:rPr>
          <w:rFonts w:ascii="Arial" w:hAnsi="Arial" w:cs="Arial"/>
          <w:b/>
          <w:sz w:val="22"/>
          <w:szCs w:val="22"/>
        </w:rPr>
        <w:lastRenderedPageBreak/>
        <w:t xml:space="preserve">35.5 of the Children and Family Services Act.  </w:t>
      </w:r>
    </w:p>
    <w:p w14:paraId="684588B0" w14:textId="35D3AAC9" w:rsidR="00817C38" w:rsidRPr="00B6502F" w:rsidRDefault="004A1A3A" w:rsidP="00F70C43">
      <w:pPr>
        <w:numPr>
          <w:ilvl w:val="1"/>
          <w:numId w:val="42"/>
        </w:numPr>
        <w:spacing w:line="237" w:lineRule="auto"/>
        <w:jc w:val="both"/>
        <w:rPr>
          <w:rFonts w:ascii="Arial" w:hAnsi="Arial" w:cs="Arial"/>
          <w:sz w:val="22"/>
          <w:szCs w:val="22"/>
        </w:rPr>
      </w:pPr>
      <w:r>
        <w:rPr>
          <w:rFonts w:ascii="Arial" w:hAnsi="Arial" w:cs="Arial"/>
          <w:sz w:val="22"/>
          <w:szCs w:val="22"/>
        </w:rPr>
        <w:t>Brightpoint</w:t>
      </w:r>
      <w:r w:rsidR="00817C38" w:rsidRPr="00B6502F">
        <w:rPr>
          <w:rFonts w:ascii="Arial" w:hAnsi="Arial" w:cs="Arial"/>
          <w:sz w:val="22"/>
          <w:szCs w:val="22"/>
        </w:rPr>
        <w:t xml:space="preserve"> provides </w:t>
      </w:r>
      <w:r w:rsidR="00943A1E">
        <w:rPr>
          <w:rFonts w:ascii="Arial" w:hAnsi="Arial" w:cs="Arial"/>
          <w:sz w:val="22"/>
          <w:szCs w:val="22"/>
        </w:rPr>
        <w:t>caregivers</w:t>
      </w:r>
      <w:r w:rsidR="00817C38" w:rsidRPr="00B6502F">
        <w:rPr>
          <w:rFonts w:ascii="Arial" w:hAnsi="Arial" w:cs="Arial"/>
          <w:sz w:val="22"/>
          <w:szCs w:val="22"/>
        </w:rPr>
        <w:t xml:space="preserve"> with a list of resources/phone numbers, including:</w:t>
      </w:r>
    </w:p>
    <w:p w14:paraId="4E99B675" w14:textId="78A6944B" w:rsidR="0046654A" w:rsidRPr="00B6502F" w:rsidRDefault="00363A93" w:rsidP="00F70C43">
      <w:pPr>
        <w:numPr>
          <w:ilvl w:val="0"/>
          <w:numId w:val="49"/>
        </w:numPr>
        <w:spacing w:line="237" w:lineRule="auto"/>
        <w:jc w:val="both"/>
        <w:rPr>
          <w:rFonts w:ascii="Arial" w:hAnsi="Arial" w:cs="Arial"/>
          <w:sz w:val="22"/>
          <w:szCs w:val="22"/>
        </w:rPr>
      </w:pPr>
      <w:r w:rsidRPr="00B6502F">
        <w:rPr>
          <w:rFonts w:ascii="Arial" w:hAnsi="Arial" w:cs="Arial"/>
          <w:sz w:val="22"/>
          <w:szCs w:val="22"/>
        </w:rPr>
        <w:t xml:space="preserve">Statewide numbers such </w:t>
      </w:r>
      <w:r w:rsidR="00276B62" w:rsidRPr="00B6502F">
        <w:rPr>
          <w:rFonts w:ascii="Arial" w:hAnsi="Arial" w:cs="Arial"/>
          <w:sz w:val="22"/>
          <w:szCs w:val="22"/>
        </w:rPr>
        <w:t>as Inspector</w:t>
      </w:r>
      <w:r w:rsidRPr="00B6502F">
        <w:rPr>
          <w:rFonts w:ascii="Arial" w:hAnsi="Arial" w:cs="Arial"/>
          <w:sz w:val="22"/>
          <w:szCs w:val="22"/>
        </w:rPr>
        <w:t xml:space="preserve"> General, Advocacy Office, Foster Parent Hotline, </w:t>
      </w:r>
      <w:r w:rsidR="00BD1A80">
        <w:rPr>
          <w:rFonts w:ascii="Arial" w:hAnsi="Arial" w:cs="Arial"/>
          <w:sz w:val="22"/>
          <w:szCs w:val="22"/>
        </w:rPr>
        <w:t xml:space="preserve">DCFS Hotline </w:t>
      </w:r>
      <w:r w:rsidRPr="00B6502F">
        <w:rPr>
          <w:rFonts w:ascii="Arial" w:hAnsi="Arial" w:cs="Arial"/>
          <w:sz w:val="22"/>
          <w:szCs w:val="22"/>
        </w:rPr>
        <w:t xml:space="preserve">and Medical </w:t>
      </w:r>
      <w:r w:rsidR="00943A1E">
        <w:rPr>
          <w:rFonts w:ascii="Arial" w:hAnsi="Arial" w:cs="Arial"/>
          <w:sz w:val="22"/>
          <w:szCs w:val="22"/>
        </w:rPr>
        <w:t>C</w:t>
      </w:r>
      <w:r w:rsidRPr="00B6502F">
        <w:rPr>
          <w:rFonts w:ascii="Arial" w:hAnsi="Arial" w:cs="Arial"/>
          <w:sz w:val="22"/>
          <w:szCs w:val="22"/>
        </w:rPr>
        <w:t>onsent</w:t>
      </w:r>
      <w:r w:rsidR="00943A1E">
        <w:rPr>
          <w:rFonts w:ascii="Arial" w:hAnsi="Arial" w:cs="Arial"/>
          <w:sz w:val="22"/>
          <w:szCs w:val="22"/>
        </w:rPr>
        <w:t xml:space="preserve"> Unit</w:t>
      </w:r>
      <w:r w:rsidRPr="00B6502F">
        <w:rPr>
          <w:rFonts w:ascii="Arial" w:hAnsi="Arial" w:cs="Arial"/>
          <w:sz w:val="22"/>
          <w:szCs w:val="22"/>
        </w:rPr>
        <w:t>.</w:t>
      </w:r>
    </w:p>
    <w:p w14:paraId="79F97D45" w14:textId="38635A8F" w:rsidR="00817C38" w:rsidRPr="00B6502F" w:rsidRDefault="00817C38" w:rsidP="00F70C43">
      <w:pPr>
        <w:numPr>
          <w:ilvl w:val="0"/>
          <w:numId w:val="49"/>
        </w:numPr>
        <w:spacing w:line="237" w:lineRule="auto"/>
        <w:jc w:val="both"/>
        <w:rPr>
          <w:rFonts w:ascii="Arial" w:hAnsi="Arial" w:cs="Arial"/>
          <w:i/>
          <w:iCs/>
          <w:sz w:val="22"/>
        </w:rPr>
      </w:pPr>
      <w:r w:rsidRPr="00B6502F">
        <w:rPr>
          <w:rFonts w:ascii="Arial" w:hAnsi="Arial" w:cs="Arial"/>
          <w:sz w:val="22"/>
        </w:rPr>
        <w:t xml:space="preserve">Local numbers: </w:t>
      </w:r>
      <w:r w:rsidR="006A72F7" w:rsidRPr="00B6502F">
        <w:rPr>
          <w:rFonts w:ascii="Arial" w:hAnsi="Arial" w:cs="Arial"/>
          <w:sz w:val="22"/>
        </w:rPr>
        <w:t xml:space="preserve">names and phone numbers for </w:t>
      </w:r>
      <w:r w:rsidR="004A1A3A">
        <w:rPr>
          <w:rFonts w:ascii="Arial" w:hAnsi="Arial" w:cs="Arial"/>
          <w:sz w:val="22"/>
        </w:rPr>
        <w:t>Brightpoint</w:t>
      </w:r>
      <w:r w:rsidRPr="00B6502F">
        <w:rPr>
          <w:rFonts w:ascii="Arial" w:hAnsi="Arial" w:cs="Arial"/>
          <w:sz w:val="22"/>
        </w:rPr>
        <w:t xml:space="preserve"> worker, </w:t>
      </w:r>
      <w:proofErr w:type="gramStart"/>
      <w:r w:rsidRPr="00B6502F">
        <w:rPr>
          <w:rFonts w:ascii="Arial" w:hAnsi="Arial" w:cs="Arial"/>
          <w:sz w:val="22"/>
        </w:rPr>
        <w:t>super</w:t>
      </w:r>
      <w:r w:rsidR="006A72F7" w:rsidRPr="00B6502F">
        <w:rPr>
          <w:rFonts w:ascii="Arial" w:hAnsi="Arial" w:cs="Arial"/>
          <w:sz w:val="22"/>
        </w:rPr>
        <w:t>visor</w:t>
      </w:r>
      <w:proofErr w:type="gramEnd"/>
      <w:r w:rsidR="006A72F7" w:rsidRPr="00B6502F">
        <w:rPr>
          <w:rFonts w:ascii="Arial" w:hAnsi="Arial" w:cs="Arial"/>
          <w:sz w:val="22"/>
        </w:rPr>
        <w:t xml:space="preserve"> and program </w:t>
      </w:r>
      <w:r w:rsidR="00C91240">
        <w:rPr>
          <w:rFonts w:ascii="Arial" w:hAnsi="Arial" w:cs="Arial"/>
          <w:sz w:val="22"/>
        </w:rPr>
        <w:t>manager/</w:t>
      </w:r>
      <w:r w:rsidR="006A72F7" w:rsidRPr="00B6502F">
        <w:rPr>
          <w:rFonts w:ascii="Arial" w:hAnsi="Arial" w:cs="Arial"/>
          <w:sz w:val="22"/>
        </w:rPr>
        <w:t xml:space="preserve">director, </w:t>
      </w:r>
      <w:r w:rsidRPr="00B6502F">
        <w:rPr>
          <w:rFonts w:ascii="Arial" w:hAnsi="Arial" w:cs="Arial"/>
          <w:sz w:val="22"/>
        </w:rPr>
        <w:t>and after hours/emergency number</w:t>
      </w:r>
      <w:r w:rsidR="00C91240">
        <w:rPr>
          <w:rFonts w:ascii="Arial" w:hAnsi="Arial" w:cs="Arial"/>
          <w:sz w:val="22"/>
        </w:rPr>
        <w:t>s</w:t>
      </w:r>
      <w:r w:rsidRPr="00B6502F">
        <w:rPr>
          <w:rFonts w:ascii="Arial" w:hAnsi="Arial" w:cs="Arial"/>
          <w:sz w:val="22"/>
        </w:rPr>
        <w:t>.</w:t>
      </w:r>
    </w:p>
    <w:p w14:paraId="7347A6F1" w14:textId="4933E040" w:rsidR="006558C9" w:rsidRPr="00B6502F" w:rsidRDefault="0049171C" w:rsidP="006558C9">
      <w:pPr>
        <w:numPr>
          <w:ilvl w:val="1"/>
          <w:numId w:val="42"/>
        </w:numPr>
        <w:spacing w:line="237" w:lineRule="auto"/>
        <w:jc w:val="both"/>
        <w:rPr>
          <w:rFonts w:ascii="Arial" w:hAnsi="Arial" w:cs="Arial"/>
          <w:i/>
          <w:iCs/>
          <w:sz w:val="22"/>
        </w:rPr>
      </w:pPr>
      <w:r>
        <w:rPr>
          <w:rFonts w:ascii="Arial" w:hAnsi="Arial" w:cs="Arial"/>
          <w:sz w:val="22"/>
        </w:rPr>
        <w:t xml:space="preserve">Caregivers </w:t>
      </w:r>
      <w:r w:rsidR="00817C38" w:rsidRPr="00B6502F">
        <w:rPr>
          <w:rFonts w:ascii="Arial" w:hAnsi="Arial" w:cs="Arial"/>
          <w:sz w:val="22"/>
        </w:rPr>
        <w:t xml:space="preserve">receive this information at placement, </w:t>
      </w:r>
      <w:r w:rsidR="005B31C6">
        <w:rPr>
          <w:rFonts w:ascii="Arial" w:hAnsi="Arial" w:cs="Arial"/>
          <w:sz w:val="22"/>
        </w:rPr>
        <w:t xml:space="preserve">during </w:t>
      </w:r>
      <w:r w:rsidR="00C762C7">
        <w:rPr>
          <w:rFonts w:ascii="Arial" w:hAnsi="Arial" w:cs="Arial"/>
          <w:sz w:val="22"/>
        </w:rPr>
        <w:t xml:space="preserve">licensure, </w:t>
      </w:r>
      <w:r w:rsidR="00817C38" w:rsidRPr="00B6502F">
        <w:rPr>
          <w:rFonts w:ascii="Arial" w:hAnsi="Arial" w:cs="Arial"/>
          <w:sz w:val="22"/>
        </w:rPr>
        <w:t>at ACRs</w:t>
      </w:r>
      <w:r w:rsidR="006558C9" w:rsidRPr="00B6502F">
        <w:rPr>
          <w:rFonts w:ascii="Arial" w:hAnsi="Arial" w:cs="Arial"/>
          <w:sz w:val="22"/>
        </w:rPr>
        <w:t xml:space="preserve">, in the newsletters, </w:t>
      </w:r>
      <w:r w:rsidR="00817C38" w:rsidRPr="00B6502F">
        <w:rPr>
          <w:rFonts w:ascii="Arial" w:hAnsi="Arial" w:cs="Arial"/>
          <w:sz w:val="22"/>
        </w:rPr>
        <w:t>and upon request</w:t>
      </w:r>
      <w:r w:rsidR="006558C9" w:rsidRPr="00B6502F">
        <w:rPr>
          <w:rFonts w:ascii="Arial" w:hAnsi="Arial" w:cs="Arial"/>
          <w:sz w:val="22"/>
        </w:rPr>
        <w:t>.</w:t>
      </w:r>
    </w:p>
    <w:p w14:paraId="01492C2A" w14:textId="4B2913B4" w:rsidR="005260CB" w:rsidRPr="000E53D6" w:rsidRDefault="005260CB" w:rsidP="00C120D0">
      <w:pPr>
        <w:numPr>
          <w:ilvl w:val="1"/>
          <w:numId w:val="42"/>
        </w:numPr>
        <w:spacing w:line="237" w:lineRule="auto"/>
        <w:jc w:val="both"/>
        <w:rPr>
          <w:rFonts w:ascii="Arial" w:hAnsi="Arial" w:cs="Arial"/>
          <w:i/>
          <w:iCs/>
          <w:sz w:val="22"/>
        </w:rPr>
      </w:pPr>
      <w:r w:rsidRPr="000E53D6">
        <w:rPr>
          <w:rFonts w:ascii="Arial" w:hAnsi="Arial" w:cs="Arial"/>
          <w:sz w:val="22"/>
        </w:rPr>
        <w:t xml:space="preserve">The Caregiver Support team is available to assist caregivers with advocacy and resources. </w:t>
      </w:r>
    </w:p>
    <w:p w14:paraId="6D304A2C" w14:textId="77777777" w:rsidR="0019222B" w:rsidRPr="00B6502F" w:rsidRDefault="0019222B" w:rsidP="008F3F2F">
      <w:pPr>
        <w:spacing w:line="237" w:lineRule="auto"/>
        <w:jc w:val="both"/>
        <w:rPr>
          <w:rFonts w:ascii="Arial" w:hAnsi="Arial" w:cs="Arial"/>
          <w:b/>
          <w:sz w:val="28"/>
          <w:szCs w:val="28"/>
        </w:rPr>
      </w:pPr>
    </w:p>
    <w:p w14:paraId="709A6966" w14:textId="77777777" w:rsidR="005666CB" w:rsidRPr="00B6502F" w:rsidRDefault="005666CB" w:rsidP="008F3F2F">
      <w:pPr>
        <w:spacing w:line="237" w:lineRule="auto"/>
        <w:jc w:val="both"/>
        <w:rPr>
          <w:rFonts w:ascii="Arial" w:hAnsi="Arial" w:cs="Arial"/>
          <w:b/>
          <w:sz w:val="28"/>
          <w:szCs w:val="28"/>
        </w:rPr>
      </w:pPr>
    </w:p>
    <w:p w14:paraId="37B08DC2" w14:textId="77777777" w:rsidR="00817C38" w:rsidRPr="00B6502F" w:rsidRDefault="00817C38" w:rsidP="008F3F2F">
      <w:pPr>
        <w:spacing w:line="237" w:lineRule="auto"/>
        <w:jc w:val="both"/>
        <w:rPr>
          <w:rFonts w:ascii="Arial" w:hAnsi="Arial" w:cs="Arial"/>
          <w:i/>
          <w:iCs/>
          <w:sz w:val="28"/>
          <w:szCs w:val="28"/>
        </w:rPr>
      </w:pPr>
      <w:r w:rsidRPr="00B6502F">
        <w:rPr>
          <w:rFonts w:ascii="Arial" w:hAnsi="Arial" w:cs="Arial"/>
          <w:b/>
          <w:sz w:val="28"/>
          <w:szCs w:val="28"/>
        </w:rPr>
        <w:t>FOSTER PARENT RESPONSIBILITIES.  A foster parent’s responsibilities include, but are not limited to, the following:</w:t>
      </w:r>
    </w:p>
    <w:p w14:paraId="0B3B106A" w14:textId="77777777" w:rsidR="0073603D" w:rsidRPr="00B6502F" w:rsidRDefault="0073603D">
      <w:pPr>
        <w:pStyle w:val="Header"/>
        <w:tabs>
          <w:tab w:val="clear" w:pos="4320"/>
          <w:tab w:val="clear" w:pos="8640"/>
          <w:tab w:val="right" w:pos="5328"/>
        </w:tabs>
        <w:spacing w:line="237" w:lineRule="auto"/>
        <w:jc w:val="both"/>
        <w:rPr>
          <w:rFonts w:ascii="Arial" w:hAnsi="Arial" w:cs="Arial"/>
          <w:b/>
          <w:bCs/>
          <w:sz w:val="32"/>
        </w:rPr>
      </w:pPr>
    </w:p>
    <w:p w14:paraId="73F16A2D" w14:textId="77777777" w:rsidR="00817C38" w:rsidRPr="00B6502F" w:rsidRDefault="0073603D">
      <w:pPr>
        <w:spacing w:line="237" w:lineRule="auto"/>
        <w:ind w:right="432"/>
        <w:jc w:val="both"/>
        <w:rPr>
          <w:rFonts w:ascii="Arial" w:hAnsi="Arial" w:cs="Arial"/>
          <w:b/>
          <w:szCs w:val="24"/>
        </w:rPr>
      </w:pPr>
      <w:r w:rsidRPr="00B6502F">
        <w:rPr>
          <w:rFonts w:ascii="Arial" w:hAnsi="Arial" w:cs="Arial"/>
          <w:b/>
          <w:szCs w:val="24"/>
        </w:rPr>
        <w:t>Open Communication</w:t>
      </w:r>
    </w:p>
    <w:p w14:paraId="0F833EFB" w14:textId="77777777" w:rsidR="00817C38" w:rsidRPr="00B6502F" w:rsidRDefault="00817C38" w:rsidP="00F70C43">
      <w:pPr>
        <w:pStyle w:val="Heading2"/>
        <w:numPr>
          <w:ilvl w:val="0"/>
          <w:numId w:val="34"/>
        </w:numPr>
        <w:jc w:val="both"/>
        <w:rPr>
          <w:rFonts w:ascii="Arial" w:hAnsi="Arial" w:cs="Arial"/>
          <w:sz w:val="22"/>
        </w:rPr>
      </w:pPr>
      <w:r w:rsidRPr="00B6502F">
        <w:rPr>
          <w:rFonts w:ascii="Arial" w:hAnsi="Arial" w:cs="Arial"/>
          <w:sz w:val="22"/>
        </w:rPr>
        <w:t>The responsibility to openly communicate and share information about the child with other members of the child welfare team.</w:t>
      </w:r>
      <w:r w:rsidRPr="00B6502F">
        <w:rPr>
          <w:rFonts w:ascii="Arial" w:hAnsi="Arial" w:cs="Arial"/>
          <w:b w:val="0"/>
          <w:sz w:val="22"/>
        </w:rPr>
        <w:t xml:space="preserve">  </w:t>
      </w:r>
    </w:p>
    <w:p w14:paraId="3913D5C3" w14:textId="10F3772A" w:rsidR="00817C38" w:rsidRPr="00B6502F" w:rsidRDefault="004A34DB" w:rsidP="00872219">
      <w:pPr>
        <w:numPr>
          <w:ilvl w:val="0"/>
          <w:numId w:val="9"/>
        </w:numPr>
        <w:spacing w:line="237" w:lineRule="auto"/>
        <w:ind w:right="432"/>
        <w:jc w:val="both"/>
        <w:rPr>
          <w:rFonts w:ascii="Arial" w:hAnsi="Arial" w:cs="Arial"/>
          <w:sz w:val="22"/>
        </w:rPr>
      </w:pPr>
      <w:r>
        <w:rPr>
          <w:rFonts w:ascii="Arial" w:hAnsi="Arial" w:cs="Arial"/>
          <w:sz w:val="22"/>
        </w:rPr>
        <w:t>C</w:t>
      </w:r>
      <w:r w:rsidR="002B36EB">
        <w:rPr>
          <w:rFonts w:ascii="Arial" w:hAnsi="Arial" w:cs="Arial"/>
          <w:sz w:val="22"/>
        </w:rPr>
        <w:t>aregivers</w:t>
      </w:r>
      <w:r w:rsidR="00817C38" w:rsidRPr="00B6502F">
        <w:rPr>
          <w:rFonts w:ascii="Arial" w:hAnsi="Arial" w:cs="Arial"/>
          <w:sz w:val="22"/>
        </w:rPr>
        <w:t xml:space="preserve"> are encouraged to </w:t>
      </w:r>
      <w:r w:rsidR="00BA78C2">
        <w:rPr>
          <w:rFonts w:ascii="Arial" w:hAnsi="Arial" w:cs="Arial"/>
          <w:sz w:val="22"/>
        </w:rPr>
        <w:t>share information</w:t>
      </w:r>
      <w:r w:rsidR="00F67B3F">
        <w:rPr>
          <w:rFonts w:ascii="Arial" w:hAnsi="Arial" w:cs="Arial"/>
          <w:sz w:val="22"/>
        </w:rPr>
        <w:t xml:space="preserve"> about the child/youth’s strengths and needs</w:t>
      </w:r>
      <w:r w:rsidR="00BA78C2" w:rsidRPr="00B6502F">
        <w:rPr>
          <w:rFonts w:ascii="Arial" w:hAnsi="Arial" w:cs="Arial"/>
          <w:sz w:val="22"/>
        </w:rPr>
        <w:t xml:space="preserve"> </w:t>
      </w:r>
      <w:r w:rsidR="00817C38" w:rsidRPr="00B6502F">
        <w:rPr>
          <w:rFonts w:ascii="Arial" w:hAnsi="Arial" w:cs="Arial"/>
          <w:sz w:val="22"/>
        </w:rPr>
        <w:t xml:space="preserve">with staff </w:t>
      </w:r>
      <w:r w:rsidR="00784CCC">
        <w:rPr>
          <w:rFonts w:ascii="Arial" w:hAnsi="Arial" w:cs="Arial"/>
          <w:sz w:val="22"/>
        </w:rPr>
        <w:t>and other member</w:t>
      </w:r>
      <w:r w:rsidR="00B84D5A">
        <w:rPr>
          <w:rFonts w:ascii="Arial" w:hAnsi="Arial" w:cs="Arial"/>
          <w:sz w:val="22"/>
        </w:rPr>
        <w:t xml:space="preserve">s of the </w:t>
      </w:r>
      <w:r w:rsidR="00B43951">
        <w:rPr>
          <w:rFonts w:ascii="Arial" w:hAnsi="Arial" w:cs="Arial"/>
          <w:sz w:val="22"/>
        </w:rPr>
        <w:t xml:space="preserve">team </w:t>
      </w:r>
      <w:r w:rsidR="00B43951" w:rsidRPr="00B6502F">
        <w:rPr>
          <w:rFonts w:ascii="Arial" w:hAnsi="Arial" w:cs="Arial"/>
          <w:sz w:val="22"/>
        </w:rPr>
        <w:t>in</w:t>
      </w:r>
      <w:r w:rsidR="002133A9" w:rsidRPr="00B6502F">
        <w:rPr>
          <w:rFonts w:ascii="Arial" w:hAnsi="Arial" w:cs="Arial"/>
          <w:sz w:val="22"/>
        </w:rPr>
        <w:t xml:space="preserve"> a timely</w:t>
      </w:r>
      <w:r w:rsidR="003E3A98">
        <w:rPr>
          <w:rFonts w:ascii="Arial" w:hAnsi="Arial" w:cs="Arial"/>
          <w:sz w:val="22"/>
        </w:rPr>
        <w:t xml:space="preserve"> and</w:t>
      </w:r>
      <w:r w:rsidR="002133A9" w:rsidRPr="00B6502F">
        <w:rPr>
          <w:rFonts w:ascii="Arial" w:hAnsi="Arial" w:cs="Arial"/>
          <w:sz w:val="22"/>
        </w:rPr>
        <w:t xml:space="preserve"> comprehensive manner </w:t>
      </w:r>
      <w:r w:rsidR="00882D5F">
        <w:rPr>
          <w:rFonts w:ascii="Arial" w:hAnsi="Arial" w:cs="Arial"/>
          <w:sz w:val="22"/>
        </w:rPr>
        <w:t xml:space="preserve">which </w:t>
      </w:r>
      <w:r w:rsidR="0069572A">
        <w:rPr>
          <w:rFonts w:ascii="Arial" w:hAnsi="Arial" w:cs="Arial"/>
          <w:sz w:val="22"/>
        </w:rPr>
        <w:t>is used</w:t>
      </w:r>
      <w:r w:rsidR="00C85A6E">
        <w:rPr>
          <w:rFonts w:ascii="Arial" w:hAnsi="Arial" w:cs="Arial"/>
          <w:sz w:val="22"/>
        </w:rPr>
        <w:t xml:space="preserve"> </w:t>
      </w:r>
      <w:r w:rsidR="00E5424B">
        <w:rPr>
          <w:rFonts w:ascii="Arial" w:hAnsi="Arial" w:cs="Arial"/>
          <w:sz w:val="22"/>
        </w:rPr>
        <w:t>in</w:t>
      </w:r>
      <w:r w:rsidR="00C85A6E">
        <w:rPr>
          <w:rFonts w:ascii="Arial" w:hAnsi="Arial" w:cs="Arial"/>
          <w:sz w:val="22"/>
        </w:rPr>
        <w:t xml:space="preserve"> assess</w:t>
      </w:r>
      <w:r w:rsidR="00E5424B">
        <w:rPr>
          <w:rFonts w:ascii="Arial" w:hAnsi="Arial" w:cs="Arial"/>
          <w:sz w:val="22"/>
        </w:rPr>
        <w:t>ing</w:t>
      </w:r>
      <w:r w:rsidR="00E85C70">
        <w:rPr>
          <w:rFonts w:ascii="Arial" w:hAnsi="Arial" w:cs="Arial"/>
          <w:sz w:val="22"/>
        </w:rPr>
        <w:t xml:space="preserve"> </w:t>
      </w:r>
      <w:r w:rsidR="002133A9" w:rsidRPr="00B6502F">
        <w:rPr>
          <w:rFonts w:ascii="Arial" w:hAnsi="Arial" w:cs="Arial"/>
          <w:sz w:val="22"/>
        </w:rPr>
        <w:t>the best possible services for the child</w:t>
      </w:r>
      <w:r w:rsidR="00872219" w:rsidRPr="00B6502F">
        <w:rPr>
          <w:rFonts w:ascii="Arial" w:hAnsi="Arial" w:cs="Arial"/>
          <w:sz w:val="22"/>
        </w:rPr>
        <w:t>.</w:t>
      </w:r>
    </w:p>
    <w:p w14:paraId="48FC649E" w14:textId="69F17DF9" w:rsidR="00F67E90" w:rsidRPr="00B6502F" w:rsidRDefault="009927A5" w:rsidP="00872219">
      <w:pPr>
        <w:numPr>
          <w:ilvl w:val="0"/>
          <w:numId w:val="9"/>
        </w:numPr>
        <w:spacing w:line="237" w:lineRule="auto"/>
        <w:ind w:right="432"/>
        <w:jc w:val="both"/>
        <w:rPr>
          <w:rFonts w:ascii="Arial" w:hAnsi="Arial" w:cs="Arial"/>
          <w:sz w:val="22"/>
        </w:rPr>
      </w:pPr>
      <w:r w:rsidRPr="004A7042">
        <w:rPr>
          <w:rFonts w:ascii="Arial" w:hAnsi="Arial" w:cs="Arial"/>
          <w:sz w:val="22"/>
        </w:rPr>
        <w:t>Caregivers</w:t>
      </w:r>
      <w:r w:rsidR="00872219" w:rsidRPr="004A7042">
        <w:rPr>
          <w:rFonts w:ascii="Arial" w:hAnsi="Arial" w:cs="Arial"/>
          <w:sz w:val="22"/>
        </w:rPr>
        <w:t xml:space="preserve"> </w:t>
      </w:r>
      <w:r w:rsidR="00872219" w:rsidRPr="00B6502F">
        <w:rPr>
          <w:rFonts w:ascii="Arial" w:hAnsi="Arial" w:cs="Arial"/>
          <w:sz w:val="22"/>
        </w:rPr>
        <w:t>are</w:t>
      </w:r>
      <w:r w:rsidR="00872219" w:rsidRPr="00B6502F">
        <w:rPr>
          <w:rFonts w:ascii="Arial" w:hAnsi="Arial" w:cs="Arial"/>
          <w:b/>
          <w:sz w:val="22"/>
        </w:rPr>
        <w:t xml:space="preserve"> </w:t>
      </w:r>
      <w:r w:rsidR="00872219" w:rsidRPr="00B6502F">
        <w:rPr>
          <w:rFonts w:ascii="Arial" w:hAnsi="Arial" w:cs="Arial"/>
          <w:sz w:val="22"/>
        </w:rPr>
        <w:t>offered training in open communication in Foster Adopt/PRIDE and/or agency sponsored training</w:t>
      </w:r>
      <w:r w:rsidR="00E335B9" w:rsidRPr="00B6502F">
        <w:rPr>
          <w:rFonts w:ascii="Arial" w:hAnsi="Arial" w:cs="Arial"/>
          <w:sz w:val="22"/>
        </w:rPr>
        <w:t xml:space="preserve">. </w:t>
      </w:r>
      <w:r w:rsidR="00872219" w:rsidRPr="00B6502F">
        <w:rPr>
          <w:rFonts w:ascii="Arial" w:hAnsi="Arial" w:cs="Arial"/>
          <w:sz w:val="22"/>
        </w:rPr>
        <w:t xml:space="preserve"> </w:t>
      </w:r>
    </w:p>
    <w:p w14:paraId="15ACE5E1" w14:textId="3D74CBB5" w:rsidR="00872219" w:rsidRPr="00B6502F" w:rsidRDefault="004A1A3A" w:rsidP="00872219">
      <w:pPr>
        <w:numPr>
          <w:ilvl w:val="0"/>
          <w:numId w:val="9"/>
        </w:numPr>
        <w:spacing w:line="237" w:lineRule="auto"/>
        <w:ind w:right="432"/>
        <w:jc w:val="both"/>
        <w:rPr>
          <w:rFonts w:ascii="Arial" w:hAnsi="Arial" w:cs="Arial"/>
          <w:sz w:val="22"/>
        </w:rPr>
      </w:pPr>
      <w:r>
        <w:rPr>
          <w:rFonts w:ascii="Arial" w:hAnsi="Arial" w:cs="Arial"/>
          <w:sz w:val="22"/>
        </w:rPr>
        <w:t>Brightpoint</w:t>
      </w:r>
      <w:r w:rsidR="00817C38" w:rsidRPr="00B6502F">
        <w:rPr>
          <w:rFonts w:ascii="Arial" w:hAnsi="Arial" w:cs="Arial"/>
          <w:sz w:val="22"/>
        </w:rPr>
        <w:t xml:space="preserve"> case manager solicits information from </w:t>
      </w:r>
      <w:r w:rsidR="009C4C7B">
        <w:rPr>
          <w:rFonts w:ascii="Arial" w:hAnsi="Arial" w:cs="Arial"/>
          <w:sz w:val="22"/>
        </w:rPr>
        <w:t>caregivers</w:t>
      </w:r>
      <w:r w:rsidR="00817C38" w:rsidRPr="00B6502F">
        <w:rPr>
          <w:rFonts w:ascii="Arial" w:hAnsi="Arial" w:cs="Arial"/>
          <w:sz w:val="22"/>
        </w:rPr>
        <w:t xml:space="preserve"> during home visits by asking questions, actively listening, modeling open </w:t>
      </w:r>
      <w:r w:rsidR="00B43951" w:rsidRPr="00B6502F">
        <w:rPr>
          <w:rFonts w:ascii="Arial" w:hAnsi="Arial" w:cs="Arial"/>
          <w:sz w:val="22"/>
        </w:rPr>
        <w:t>communication,</w:t>
      </w:r>
      <w:r w:rsidR="00817C38" w:rsidRPr="00B6502F">
        <w:rPr>
          <w:rFonts w:ascii="Arial" w:hAnsi="Arial" w:cs="Arial"/>
          <w:sz w:val="22"/>
        </w:rPr>
        <w:t xml:space="preserve"> and documenting the content of the di</w:t>
      </w:r>
      <w:r w:rsidR="002133A9" w:rsidRPr="00B6502F">
        <w:rPr>
          <w:rFonts w:ascii="Arial" w:hAnsi="Arial" w:cs="Arial"/>
          <w:sz w:val="22"/>
        </w:rPr>
        <w:t xml:space="preserve">scussion in case </w:t>
      </w:r>
      <w:r w:rsidR="00ED3605">
        <w:rPr>
          <w:rFonts w:ascii="Arial" w:hAnsi="Arial" w:cs="Arial"/>
          <w:sz w:val="22"/>
        </w:rPr>
        <w:t>notes</w:t>
      </w:r>
      <w:r w:rsidR="002133A9" w:rsidRPr="00B6502F">
        <w:rPr>
          <w:rFonts w:ascii="Arial" w:hAnsi="Arial" w:cs="Arial"/>
          <w:sz w:val="22"/>
        </w:rPr>
        <w:t>.</w:t>
      </w:r>
      <w:r w:rsidR="00817C38" w:rsidRPr="00B6502F">
        <w:rPr>
          <w:rFonts w:ascii="Arial" w:hAnsi="Arial" w:cs="Arial"/>
          <w:sz w:val="22"/>
        </w:rPr>
        <w:t xml:space="preserve"> </w:t>
      </w:r>
    </w:p>
    <w:p w14:paraId="24FBB278" w14:textId="2E976644" w:rsidR="00817C38" w:rsidRPr="00B6502F" w:rsidRDefault="006B09DD" w:rsidP="00872219">
      <w:pPr>
        <w:numPr>
          <w:ilvl w:val="0"/>
          <w:numId w:val="9"/>
        </w:numPr>
        <w:spacing w:line="237" w:lineRule="auto"/>
        <w:ind w:right="432"/>
        <w:jc w:val="both"/>
        <w:rPr>
          <w:rFonts w:ascii="Arial" w:hAnsi="Arial" w:cs="Arial"/>
          <w:i/>
          <w:iCs/>
          <w:sz w:val="22"/>
        </w:rPr>
      </w:pPr>
      <w:r>
        <w:rPr>
          <w:rFonts w:ascii="Arial" w:hAnsi="Arial" w:cs="Arial"/>
          <w:sz w:val="22"/>
        </w:rPr>
        <w:t>Caregivers</w:t>
      </w:r>
      <w:r w:rsidR="00872219" w:rsidRPr="00B6502F">
        <w:rPr>
          <w:rFonts w:ascii="Arial" w:hAnsi="Arial" w:cs="Arial"/>
          <w:sz w:val="22"/>
        </w:rPr>
        <w:t xml:space="preserve"> are advised by case managers and licensing representatives, and trained in PRIDE, of the importance of notifying staff of </w:t>
      </w:r>
      <w:r w:rsidR="00A2786E">
        <w:rPr>
          <w:rFonts w:ascii="Arial" w:hAnsi="Arial" w:cs="Arial"/>
          <w:sz w:val="22"/>
        </w:rPr>
        <w:t>any significant event involving the child/</w:t>
      </w:r>
      <w:r w:rsidR="00B43951">
        <w:rPr>
          <w:rFonts w:ascii="Arial" w:hAnsi="Arial" w:cs="Arial"/>
          <w:sz w:val="22"/>
        </w:rPr>
        <w:t xml:space="preserve">youth </w:t>
      </w:r>
      <w:r w:rsidR="00B43951" w:rsidRPr="00B6502F">
        <w:rPr>
          <w:rFonts w:ascii="Arial" w:hAnsi="Arial" w:cs="Arial"/>
          <w:sz w:val="22"/>
        </w:rPr>
        <w:t>within</w:t>
      </w:r>
      <w:r w:rsidR="00872219" w:rsidRPr="00B6502F">
        <w:rPr>
          <w:rFonts w:ascii="Arial" w:hAnsi="Arial" w:cs="Arial"/>
          <w:sz w:val="22"/>
        </w:rPr>
        <w:t xml:space="preserve"> 24 hours.</w:t>
      </w:r>
      <w:r w:rsidR="00817C38" w:rsidRPr="00B6502F">
        <w:rPr>
          <w:rFonts w:ascii="Arial" w:hAnsi="Arial" w:cs="Arial"/>
          <w:sz w:val="22"/>
        </w:rPr>
        <w:t xml:space="preserve"> </w:t>
      </w:r>
    </w:p>
    <w:p w14:paraId="66FA753E" w14:textId="656B99ED" w:rsidR="00DE7F03" w:rsidRPr="009927A5" w:rsidRDefault="004A1A3A" w:rsidP="00872219">
      <w:pPr>
        <w:numPr>
          <w:ilvl w:val="0"/>
          <w:numId w:val="9"/>
        </w:numPr>
        <w:spacing w:line="237" w:lineRule="auto"/>
        <w:ind w:right="432"/>
        <w:jc w:val="both"/>
        <w:rPr>
          <w:rFonts w:ascii="Arial" w:hAnsi="Arial" w:cs="Arial"/>
          <w:i/>
          <w:iCs/>
          <w:sz w:val="22"/>
        </w:rPr>
      </w:pPr>
      <w:r>
        <w:rPr>
          <w:rFonts w:ascii="Arial" w:hAnsi="Arial" w:cs="Arial"/>
          <w:sz w:val="22"/>
        </w:rPr>
        <w:t>Brightpoint</w:t>
      </w:r>
      <w:r w:rsidR="002A39F5">
        <w:rPr>
          <w:rFonts w:ascii="Arial" w:hAnsi="Arial" w:cs="Arial"/>
          <w:sz w:val="22"/>
        </w:rPr>
        <w:t xml:space="preserve"> encourages s</w:t>
      </w:r>
      <w:r w:rsidR="00C7729D">
        <w:rPr>
          <w:rFonts w:ascii="Arial" w:hAnsi="Arial" w:cs="Arial"/>
          <w:sz w:val="22"/>
        </w:rPr>
        <w:t>hared parenting</w:t>
      </w:r>
      <w:r w:rsidR="009D369F">
        <w:rPr>
          <w:rFonts w:ascii="Arial" w:hAnsi="Arial" w:cs="Arial"/>
          <w:sz w:val="22"/>
        </w:rPr>
        <w:t xml:space="preserve"> </w:t>
      </w:r>
      <w:r w:rsidR="008E1668" w:rsidRPr="003C10F3">
        <w:rPr>
          <w:rFonts w:ascii="Arial" w:hAnsi="Arial" w:cs="Arial"/>
          <w:sz w:val="22"/>
        </w:rPr>
        <w:t>principles which</w:t>
      </w:r>
      <w:r w:rsidR="00DE7F03" w:rsidRPr="00B6502F">
        <w:rPr>
          <w:rFonts w:ascii="Arial" w:hAnsi="Arial" w:cs="Arial"/>
          <w:sz w:val="22"/>
        </w:rPr>
        <w:t xml:space="preserve"> promote </w:t>
      </w:r>
      <w:r w:rsidR="00833DED">
        <w:rPr>
          <w:rFonts w:ascii="Arial" w:hAnsi="Arial" w:cs="Arial"/>
          <w:sz w:val="22"/>
        </w:rPr>
        <w:t xml:space="preserve">and support </w:t>
      </w:r>
      <w:r w:rsidR="00DE7F03" w:rsidRPr="00B6502F">
        <w:rPr>
          <w:rFonts w:ascii="Arial" w:hAnsi="Arial" w:cs="Arial"/>
          <w:sz w:val="22"/>
        </w:rPr>
        <w:t xml:space="preserve">open communication between </w:t>
      </w:r>
      <w:r w:rsidR="001E1786">
        <w:rPr>
          <w:rFonts w:ascii="Arial" w:hAnsi="Arial" w:cs="Arial"/>
          <w:sz w:val="22"/>
        </w:rPr>
        <w:t xml:space="preserve">caregivers and </w:t>
      </w:r>
      <w:r w:rsidR="00DE7F03" w:rsidRPr="00B6502F">
        <w:rPr>
          <w:rFonts w:ascii="Arial" w:hAnsi="Arial" w:cs="Arial"/>
          <w:sz w:val="22"/>
        </w:rPr>
        <w:t xml:space="preserve">parents </w:t>
      </w:r>
      <w:proofErr w:type="gramStart"/>
      <w:r w:rsidR="00DE7F03" w:rsidRPr="00B6502F">
        <w:rPr>
          <w:rFonts w:ascii="Arial" w:hAnsi="Arial" w:cs="Arial"/>
          <w:sz w:val="22"/>
        </w:rPr>
        <w:t>in order to</w:t>
      </w:r>
      <w:proofErr w:type="gramEnd"/>
      <w:r w:rsidR="00DE7F03" w:rsidRPr="00B6502F">
        <w:rPr>
          <w:rFonts w:ascii="Arial" w:hAnsi="Arial" w:cs="Arial"/>
          <w:sz w:val="22"/>
        </w:rPr>
        <w:t xml:space="preserve"> strengthen the quality of care for children</w:t>
      </w:r>
      <w:r w:rsidR="00DE7F03" w:rsidRPr="00B6502F">
        <w:rPr>
          <w:rFonts w:ascii="Arial" w:hAnsi="Arial" w:cs="Arial"/>
          <w:color w:val="FF0000"/>
          <w:sz w:val="22"/>
        </w:rPr>
        <w:t>.</w:t>
      </w:r>
    </w:p>
    <w:p w14:paraId="61EFBC2B" w14:textId="75FD5597" w:rsidR="009927A5" w:rsidRPr="00F016C5" w:rsidRDefault="009927A5" w:rsidP="009927A5">
      <w:pPr>
        <w:numPr>
          <w:ilvl w:val="1"/>
          <w:numId w:val="9"/>
        </w:numPr>
        <w:spacing w:line="237" w:lineRule="auto"/>
        <w:ind w:right="432"/>
        <w:jc w:val="both"/>
        <w:rPr>
          <w:rFonts w:ascii="Arial" w:hAnsi="Arial" w:cs="Arial"/>
          <w:i/>
          <w:iCs/>
          <w:sz w:val="22"/>
        </w:rPr>
      </w:pPr>
      <w:r w:rsidRPr="00F016C5">
        <w:rPr>
          <w:rFonts w:ascii="Arial" w:hAnsi="Arial" w:cs="Arial"/>
          <w:sz w:val="22"/>
        </w:rPr>
        <w:t>Utilizing Shared Parenting Agreements</w:t>
      </w:r>
    </w:p>
    <w:p w14:paraId="12C98A14" w14:textId="193DDCC9" w:rsidR="009927A5" w:rsidRPr="00F016C5" w:rsidRDefault="009927A5" w:rsidP="009927A5">
      <w:pPr>
        <w:numPr>
          <w:ilvl w:val="1"/>
          <w:numId w:val="9"/>
        </w:numPr>
        <w:spacing w:line="237" w:lineRule="auto"/>
        <w:ind w:right="432"/>
        <w:jc w:val="both"/>
        <w:rPr>
          <w:rFonts w:ascii="Arial" w:hAnsi="Arial" w:cs="Arial"/>
          <w:i/>
          <w:iCs/>
          <w:sz w:val="22"/>
        </w:rPr>
      </w:pPr>
      <w:r w:rsidRPr="00F016C5">
        <w:rPr>
          <w:rFonts w:ascii="Arial" w:hAnsi="Arial" w:cs="Arial"/>
          <w:sz w:val="22"/>
        </w:rPr>
        <w:t>Shared Parenting Meetings</w:t>
      </w:r>
    </w:p>
    <w:p w14:paraId="754BD01A" w14:textId="02CFB017" w:rsidR="009927A5" w:rsidRPr="00F016C5" w:rsidRDefault="009927A5" w:rsidP="009927A5">
      <w:pPr>
        <w:numPr>
          <w:ilvl w:val="1"/>
          <w:numId w:val="9"/>
        </w:numPr>
        <w:spacing w:line="237" w:lineRule="auto"/>
        <w:ind w:right="432"/>
        <w:jc w:val="both"/>
        <w:rPr>
          <w:rFonts w:ascii="Arial" w:hAnsi="Arial" w:cs="Arial"/>
          <w:i/>
          <w:iCs/>
          <w:sz w:val="22"/>
        </w:rPr>
      </w:pPr>
      <w:r w:rsidRPr="00F016C5">
        <w:rPr>
          <w:rFonts w:ascii="Arial" w:hAnsi="Arial" w:cs="Arial"/>
          <w:sz w:val="22"/>
        </w:rPr>
        <w:t xml:space="preserve">Peer encouragement </w:t>
      </w:r>
    </w:p>
    <w:p w14:paraId="3170A896" w14:textId="77777777" w:rsidR="00DE7F03" w:rsidRPr="00F016C5" w:rsidRDefault="00DE7F03" w:rsidP="00DE7F03">
      <w:pPr>
        <w:spacing w:line="237" w:lineRule="auto"/>
        <w:ind w:left="720" w:right="432"/>
        <w:jc w:val="both"/>
        <w:rPr>
          <w:rFonts w:ascii="Arial" w:hAnsi="Arial" w:cs="Arial"/>
          <w:i/>
          <w:iCs/>
          <w:sz w:val="22"/>
        </w:rPr>
      </w:pPr>
      <w:r w:rsidRPr="00F016C5">
        <w:rPr>
          <w:rFonts w:ascii="Arial" w:hAnsi="Arial" w:cs="Arial"/>
          <w:sz w:val="22"/>
        </w:rPr>
        <w:t xml:space="preserve"> </w:t>
      </w:r>
    </w:p>
    <w:p w14:paraId="4A004CE5" w14:textId="77777777" w:rsidR="0073603D" w:rsidRPr="00B6502F" w:rsidRDefault="0073603D">
      <w:pPr>
        <w:tabs>
          <w:tab w:val="left" w:pos="5508"/>
        </w:tabs>
        <w:spacing w:line="237" w:lineRule="auto"/>
        <w:ind w:right="432"/>
        <w:jc w:val="both"/>
        <w:rPr>
          <w:rFonts w:ascii="Arial" w:hAnsi="Arial" w:cs="Arial"/>
          <w:b/>
          <w:iCs/>
          <w:szCs w:val="24"/>
        </w:rPr>
      </w:pPr>
      <w:r w:rsidRPr="00B6502F">
        <w:rPr>
          <w:rFonts w:ascii="Arial" w:hAnsi="Arial" w:cs="Arial"/>
          <w:b/>
          <w:iCs/>
          <w:szCs w:val="24"/>
        </w:rPr>
        <w:t>Confidentiality</w:t>
      </w:r>
    </w:p>
    <w:p w14:paraId="0892D532" w14:textId="77777777" w:rsidR="00817C38" w:rsidRPr="00B6502F" w:rsidRDefault="00817C38" w:rsidP="00F70C43">
      <w:pPr>
        <w:numPr>
          <w:ilvl w:val="0"/>
          <w:numId w:val="34"/>
        </w:numPr>
        <w:spacing w:line="237" w:lineRule="auto"/>
        <w:ind w:right="432"/>
        <w:jc w:val="both"/>
        <w:rPr>
          <w:rFonts w:ascii="Arial" w:hAnsi="Arial" w:cs="Arial"/>
          <w:b/>
          <w:bCs/>
          <w:i/>
          <w:iCs/>
          <w:sz w:val="22"/>
        </w:rPr>
      </w:pPr>
      <w:r w:rsidRPr="00B6502F">
        <w:rPr>
          <w:rFonts w:ascii="Arial" w:hAnsi="Arial" w:cs="Arial"/>
          <w:b/>
          <w:sz w:val="22"/>
        </w:rPr>
        <w:t xml:space="preserve">The responsibility to respect the confidentiality of information concerning foster children and their families and act appropriately within applicable confidentiality laws and </w:t>
      </w:r>
      <w:proofErr w:type="gramStart"/>
      <w:r w:rsidRPr="00B6502F">
        <w:rPr>
          <w:rFonts w:ascii="Arial" w:hAnsi="Arial" w:cs="Arial"/>
          <w:b/>
          <w:sz w:val="22"/>
        </w:rPr>
        <w:t>regulations</w:t>
      </w:r>
      <w:proofErr w:type="gramEnd"/>
      <w:r w:rsidRPr="00B6502F">
        <w:rPr>
          <w:rFonts w:ascii="Arial" w:hAnsi="Arial" w:cs="Arial"/>
          <w:b/>
          <w:bCs/>
          <w:sz w:val="22"/>
        </w:rPr>
        <w:t xml:space="preserve"> </w:t>
      </w:r>
    </w:p>
    <w:p w14:paraId="70B342E7" w14:textId="014155A5" w:rsidR="00D42129" w:rsidRDefault="00187970" w:rsidP="00F70C43">
      <w:pPr>
        <w:numPr>
          <w:ilvl w:val="0"/>
          <w:numId w:val="35"/>
        </w:numPr>
        <w:spacing w:line="237" w:lineRule="auto"/>
        <w:ind w:right="432"/>
        <w:jc w:val="both"/>
        <w:rPr>
          <w:rFonts w:ascii="Arial" w:hAnsi="Arial" w:cs="Arial"/>
          <w:iCs/>
          <w:sz w:val="22"/>
        </w:rPr>
      </w:pPr>
      <w:r w:rsidRPr="00B6502F">
        <w:rPr>
          <w:rFonts w:ascii="Arial" w:hAnsi="Arial" w:cs="Arial"/>
          <w:iCs/>
          <w:sz w:val="22"/>
        </w:rPr>
        <w:t xml:space="preserve">Confidentiality is included in the PRIDE </w:t>
      </w:r>
      <w:r w:rsidR="005C148B">
        <w:rPr>
          <w:rFonts w:ascii="Arial" w:hAnsi="Arial" w:cs="Arial"/>
          <w:iCs/>
          <w:sz w:val="22"/>
        </w:rPr>
        <w:t>pre</w:t>
      </w:r>
      <w:r w:rsidR="0020402E">
        <w:rPr>
          <w:rFonts w:ascii="Arial" w:hAnsi="Arial" w:cs="Arial"/>
          <w:iCs/>
          <w:sz w:val="22"/>
        </w:rPr>
        <w:t>-</w:t>
      </w:r>
      <w:r w:rsidR="005C148B">
        <w:rPr>
          <w:rFonts w:ascii="Arial" w:hAnsi="Arial" w:cs="Arial"/>
          <w:iCs/>
          <w:sz w:val="22"/>
        </w:rPr>
        <w:t xml:space="preserve">service </w:t>
      </w:r>
      <w:r w:rsidR="00131163">
        <w:rPr>
          <w:rFonts w:ascii="Arial" w:hAnsi="Arial" w:cs="Arial"/>
          <w:iCs/>
          <w:sz w:val="22"/>
        </w:rPr>
        <w:t xml:space="preserve">training </w:t>
      </w:r>
      <w:r w:rsidRPr="00B6502F">
        <w:rPr>
          <w:rFonts w:ascii="Arial" w:hAnsi="Arial" w:cs="Arial"/>
          <w:iCs/>
          <w:sz w:val="22"/>
        </w:rPr>
        <w:t xml:space="preserve">curriculum.  </w:t>
      </w:r>
    </w:p>
    <w:p w14:paraId="1AA651A4" w14:textId="654DCCD6" w:rsidR="00092C65" w:rsidRPr="00B6502F" w:rsidRDefault="008059E9" w:rsidP="00092C65">
      <w:pPr>
        <w:numPr>
          <w:ilvl w:val="0"/>
          <w:numId w:val="35"/>
        </w:numPr>
        <w:spacing w:line="237" w:lineRule="auto"/>
        <w:jc w:val="both"/>
        <w:outlineLvl w:val="0"/>
        <w:rPr>
          <w:rFonts w:ascii="Arial" w:hAnsi="Arial" w:cs="Arial"/>
          <w:sz w:val="22"/>
        </w:rPr>
      </w:pPr>
      <w:r>
        <w:rPr>
          <w:rFonts w:ascii="Arial" w:hAnsi="Arial" w:cs="Arial"/>
          <w:sz w:val="22"/>
        </w:rPr>
        <w:t>Caregivers</w:t>
      </w:r>
      <w:r w:rsidR="00092C65" w:rsidRPr="00B6502F">
        <w:rPr>
          <w:rFonts w:ascii="Arial" w:hAnsi="Arial" w:cs="Arial"/>
          <w:sz w:val="22"/>
        </w:rPr>
        <w:t xml:space="preserve"> receive a copy of </w:t>
      </w:r>
      <w:r w:rsidR="004A1A3A">
        <w:rPr>
          <w:rFonts w:ascii="Arial" w:hAnsi="Arial" w:cs="Arial"/>
          <w:sz w:val="22"/>
        </w:rPr>
        <w:t>Brightpoint</w:t>
      </w:r>
      <w:r w:rsidR="00092C65" w:rsidRPr="00B6502F">
        <w:rPr>
          <w:rFonts w:ascii="Arial" w:hAnsi="Arial" w:cs="Arial"/>
          <w:sz w:val="22"/>
        </w:rPr>
        <w:t xml:space="preserve">’s Foster Parent Statement of Confidentiality, </w:t>
      </w:r>
      <w:r w:rsidR="00092C65" w:rsidRPr="00B6502F">
        <w:rPr>
          <w:rFonts w:ascii="Arial" w:hAnsi="Arial" w:cs="Arial"/>
          <w:iCs/>
          <w:sz w:val="22"/>
        </w:rPr>
        <w:t xml:space="preserve">specifically developed for </w:t>
      </w:r>
      <w:r w:rsidR="00092C65">
        <w:rPr>
          <w:rFonts w:ascii="Arial" w:hAnsi="Arial" w:cs="Arial"/>
          <w:iCs/>
          <w:sz w:val="22"/>
        </w:rPr>
        <w:t>caregivers</w:t>
      </w:r>
      <w:r w:rsidR="00092C65" w:rsidRPr="00B6502F">
        <w:rPr>
          <w:rFonts w:ascii="Arial" w:hAnsi="Arial" w:cs="Arial"/>
          <w:iCs/>
          <w:sz w:val="22"/>
        </w:rPr>
        <w:t xml:space="preserve"> </w:t>
      </w:r>
      <w:r w:rsidR="00092C65" w:rsidRPr="00B6502F">
        <w:rPr>
          <w:rFonts w:ascii="Arial" w:hAnsi="Arial" w:cs="Arial"/>
          <w:sz w:val="22"/>
        </w:rPr>
        <w:t xml:space="preserve">at the time </w:t>
      </w:r>
      <w:r w:rsidR="009C5B1A">
        <w:rPr>
          <w:rFonts w:ascii="Arial" w:hAnsi="Arial" w:cs="Arial"/>
          <w:sz w:val="22"/>
        </w:rPr>
        <w:t>of licensure</w:t>
      </w:r>
      <w:r w:rsidR="00D14009">
        <w:rPr>
          <w:rFonts w:ascii="Arial" w:hAnsi="Arial" w:cs="Arial"/>
          <w:sz w:val="22"/>
        </w:rPr>
        <w:t xml:space="preserve"> </w:t>
      </w:r>
      <w:r w:rsidR="00092C65" w:rsidRPr="00B6502F">
        <w:rPr>
          <w:rFonts w:ascii="Arial" w:hAnsi="Arial" w:cs="Arial"/>
          <w:sz w:val="22"/>
        </w:rPr>
        <w:t>with copies available as needed.  This statement references the various laws and regulations covering confidentiality, including:</w:t>
      </w:r>
    </w:p>
    <w:p w14:paraId="7996B40D" w14:textId="77777777" w:rsidR="00092C65" w:rsidRPr="00B6502F" w:rsidRDefault="00092C65" w:rsidP="00092C65">
      <w:pPr>
        <w:pStyle w:val="ListParagraph"/>
        <w:numPr>
          <w:ilvl w:val="0"/>
          <w:numId w:val="77"/>
        </w:numPr>
        <w:spacing w:line="237" w:lineRule="auto"/>
        <w:jc w:val="both"/>
        <w:outlineLvl w:val="0"/>
        <w:rPr>
          <w:rFonts w:ascii="Arial" w:hAnsi="Arial" w:cs="Arial"/>
          <w:sz w:val="22"/>
        </w:rPr>
      </w:pPr>
      <w:r w:rsidRPr="00B6502F">
        <w:rPr>
          <w:rFonts w:ascii="Arial" w:hAnsi="Arial" w:cs="Arial"/>
          <w:sz w:val="22"/>
        </w:rPr>
        <w:t>Illinois Mental Health and Developmental Disabilities Confidentiality Act</w:t>
      </w:r>
    </w:p>
    <w:p w14:paraId="25865A43" w14:textId="77777777" w:rsidR="00092C65" w:rsidRPr="00B6502F" w:rsidRDefault="00092C65" w:rsidP="00092C65">
      <w:pPr>
        <w:pStyle w:val="ListParagraph"/>
        <w:numPr>
          <w:ilvl w:val="0"/>
          <w:numId w:val="77"/>
        </w:numPr>
        <w:spacing w:line="237" w:lineRule="auto"/>
        <w:jc w:val="both"/>
        <w:outlineLvl w:val="0"/>
        <w:rPr>
          <w:rFonts w:ascii="Arial" w:hAnsi="Arial" w:cs="Arial"/>
          <w:sz w:val="22"/>
        </w:rPr>
      </w:pPr>
      <w:r w:rsidRPr="00B6502F">
        <w:rPr>
          <w:rFonts w:ascii="Arial" w:hAnsi="Arial" w:cs="Arial"/>
          <w:sz w:val="22"/>
        </w:rPr>
        <w:t>Illinois Administrative Act 431</w:t>
      </w:r>
    </w:p>
    <w:p w14:paraId="2E417E0E" w14:textId="77777777" w:rsidR="00092C65" w:rsidRPr="00B6502F" w:rsidRDefault="00092C65" w:rsidP="00092C65">
      <w:pPr>
        <w:pStyle w:val="ListParagraph"/>
        <w:numPr>
          <w:ilvl w:val="0"/>
          <w:numId w:val="77"/>
        </w:numPr>
        <w:spacing w:line="237" w:lineRule="auto"/>
        <w:jc w:val="both"/>
        <w:outlineLvl w:val="0"/>
        <w:rPr>
          <w:rFonts w:ascii="Arial" w:hAnsi="Arial" w:cs="Arial"/>
          <w:sz w:val="22"/>
        </w:rPr>
      </w:pPr>
      <w:r w:rsidRPr="00B6502F">
        <w:rPr>
          <w:rFonts w:ascii="Arial" w:hAnsi="Arial" w:cs="Arial"/>
          <w:sz w:val="22"/>
        </w:rPr>
        <w:t>Confidentiality of Personal Information of Persons Served by the Illinois Department of Child and Family Services</w:t>
      </w:r>
    </w:p>
    <w:p w14:paraId="218D9E07" w14:textId="77777777" w:rsidR="00092C65" w:rsidRPr="00B6502F" w:rsidRDefault="00092C65" w:rsidP="00092C65">
      <w:pPr>
        <w:pStyle w:val="ListParagraph"/>
        <w:numPr>
          <w:ilvl w:val="0"/>
          <w:numId w:val="77"/>
        </w:numPr>
        <w:spacing w:line="237" w:lineRule="auto"/>
        <w:jc w:val="both"/>
        <w:outlineLvl w:val="0"/>
        <w:rPr>
          <w:rFonts w:ascii="Arial" w:hAnsi="Arial" w:cs="Arial"/>
          <w:sz w:val="22"/>
        </w:rPr>
      </w:pPr>
      <w:r w:rsidRPr="00B6502F">
        <w:rPr>
          <w:rFonts w:ascii="Arial" w:hAnsi="Arial" w:cs="Arial"/>
          <w:sz w:val="22"/>
        </w:rPr>
        <w:t>Health Information for Technology for Economic and Clinical Health Act (HITECH)</w:t>
      </w:r>
    </w:p>
    <w:p w14:paraId="50F43C32" w14:textId="77777777" w:rsidR="00092C65" w:rsidRPr="00B6502F" w:rsidRDefault="00092C65" w:rsidP="00092C65">
      <w:pPr>
        <w:pStyle w:val="ListParagraph"/>
        <w:numPr>
          <w:ilvl w:val="0"/>
          <w:numId w:val="77"/>
        </w:numPr>
        <w:spacing w:line="237" w:lineRule="auto"/>
        <w:jc w:val="both"/>
        <w:outlineLvl w:val="0"/>
        <w:rPr>
          <w:rFonts w:ascii="Arial" w:hAnsi="Arial" w:cs="Arial"/>
          <w:sz w:val="22"/>
        </w:rPr>
      </w:pPr>
      <w:r w:rsidRPr="00B6502F">
        <w:rPr>
          <w:rFonts w:ascii="Arial" w:hAnsi="Arial" w:cs="Arial"/>
          <w:sz w:val="22"/>
        </w:rPr>
        <w:t>Health Insurance Portability and Accountability Act (HIPAA)</w:t>
      </w:r>
    </w:p>
    <w:p w14:paraId="5C75A63B" w14:textId="1AC218E0" w:rsidR="000A3679" w:rsidRDefault="00A86E1D" w:rsidP="00F70C43">
      <w:pPr>
        <w:numPr>
          <w:ilvl w:val="0"/>
          <w:numId w:val="35"/>
        </w:numPr>
        <w:spacing w:line="237" w:lineRule="auto"/>
        <w:ind w:right="432"/>
        <w:jc w:val="both"/>
        <w:rPr>
          <w:rFonts w:ascii="Arial" w:hAnsi="Arial" w:cs="Arial"/>
          <w:iCs/>
          <w:sz w:val="22"/>
        </w:rPr>
      </w:pPr>
      <w:r>
        <w:rPr>
          <w:rFonts w:ascii="Arial" w:hAnsi="Arial" w:cs="Arial"/>
          <w:iCs/>
          <w:sz w:val="22"/>
        </w:rPr>
        <w:lastRenderedPageBreak/>
        <w:t>As part of the intake process, l</w:t>
      </w:r>
      <w:r w:rsidR="008059E9">
        <w:rPr>
          <w:rFonts w:ascii="Arial" w:hAnsi="Arial" w:cs="Arial"/>
          <w:iCs/>
          <w:sz w:val="22"/>
        </w:rPr>
        <w:t>icensing</w:t>
      </w:r>
      <w:r w:rsidR="00187970" w:rsidRPr="00B6502F">
        <w:rPr>
          <w:rFonts w:ascii="Arial" w:hAnsi="Arial" w:cs="Arial"/>
          <w:iCs/>
          <w:sz w:val="22"/>
        </w:rPr>
        <w:t xml:space="preserve"> representatives review the </w:t>
      </w:r>
      <w:r w:rsidR="00AB3FB9">
        <w:rPr>
          <w:rFonts w:ascii="Arial" w:hAnsi="Arial" w:cs="Arial"/>
          <w:iCs/>
          <w:sz w:val="22"/>
        </w:rPr>
        <w:t xml:space="preserve">Foster Parent </w:t>
      </w:r>
      <w:r w:rsidR="00D40CF6">
        <w:rPr>
          <w:rFonts w:ascii="Arial" w:hAnsi="Arial" w:cs="Arial"/>
          <w:iCs/>
          <w:sz w:val="22"/>
        </w:rPr>
        <w:t xml:space="preserve">Statement of Confidentiality </w:t>
      </w:r>
      <w:r w:rsidR="004634C9">
        <w:rPr>
          <w:rFonts w:ascii="Arial" w:hAnsi="Arial" w:cs="Arial"/>
          <w:iCs/>
          <w:sz w:val="22"/>
        </w:rPr>
        <w:t xml:space="preserve">in detail with caregivers emphasizing the </w:t>
      </w:r>
      <w:r w:rsidR="00B47CEF">
        <w:rPr>
          <w:rFonts w:ascii="Arial" w:hAnsi="Arial" w:cs="Arial"/>
          <w:iCs/>
          <w:sz w:val="22"/>
        </w:rPr>
        <w:t>expectation</w:t>
      </w:r>
      <w:r w:rsidR="00595C0C">
        <w:rPr>
          <w:rFonts w:ascii="Arial" w:hAnsi="Arial" w:cs="Arial"/>
          <w:iCs/>
          <w:sz w:val="22"/>
        </w:rPr>
        <w:t xml:space="preserve"> of </w:t>
      </w:r>
      <w:r w:rsidR="00FB1F2A">
        <w:rPr>
          <w:rFonts w:ascii="Arial" w:hAnsi="Arial" w:cs="Arial"/>
          <w:iCs/>
          <w:sz w:val="22"/>
        </w:rPr>
        <w:t xml:space="preserve">respecting and safeguarding </w:t>
      </w:r>
      <w:r w:rsidR="00595C0C">
        <w:rPr>
          <w:rFonts w:ascii="Arial" w:hAnsi="Arial" w:cs="Arial"/>
          <w:iCs/>
          <w:sz w:val="22"/>
        </w:rPr>
        <w:t>confidential information about</w:t>
      </w:r>
      <w:r w:rsidR="004B029E">
        <w:rPr>
          <w:rFonts w:ascii="Arial" w:hAnsi="Arial" w:cs="Arial"/>
          <w:iCs/>
          <w:sz w:val="22"/>
        </w:rPr>
        <w:t xml:space="preserve"> the</w:t>
      </w:r>
      <w:r w:rsidR="00595C0C">
        <w:rPr>
          <w:rFonts w:ascii="Arial" w:hAnsi="Arial" w:cs="Arial"/>
          <w:iCs/>
          <w:sz w:val="22"/>
        </w:rPr>
        <w:t xml:space="preserve"> </w:t>
      </w:r>
      <w:r w:rsidR="00B22633">
        <w:rPr>
          <w:rFonts w:ascii="Arial" w:hAnsi="Arial" w:cs="Arial"/>
          <w:iCs/>
          <w:sz w:val="22"/>
        </w:rPr>
        <w:t>families and children in their care</w:t>
      </w:r>
      <w:r w:rsidR="004B029E">
        <w:rPr>
          <w:rFonts w:ascii="Arial" w:hAnsi="Arial" w:cs="Arial"/>
          <w:iCs/>
          <w:sz w:val="22"/>
        </w:rPr>
        <w:t>.</w:t>
      </w:r>
      <w:r w:rsidR="00FB29F4">
        <w:rPr>
          <w:rFonts w:ascii="Arial" w:hAnsi="Arial" w:cs="Arial"/>
          <w:iCs/>
          <w:sz w:val="22"/>
        </w:rPr>
        <w:t xml:space="preserve">  </w:t>
      </w:r>
    </w:p>
    <w:p w14:paraId="50354D7F" w14:textId="4394CFC9" w:rsidR="00A156F2" w:rsidRDefault="00FB29F4" w:rsidP="00F70C43">
      <w:pPr>
        <w:numPr>
          <w:ilvl w:val="0"/>
          <w:numId w:val="35"/>
        </w:numPr>
        <w:spacing w:line="237" w:lineRule="auto"/>
        <w:ind w:right="432"/>
        <w:jc w:val="both"/>
        <w:rPr>
          <w:rFonts w:ascii="Arial" w:hAnsi="Arial" w:cs="Arial"/>
          <w:iCs/>
          <w:sz w:val="22"/>
        </w:rPr>
      </w:pPr>
      <w:r>
        <w:rPr>
          <w:rFonts w:ascii="Arial" w:hAnsi="Arial" w:cs="Arial"/>
          <w:iCs/>
          <w:sz w:val="22"/>
        </w:rPr>
        <w:t xml:space="preserve">Caregivers </w:t>
      </w:r>
      <w:r w:rsidR="009A5961">
        <w:rPr>
          <w:rFonts w:ascii="Arial" w:hAnsi="Arial" w:cs="Arial"/>
          <w:iCs/>
          <w:sz w:val="22"/>
        </w:rPr>
        <w:t xml:space="preserve">are provided a copy </w:t>
      </w:r>
      <w:r w:rsidR="00BD5BD5">
        <w:rPr>
          <w:rFonts w:ascii="Arial" w:hAnsi="Arial" w:cs="Arial"/>
          <w:iCs/>
          <w:sz w:val="22"/>
        </w:rPr>
        <w:t xml:space="preserve">of the </w:t>
      </w:r>
      <w:r w:rsidR="00967CE0">
        <w:rPr>
          <w:rFonts w:ascii="Arial" w:hAnsi="Arial" w:cs="Arial"/>
          <w:iCs/>
          <w:sz w:val="22"/>
        </w:rPr>
        <w:t xml:space="preserve">Foster Parent </w:t>
      </w:r>
      <w:r w:rsidR="005826CA">
        <w:rPr>
          <w:rFonts w:ascii="Arial" w:hAnsi="Arial" w:cs="Arial"/>
          <w:iCs/>
          <w:sz w:val="22"/>
        </w:rPr>
        <w:t xml:space="preserve">Statement of </w:t>
      </w:r>
      <w:r w:rsidR="00BD5BD5">
        <w:rPr>
          <w:rFonts w:ascii="Arial" w:hAnsi="Arial" w:cs="Arial"/>
          <w:iCs/>
          <w:sz w:val="22"/>
        </w:rPr>
        <w:t xml:space="preserve">Confidentiality and sign </w:t>
      </w:r>
      <w:r w:rsidR="00F4428F">
        <w:rPr>
          <w:rFonts w:ascii="Arial" w:hAnsi="Arial" w:cs="Arial"/>
          <w:iCs/>
          <w:sz w:val="22"/>
        </w:rPr>
        <w:t>that they received, reviewed, and understand the information</w:t>
      </w:r>
      <w:r w:rsidR="00967CE0">
        <w:rPr>
          <w:rFonts w:ascii="Arial" w:hAnsi="Arial" w:cs="Arial"/>
          <w:iCs/>
          <w:sz w:val="22"/>
        </w:rPr>
        <w:t xml:space="preserve">.  </w:t>
      </w:r>
      <w:r w:rsidR="001647B3">
        <w:rPr>
          <w:rFonts w:ascii="Arial" w:hAnsi="Arial" w:cs="Arial"/>
          <w:iCs/>
          <w:sz w:val="22"/>
        </w:rPr>
        <w:t>The Welcome Packet Signature Page in</w:t>
      </w:r>
      <w:r w:rsidR="00A26796">
        <w:rPr>
          <w:rFonts w:ascii="Arial" w:hAnsi="Arial" w:cs="Arial"/>
          <w:iCs/>
          <w:sz w:val="22"/>
        </w:rPr>
        <w:t xml:space="preserve">dicates </w:t>
      </w:r>
      <w:r w:rsidR="003B610B">
        <w:rPr>
          <w:rFonts w:ascii="Arial" w:hAnsi="Arial" w:cs="Arial"/>
          <w:iCs/>
          <w:sz w:val="22"/>
        </w:rPr>
        <w:t>staff are available to answer</w:t>
      </w:r>
      <w:r w:rsidR="008A3E83">
        <w:rPr>
          <w:rFonts w:ascii="Arial" w:hAnsi="Arial" w:cs="Arial"/>
          <w:iCs/>
          <w:sz w:val="22"/>
        </w:rPr>
        <w:t xml:space="preserve"> any</w:t>
      </w:r>
      <w:r w:rsidR="003B610B">
        <w:rPr>
          <w:rFonts w:ascii="Arial" w:hAnsi="Arial" w:cs="Arial"/>
          <w:iCs/>
          <w:sz w:val="22"/>
        </w:rPr>
        <w:t xml:space="preserve"> questions</w:t>
      </w:r>
      <w:r w:rsidR="003A38E8">
        <w:rPr>
          <w:rFonts w:ascii="Arial" w:hAnsi="Arial" w:cs="Arial"/>
          <w:iCs/>
          <w:sz w:val="22"/>
        </w:rPr>
        <w:t xml:space="preserve"> </w:t>
      </w:r>
      <w:r w:rsidR="004B4477">
        <w:rPr>
          <w:rFonts w:ascii="Arial" w:hAnsi="Arial" w:cs="Arial"/>
          <w:iCs/>
          <w:sz w:val="22"/>
        </w:rPr>
        <w:t>caregivers may have</w:t>
      </w:r>
      <w:r w:rsidR="003B610B">
        <w:rPr>
          <w:rFonts w:ascii="Arial" w:hAnsi="Arial" w:cs="Arial"/>
          <w:iCs/>
          <w:sz w:val="22"/>
        </w:rPr>
        <w:t xml:space="preserve">.  </w:t>
      </w:r>
    </w:p>
    <w:p w14:paraId="04099724" w14:textId="4E9BE1F1" w:rsidR="00187970" w:rsidRPr="00B6502F" w:rsidRDefault="00A156F2" w:rsidP="00F70C43">
      <w:pPr>
        <w:numPr>
          <w:ilvl w:val="0"/>
          <w:numId w:val="35"/>
        </w:numPr>
        <w:spacing w:line="237" w:lineRule="auto"/>
        <w:ind w:right="432"/>
        <w:jc w:val="both"/>
        <w:rPr>
          <w:rFonts w:ascii="Arial" w:hAnsi="Arial" w:cs="Arial"/>
          <w:iCs/>
          <w:sz w:val="22"/>
        </w:rPr>
      </w:pPr>
      <w:r>
        <w:rPr>
          <w:rFonts w:ascii="Arial" w:hAnsi="Arial" w:cs="Arial"/>
          <w:iCs/>
          <w:sz w:val="22"/>
        </w:rPr>
        <w:t>Licensing</w:t>
      </w:r>
      <w:r w:rsidR="00916781">
        <w:rPr>
          <w:rFonts w:ascii="Arial" w:hAnsi="Arial" w:cs="Arial"/>
          <w:iCs/>
          <w:sz w:val="22"/>
        </w:rPr>
        <w:t xml:space="preserve"> staff</w:t>
      </w:r>
      <w:r w:rsidR="00745E05">
        <w:rPr>
          <w:rFonts w:ascii="Arial" w:hAnsi="Arial" w:cs="Arial"/>
          <w:iCs/>
          <w:sz w:val="22"/>
        </w:rPr>
        <w:t xml:space="preserve"> continue to stress </w:t>
      </w:r>
      <w:proofErr w:type="gramStart"/>
      <w:r w:rsidR="00745E05">
        <w:rPr>
          <w:rFonts w:ascii="Arial" w:hAnsi="Arial" w:cs="Arial"/>
          <w:iCs/>
          <w:sz w:val="22"/>
        </w:rPr>
        <w:t xml:space="preserve">the </w:t>
      </w:r>
      <w:r w:rsidR="00C05A2D" w:rsidRPr="00B6502F">
        <w:rPr>
          <w:rFonts w:ascii="Arial" w:hAnsi="Arial" w:cs="Arial"/>
          <w:iCs/>
          <w:sz w:val="22"/>
        </w:rPr>
        <w:t xml:space="preserve"> importance</w:t>
      </w:r>
      <w:proofErr w:type="gramEnd"/>
      <w:r w:rsidR="00C05A2D" w:rsidRPr="00B6502F">
        <w:rPr>
          <w:rFonts w:ascii="Arial" w:hAnsi="Arial" w:cs="Arial"/>
          <w:iCs/>
          <w:sz w:val="22"/>
        </w:rPr>
        <w:t xml:space="preserve"> of</w:t>
      </w:r>
      <w:r w:rsidR="00187970" w:rsidRPr="00B6502F">
        <w:rPr>
          <w:rFonts w:ascii="Arial" w:hAnsi="Arial" w:cs="Arial"/>
          <w:iCs/>
          <w:sz w:val="22"/>
        </w:rPr>
        <w:t xml:space="preserve"> </w:t>
      </w:r>
      <w:r w:rsidR="009313A2">
        <w:rPr>
          <w:rFonts w:ascii="Arial" w:hAnsi="Arial" w:cs="Arial"/>
          <w:iCs/>
          <w:sz w:val="22"/>
        </w:rPr>
        <w:t xml:space="preserve">maintaining </w:t>
      </w:r>
      <w:r w:rsidR="00187970" w:rsidRPr="00B6502F">
        <w:rPr>
          <w:rFonts w:ascii="Arial" w:hAnsi="Arial" w:cs="Arial"/>
          <w:iCs/>
          <w:sz w:val="22"/>
        </w:rPr>
        <w:t>confidential</w:t>
      </w:r>
      <w:r w:rsidR="00BE4330">
        <w:rPr>
          <w:rFonts w:ascii="Arial" w:hAnsi="Arial" w:cs="Arial"/>
          <w:iCs/>
          <w:sz w:val="22"/>
        </w:rPr>
        <w:t xml:space="preserve"> information </w:t>
      </w:r>
      <w:r w:rsidR="0078674D">
        <w:rPr>
          <w:rFonts w:ascii="Arial" w:hAnsi="Arial" w:cs="Arial"/>
          <w:iCs/>
          <w:sz w:val="22"/>
        </w:rPr>
        <w:t>on children and their famil</w:t>
      </w:r>
      <w:r w:rsidR="003B2C35">
        <w:rPr>
          <w:rFonts w:ascii="Arial" w:hAnsi="Arial" w:cs="Arial"/>
          <w:iCs/>
          <w:sz w:val="22"/>
        </w:rPr>
        <w:t>ies</w:t>
      </w:r>
      <w:r w:rsidR="0078674D">
        <w:rPr>
          <w:rFonts w:ascii="Arial" w:hAnsi="Arial" w:cs="Arial"/>
          <w:iCs/>
          <w:sz w:val="22"/>
        </w:rPr>
        <w:t xml:space="preserve"> </w:t>
      </w:r>
      <w:r w:rsidR="00187970" w:rsidRPr="00B6502F">
        <w:rPr>
          <w:rFonts w:ascii="Arial" w:hAnsi="Arial" w:cs="Arial"/>
          <w:iCs/>
          <w:sz w:val="22"/>
        </w:rPr>
        <w:t xml:space="preserve"> during </w:t>
      </w:r>
      <w:r w:rsidR="00E066E1" w:rsidRPr="00B6502F">
        <w:rPr>
          <w:rFonts w:ascii="Arial" w:hAnsi="Arial" w:cs="Arial"/>
          <w:iCs/>
          <w:sz w:val="22"/>
        </w:rPr>
        <w:t>six-month</w:t>
      </w:r>
      <w:r w:rsidR="00187970" w:rsidRPr="00B6502F">
        <w:rPr>
          <w:rFonts w:ascii="Arial" w:hAnsi="Arial" w:cs="Arial"/>
          <w:iCs/>
          <w:sz w:val="22"/>
        </w:rPr>
        <w:t xml:space="preserve"> monitoring visits. </w:t>
      </w:r>
    </w:p>
    <w:p w14:paraId="22E38880" w14:textId="17F18769" w:rsidR="000D5305" w:rsidRPr="000D5305" w:rsidRDefault="00817C38" w:rsidP="00F70C43">
      <w:pPr>
        <w:numPr>
          <w:ilvl w:val="0"/>
          <w:numId w:val="35"/>
        </w:numPr>
        <w:spacing w:line="237" w:lineRule="auto"/>
        <w:ind w:right="432"/>
        <w:jc w:val="both"/>
        <w:rPr>
          <w:rFonts w:ascii="Arial" w:hAnsi="Arial" w:cs="Arial"/>
          <w:iCs/>
          <w:sz w:val="22"/>
        </w:rPr>
      </w:pPr>
      <w:r w:rsidRPr="00B6502F">
        <w:rPr>
          <w:rFonts w:ascii="Arial" w:hAnsi="Arial" w:cs="Arial"/>
          <w:sz w:val="22"/>
        </w:rPr>
        <w:t>At the time of placement, the placing worker</w:t>
      </w:r>
      <w:r w:rsidR="00886D49">
        <w:rPr>
          <w:rFonts w:ascii="Arial" w:hAnsi="Arial" w:cs="Arial"/>
          <w:sz w:val="22"/>
        </w:rPr>
        <w:t xml:space="preserve"> provides</w:t>
      </w:r>
      <w:r w:rsidRPr="00B6502F">
        <w:rPr>
          <w:rFonts w:ascii="Arial" w:hAnsi="Arial" w:cs="Arial"/>
          <w:sz w:val="22"/>
        </w:rPr>
        <w:t xml:space="preserve"> background information regarding the </w:t>
      </w:r>
      <w:r w:rsidR="00C3275D">
        <w:rPr>
          <w:rFonts w:ascii="Arial" w:hAnsi="Arial" w:cs="Arial"/>
          <w:sz w:val="22"/>
        </w:rPr>
        <w:t xml:space="preserve">family and </w:t>
      </w:r>
      <w:r w:rsidRPr="00B6502F">
        <w:rPr>
          <w:rFonts w:ascii="Arial" w:hAnsi="Arial" w:cs="Arial"/>
          <w:sz w:val="22"/>
        </w:rPr>
        <w:t>child</w:t>
      </w:r>
      <w:r w:rsidR="00C3275D">
        <w:rPr>
          <w:rFonts w:ascii="Arial" w:hAnsi="Arial" w:cs="Arial"/>
          <w:sz w:val="22"/>
        </w:rPr>
        <w:t>/yout</w:t>
      </w:r>
      <w:r w:rsidR="0063358F">
        <w:rPr>
          <w:rFonts w:ascii="Arial" w:hAnsi="Arial" w:cs="Arial"/>
          <w:sz w:val="22"/>
        </w:rPr>
        <w:t>h</w:t>
      </w:r>
      <w:r w:rsidR="003A1729">
        <w:rPr>
          <w:rFonts w:ascii="Arial" w:hAnsi="Arial" w:cs="Arial"/>
          <w:sz w:val="22"/>
        </w:rPr>
        <w:t xml:space="preserve"> and </w:t>
      </w:r>
      <w:r w:rsidR="00AF5117">
        <w:rPr>
          <w:rFonts w:ascii="Arial" w:hAnsi="Arial" w:cs="Arial"/>
          <w:sz w:val="22"/>
        </w:rPr>
        <w:t xml:space="preserve">discusses the guidelines </w:t>
      </w:r>
      <w:r w:rsidR="0017675D">
        <w:rPr>
          <w:rFonts w:ascii="Arial" w:hAnsi="Arial" w:cs="Arial"/>
          <w:sz w:val="22"/>
        </w:rPr>
        <w:t>of confidentiality with caregivers</w:t>
      </w:r>
      <w:r w:rsidR="0063358F">
        <w:rPr>
          <w:rFonts w:ascii="Arial" w:hAnsi="Arial" w:cs="Arial"/>
          <w:sz w:val="22"/>
        </w:rPr>
        <w:t xml:space="preserve">. </w:t>
      </w:r>
      <w:r w:rsidR="003A1729">
        <w:rPr>
          <w:rFonts w:ascii="Arial" w:hAnsi="Arial" w:cs="Arial"/>
          <w:sz w:val="22"/>
        </w:rPr>
        <w:t xml:space="preserve"> </w:t>
      </w:r>
      <w:r w:rsidRPr="00B6502F">
        <w:rPr>
          <w:rFonts w:ascii="Arial" w:hAnsi="Arial" w:cs="Arial"/>
          <w:sz w:val="22"/>
        </w:rPr>
        <w:t xml:space="preserve">  </w:t>
      </w:r>
    </w:p>
    <w:p w14:paraId="7EF7E77D" w14:textId="10325575" w:rsidR="00817C38" w:rsidRPr="00B6502F" w:rsidRDefault="00E17D57" w:rsidP="00F70C43">
      <w:pPr>
        <w:numPr>
          <w:ilvl w:val="0"/>
          <w:numId w:val="35"/>
        </w:numPr>
        <w:spacing w:line="237" w:lineRule="auto"/>
        <w:ind w:right="432"/>
        <w:jc w:val="both"/>
        <w:rPr>
          <w:rFonts w:ascii="Arial" w:hAnsi="Arial" w:cs="Arial"/>
          <w:iCs/>
          <w:sz w:val="22"/>
        </w:rPr>
      </w:pPr>
      <w:r>
        <w:rPr>
          <w:rFonts w:ascii="Arial" w:hAnsi="Arial" w:cs="Arial"/>
          <w:sz w:val="22"/>
        </w:rPr>
        <w:t xml:space="preserve">Case </w:t>
      </w:r>
      <w:r w:rsidR="00817C38" w:rsidRPr="00B6502F">
        <w:rPr>
          <w:rFonts w:ascii="Arial" w:hAnsi="Arial" w:cs="Arial"/>
          <w:sz w:val="22"/>
        </w:rPr>
        <w:t>manager</w:t>
      </w:r>
      <w:r>
        <w:rPr>
          <w:rFonts w:ascii="Arial" w:hAnsi="Arial" w:cs="Arial"/>
          <w:sz w:val="22"/>
        </w:rPr>
        <w:t>s</w:t>
      </w:r>
      <w:r w:rsidR="00817C38" w:rsidRPr="00B6502F">
        <w:rPr>
          <w:rFonts w:ascii="Arial" w:hAnsi="Arial" w:cs="Arial"/>
          <w:sz w:val="22"/>
        </w:rPr>
        <w:t xml:space="preserve"> review </w:t>
      </w:r>
      <w:r w:rsidR="00FD325B" w:rsidRPr="00B6502F">
        <w:rPr>
          <w:rFonts w:ascii="Arial" w:hAnsi="Arial" w:cs="Arial"/>
          <w:sz w:val="22"/>
        </w:rPr>
        <w:t xml:space="preserve">confidentiality </w:t>
      </w:r>
      <w:r w:rsidR="00817C38" w:rsidRPr="00B6502F">
        <w:rPr>
          <w:rFonts w:ascii="Arial" w:hAnsi="Arial" w:cs="Arial"/>
          <w:sz w:val="22"/>
        </w:rPr>
        <w:t xml:space="preserve">guidelines periodically with </w:t>
      </w:r>
      <w:r>
        <w:rPr>
          <w:rFonts w:ascii="Arial" w:hAnsi="Arial" w:cs="Arial"/>
          <w:sz w:val="22"/>
        </w:rPr>
        <w:t>caregivers</w:t>
      </w:r>
      <w:r w:rsidR="00821C8E" w:rsidRPr="00B6502F">
        <w:rPr>
          <w:rFonts w:ascii="Arial" w:hAnsi="Arial" w:cs="Arial"/>
          <w:sz w:val="22"/>
        </w:rPr>
        <w:t>,</w:t>
      </w:r>
      <w:r w:rsidR="00817C38" w:rsidRPr="00B6502F">
        <w:rPr>
          <w:rFonts w:ascii="Arial" w:hAnsi="Arial" w:cs="Arial"/>
          <w:sz w:val="22"/>
        </w:rPr>
        <w:t xml:space="preserve"> and address issues</w:t>
      </w:r>
      <w:r>
        <w:rPr>
          <w:rFonts w:ascii="Arial" w:hAnsi="Arial" w:cs="Arial"/>
          <w:sz w:val="22"/>
        </w:rPr>
        <w:t>, concerns,</w:t>
      </w:r>
      <w:r w:rsidR="00817C38" w:rsidRPr="00B6502F">
        <w:rPr>
          <w:rFonts w:ascii="Arial" w:hAnsi="Arial" w:cs="Arial"/>
          <w:sz w:val="22"/>
        </w:rPr>
        <w:t xml:space="preserve"> and questions </w:t>
      </w:r>
      <w:r w:rsidR="00817C38" w:rsidRPr="00B6502F">
        <w:rPr>
          <w:rFonts w:ascii="Arial" w:hAnsi="Arial" w:cs="Arial"/>
          <w:iCs/>
          <w:sz w:val="22"/>
        </w:rPr>
        <w:t xml:space="preserve">as needed. </w:t>
      </w:r>
    </w:p>
    <w:p w14:paraId="60FA7C57" w14:textId="77777777" w:rsidR="00896742" w:rsidRPr="00B6502F" w:rsidRDefault="00896742" w:rsidP="00F70C43">
      <w:pPr>
        <w:numPr>
          <w:ilvl w:val="0"/>
          <w:numId w:val="35"/>
        </w:numPr>
        <w:spacing w:line="237" w:lineRule="auto"/>
        <w:jc w:val="both"/>
        <w:outlineLvl w:val="0"/>
        <w:rPr>
          <w:rFonts w:ascii="Arial" w:hAnsi="Arial" w:cs="Arial"/>
          <w:sz w:val="22"/>
        </w:rPr>
      </w:pPr>
      <w:r w:rsidRPr="00B6502F">
        <w:rPr>
          <w:rFonts w:ascii="Arial" w:hAnsi="Arial" w:cs="Arial"/>
          <w:sz w:val="22"/>
        </w:rPr>
        <w:t>Licensing representatives and case managers will provide copies of the laws and regulations covering confidentiality upon request.</w:t>
      </w:r>
    </w:p>
    <w:p w14:paraId="29F72A93" w14:textId="77777777" w:rsidR="00D02238" w:rsidRPr="00B6502F" w:rsidRDefault="00D02238">
      <w:pPr>
        <w:tabs>
          <w:tab w:val="left" w:pos="3060"/>
        </w:tabs>
        <w:spacing w:line="237" w:lineRule="auto"/>
        <w:ind w:right="432"/>
        <w:jc w:val="both"/>
        <w:rPr>
          <w:rFonts w:ascii="Arial" w:hAnsi="Arial" w:cs="Arial"/>
          <w:b/>
          <w:iCs/>
          <w:szCs w:val="24"/>
        </w:rPr>
      </w:pPr>
    </w:p>
    <w:p w14:paraId="0A292318" w14:textId="77777777" w:rsidR="00817C38" w:rsidRPr="00B6502F" w:rsidRDefault="0073603D">
      <w:pPr>
        <w:tabs>
          <w:tab w:val="left" w:pos="3060"/>
        </w:tabs>
        <w:spacing w:line="237" w:lineRule="auto"/>
        <w:ind w:right="432"/>
        <w:jc w:val="both"/>
        <w:rPr>
          <w:rFonts w:ascii="Arial" w:hAnsi="Arial" w:cs="Arial"/>
          <w:i/>
          <w:iCs/>
          <w:szCs w:val="24"/>
        </w:rPr>
      </w:pPr>
      <w:r w:rsidRPr="00B6502F">
        <w:rPr>
          <w:rFonts w:ascii="Arial" w:hAnsi="Arial" w:cs="Arial"/>
          <w:b/>
          <w:iCs/>
          <w:szCs w:val="24"/>
        </w:rPr>
        <w:t>Advocating for Children in Care</w:t>
      </w:r>
      <w:r w:rsidR="00817C38" w:rsidRPr="00B6502F">
        <w:rPr>
          <w:rFonts w:ascii="Arial" w:hAnsi="Arial" w:cs="Arial"/>
          <w:i/>
          <w:iCs/>
          <w:szCs w:val="24"/>
        </w:rPr>
        <w:tab/>
      </w:r>
    </w:p>
    <w:p w14:paraId="67341374" w14:textId="77777777" w:rsidR="008B2B1D" w:rsidRPr="00B6502F" w:rsidRDefault="00817C38" w:rsidP="008B2B1D">
      <w:pPr>
        <w:numPr>
          <w:ilvl w:val="1"/>
          <w:numId w:val="38"/>
        </w:numPr>
        <w:tabs>
          <w:tab w:val="left" w:pos="3060"/>
        </w:tabs>
        <w:spacing w:line="237" w:lineRule="auto"/>
        <w:ind w:right="432"/>
        <w:jc w:val="both"/>
        <w:rPr>
          <w:rFonts w:ascii="Arial" w:hAnsi="Arial" w:cs="Arial"/>
          <w:sz w:val="22"/>
        </w:rPr>
      </w:pPr>
      <w:r w:rsidRPr="00B6502F">
        <w:rPr>
          <w:rFonts w:ascii="Arial" w:hAnsi="Arial" w:cs="Arial"/>
          <w:b/>
          <w:sz w:val="22"/>
        </w:rPr>
        <w:t>The responsibility to advocate for children in the</w:t>
      </w:r>
      <w:r w:rsidR="008B2B1D" w:rsidRPr="00B6502F">
        <w:rPr>
          <w:rFonts w:ascii="Arial" w:hAnsi="Arial" w:cs="Arial"/>
          <w:b/>
          <w:sz w:val="22"/>
        </w:rPr>
        <w:t xml:space="preserve"> foster parent’s care.</w:t>
      </w:r>
      <w:r w:rsidRPr="00B6502F">
        <w:rPr>
          <w:rFonts w:ascii="Arial" w:hAnsi="Arial" w:cs="Arial"/>
          <w:b/>
          <w:sz w:val="22"/>
        </w:rPr>
        <w:t xml:space="preserve"> </w:t>
      </w:r>
    </w:p>
    <w:p w14:paraId="53DB2AC5" w14:textId="5A2D06D3" w:rsidR="00817C38" w:rsidRPr="00B6502F" w:rsidRDefault="006E22DD" w:rsidP="008B2B1D">
      <w:pPr>
        <w:numPr>
          <w:ilvl w:val="0"/>
          <w:numId w:val="11"/>
        </w:numPr>
        <w:tabs>
          <w:tab w:val="clear" w:pos="360"/>
          <w:tab w:val="num" w:pos="720"/>
        </w:tabs>
        <w:spacing w:line="237" w:lineRule="auto"/>
        <w:ind w:left="720" w:right="342"/>
        <w:jc w:val="both"/>
        <w:rPr>
          <w:rFonts w:ascii="Arial" w:hAnsi="Arial" w:cs="Arial"/>
          <w:i/>
          <w:iCs/>
          <w:sz w:val="22"/>
        </w:rPr>
      </w:pPr>
      <w:r>
        <w:rPr>
          <w:rFonts w:ascii="Arial" w:hAnsi="Arial" w:cs="Arial"/>
          <w:sz w:val="22"/>
        </w:rPr>
        <w:t>Caregivers</w:t>
      </w:r>
      <w:r w:rsidR="008B2B1D" w:rsidRPr="00B6502F">
        <w:rPr>
          <w:rFonts w:ascii="Arial" w:hAnsi="Arial" w:cs="Arial"/>
          <w:sz w:val="22"/>
        </w:rPr>
        <w:t xml:space="preserve"> are trained</w:t>
      </w:r>
      <w:r>
        <w:rPr>
          <w:rFonts w:ascii="Arial" w:hAnsi="Arial" w:cs="Arial"/>
          <w:sz w:val="22"/>
        </w:rPr>
        <w:t xml:space="preserve"> and e</w:t>
      </w:r>
      <w:r w:rsidR="00A702A2">
        <w:rPr>
          <w:rFonts w:ascii="Arial" w:hAnsi="Arial" w:cs="Arial"/>
          <w:sz w:val="22"/>
        </w:rPr>
        <w:t>xpected</w:t>
      </w:r>
      <w:r w:rsidR="008B2B1D" w:rsidRPr="00B6502F">
        <w:rPr>
          <w:rFonts w:ascii="Arial" w:hAnsi="Arial" w:cs="Arial"/>
          <w:sz w:val="22"/>
        </w:rPr>
        <w:t xml:space="preserve"> to advocate for the child</w:t>
      </w:r>
      <w:r>
        <w:rPr>
          <w:rFonts w:ascii="Arial" w:hAnsi="Arial" w:cs="Arial"/>
          <w:sz w:val="22"/>
        </w:rPr>
        <w:t>/youth</w:t>
      </w:r>
      <w:r w:rsidR="008B2B1D" w:rsidRPr="00B6502F">
        <w:rPr>
          <w:rFonts w:ascii="Arial" w:hAnsi="Arial" w:cs="Arial"/>
          <w:sz w:val="22"/>
        </w:rPr>
        <w:t xml:space="preserve">’s educational, medical, dental, </w:t>
      </w:r>
      <w:r w:rsidR="004E48AA">
        <w:rPr>
          <w:rFonts w:ascii="Arial" w:hAnsi="Arial" w:cs="Arial"/>
          <w:sz w:val="22"/>
        </w:rPr>
        <w:t xml:space="preserve">vision, hearing, </w:t>
      </w:r>
      <w:r w:rsidR="008B2B1D" w:rsidRPr="00B6502F">
        <w:rPr>
          <w:rFonts w:ascii="Arial" w:hAnsi="Arial" w:cs="Arial"/>
          <w:sz w:val="22"/>
        </w:rPr>
        <w:t xml:space="preserve">and </w:t>
      </w:r>
      <w:r w:rsidR="00EE6317">
        <w:rPr>
          <w:rFonts w:ascii="Arial" w:hAnsi="Arial" w:cs="Arial"/>
          <w:sz w:val="22"/>
        </w:rPr>
        <w:t xml:space="preserve">therapeutic </w:t>
      </w:r>
      <w:r w:rsidR="008B2B1D" w:rsidRPr="00B6502F">
        <w:rPr>
          <w:rFonts w:ascii="Arial" w:hAnsi="Arial" w:cs="Arial"/>
          <w:sz w:val="22"/>
        </w:rPr>
        <w:t xml:space="preserve">needs and the importance of transporting </w:t>
      </w:r>
      <w:r w:rsidR="00B444EB">
        <w:rPr>
          <w:rFonts w:ascii="Arial" w:hAnsi="Arial" w:cs="Arial"/>
          <w:sz w:val="22"/>
        </w:rPr>
        <w:t xml:space="preserve">and advocating </w:t>
      </w:r>
      <w:r w:rsidR="00606503">
        <w:rPr>
          <w:rFonts w:ascii="Arial" w:hAnsi="Arial" w:cs="Arial"/>
          <w:sz w:val="22"/>
        </w:rPr>
        <w:t xml:space="preserve">on their behalf at various meetings </w:t>
      </w:r>
      <w:proofErr w:type="gramStart"/>
      <w:r w:rsidR="00606503">
        <w:rPr>
          <w:rFonts w:ascii="Arial" w:hAnsi="Arial" w:cs="Arial"/>
          <w:sz w:val="22"/>
        </w:rPr>
        <w:t>and</w:t>
      </w:r>
      <w:r w:rsidR="00035939">
        <w:rPr>
          <w:rFonts w:ascii="Arial" w:hAnsi="Arial" w:cs="Arial"/>
          <w:sz w:val="22"/>
        </w:rPr>
        <w:t xml:space="preserve"> </w:t>
      </w:r>
      <w:r w:rsidR="008B2B1D" w:rsidRPr="00B6502F">
        <w:rPr>
          <w:rFonts w:ascii="Arial" w:hAnsi="Arial" w:cs="Arial"/>
          <w:sz w:val="22"/>
        </w:rPr>
        <w:t xml:space="preserve"> appointments</w:t>
      </w:r>
      <w:proofErr w:type="gramEnd"/>
      <w:r w:rsidR="008B2B1D" w:rsidRPr="00B6502F">
        <w:rPr>
          <w:rFonts w:ascii="Arial" w:hAnsi="Arial" w:cs="Arial"/>
          <w:sz w:val="22"/>
        </w:rPr>
        <w:t>.</w:t>
      </w:r>
      <w:r w:rsidR="008B2B1D" w:rsidRPr="00B6502F">
        <w:rPr>
          <w:rFonts w:ascii="Arial" w:hAnsi="Arial" w:cs="Arial"/>
          <w:i/>
          <w:iCs/>
          <w:sz w:val="22"/>
        </w:rPr>
        <w:t xml:space="preserve"> </w:t>
      </w:r>
      <w:r w:rsidR="00817C38" w:rsidRPr="00B6502F">
        <w:rPr>
          <w:rFonts w:ascii="Arial" w:hAnsi="Arial" w:cs="Arial"/>
          <w:sz w:val="22"/>
        </w:rPr>
        <w:t xml:space="preserve">  </w:t>
      </w:r>
    </w:p>
    <w:p w14:paraId="1A04BB68" w14:textId="6CDFD957" w:rsidR="00277268" w:rsidRPr="00B6502F" w:rsidRDefault="005F4C6D" w:rsidP="008B2B1D">
      <w:pPr>
        <w:numPr>
          <w:ilvl w:val="0"/>
          <w:numId w:val="11"/>
        </w:numPr>
        <w:tabs>
          <w:tab w:val="clear" w:pos="360"/>
          <w:tab w:val="num" w:pos="720"/>
        </w:tabs>
        <w:spacing w:line="237" w:lineRule="auto"/>
        <w:ind w:left="720" w:right="342"/>
        <w:jc w:val="both"/>
        <w:rPr>
          <w:rFonts w:ascii="Arial" w:hAnsi="Arial" w:cs="Arial"/>
          <w:i/>
          <w:iCs/>
          <w:sz w:val="22"/>
        </w:rPr>
      </w:pPr>
      <w:r>
        <w:rPr>
          <w:rFonts w:ascii="Arial" w:hAnsi="Arial" w:cs="Arial"/>
          <w:sz w:val="22"/>
        </w:rPr>
        <w:t>Caregivers</w:t>
      </w:r>
      <w:r w:rsidR="00277268" w:rsidRPr="00B6502F">
        <w:rPr>
          <w:rFonts w:ascii="Arial" w:hAnsi="Arial" w:cs="Arial"/>
          <w:sz w:val="22"/>
        </w:rPr>
        <w:t xml:space="preserve"> are encouraged to take DCFS Educational Advocacy training as soon as possible, </w:t>
      </w:r>
      <w:r w:rsidR="00391597">
        <w:rPr>
          <w:rFonts w:ascii="Arial" w:hAnsi="Arial" w:cs="Arial"/>
          <w:sz w:val="22"/>
        </w:rPr>
        <w:t xml:space="preserve">as this </w:t>
      </w:r>
      <w:r w:rsidR="0021467C">
        <w:rPr>
          <w:rFonts w:ascii="Arial" w:hAnsi="Arial" w:cs="Arial"/>
          <w:sz w:val="22"/>
        </w:rPr>
        <w:t xml:space="preserve">provides necessary information </w:t>
      </w:r>
      <w:r w:rsidR="00F547EE">
        <w:rPr>
          <w:rFonts w:ascii="Arial" w:hAnsi="Arial" w:cs="Arial"/>
          <w:sz w:val="22"/>
        </w:rPr>
        <w:t xml:space="preserve">for navigating the </w:t>
      </w:r>
      <w:r w:rsidR="00806108">
        <w:rPr>
          <w:rFonts w:ascii="Arial" w:hAnsi="Arial" w:cs="Arial"/>
          <w:sz w:val="22"/>
        </w:rPr>
        <w:t>educational system and</w:t>
      </w:r>
      <w:r w:rsidR="00492EC3">
        <w:rPr>
          <w:rFonts w:ascii="Arial" w:hAnsi="Arial" w:cs="Arial"/>
          <w:sz w:val="22"/>
        </w:rPr>
        <w:t xml:space="preserve"> </w:t>
      </w:r>
      <w:proofErr w:type="gramStart"/>
      <w:r w:rsidR="00AB3551">
        <w:rPr>
          <w:rFonts w:ascii="Arial" w:hAnsi="Arial" w:cs="Arial"/>
          <w:sz w:val="22"/>
        </w:rPr>
        <w:t>advocating,</w:t>
      </w:r>
      <w:r w:rsidR="00806108">
        <w:rPr>
          <w:rFonts w:ascii="Arial" w:hAnsi="Arial" w:cs="Arial"/>
          <w:sz w:val="22"/>
        </w:rPr>
        <w:t xml:space="preserve"> </w:t>
      </w:r>
      <w:r w:rsidR="00277268" w:rsidRPr="00B6502F">
        <w:rPr>
          <w:rFonts w:ascii="Arial" w:hAnsi="Arial" w:cs="Arial"/>
          <w:sz w:val="22"/>
        </w:rPr>
        <w:t>and</w:t>
      </w:r>
      <w:proofErr w:type="gramEnd"/>
      <w:r w:rsidR="00277268" w:rsidRPr="00B6502F">
        <w:rPr>
          <w:rFonts w:ascii="Arial" w:hAnsi="Arial" w:cs="Arial"/>
          <w:sz w:val="22"/>
        </w:rPr>
        <w:t xml:space="preserve"> are required to complete the training prior to their first license renewal.</w:t>
      </w:r>
    </w:p>
    <w:p w14:paraId="730EB157" w14:textId="77777777" w:rsidR="003F7D3C" w:rsidRPr="003F7D3C" w:rsidRDefault="00AF556C" w:rsidP="00304C7F">
      <w:pPr>
        <w:numPr>
          <w:ilvl w:val="0"/>
          <w:numId w:val="10"/>
        </w:numPr>
        <w:spacing w:line="237" w:lineRule="auto"/>
        <w:ind w:right="342"/>
        <w:jc w:val="both"/>
        <w:rPr>
          <w:rFonts w:ascii="Arial" w:hAnsi="Arial" w:cs="Arial"/>
          <w:sz w:val="22"/>
          <w:u w:val="single"/>
        </w:rPr>
      </w:pPr>
      <w:r w:rsidRPr="003F7D3C">
        <w:rPr>
          <w:rFonts w:ascii="Arial" w:hAnsi="Arial" w:cs="Arial"/>
          <w:sz w:val="22"/>
        </w:rPr>
        <w:t>Educational Liaisons</w:t>
      </w:r>
      <w:r w:rsidR="003F7D3C" w:rsidRPr="003F7D3C">
        <w:rPr>
          <w:rFonts w:ascii="Arial" w:hAnsi="Arial" w:cs="Arial"/>
          <w:sz w:val="22"/>
        </w:rPr>
        <w:t xml:space="preserve"> through DCFS</w:t>
      </w:r>
      <w:r w:rsidRPr="003F7D3C">
        <w:rPr>
          <w:rFonts w:ascii="Arial" w:hAnsi="Arial" w:cs="Arial"/>
          <w:sz w:val="22"/>
        </w:rPr>
        <w:t xml:space="preserve"> are available to assist </w:t>
      </w:r>
      <w:r w:rsidR="00BF1F33" w:rsidRPr="003F7D3C">
        <w:rPr>
          <w:rFonts w:ascii="Arial" w:hAnsi="Arial" w:cs="Arial"/>
          <w:sz w:val="22"/>
        </w:rPr>
        <w:t>caregivers</w:t>
      </w:r>
      <w:r w:rsidRPr="003F7D3C">
        <w:rPr>
          <w:rFonts w:ascii="Arial" w:hAnsi="Arial" w:cs="Arial"/>
          <w:sz w:val="22"/>
        </w:rPr>
        <w:t xml:space="preserve"> in their role as Educational Advocates, and to train </w:t>
      </w:r>
      <w:r w:rsidR="001F08C5" w:rsidRPr="003F7D3C">
        <w:rPr>
          <w:rFonts w:ascii="Arial" w:hAnsi="Arial" w:cs="Arial"/>
          <w:sz w:val="22"/>
        </w:rPr>
        <w:t>caregivers</w:t>
      </w:r>
      <w:r w:rsidRPr="003F7D3C">
        <w:rPr>
          <w:rFonts w:ascii="Arial" w:hAnsi="Arial" w:cs="Arial"/>
          <w:sz w:val="22"/>
        </w:rPr>
        <w:t xml:space="preserve"> on advocating for children in an educational setting</w:t>
      </w:r>
      <w:r w:rsidR="003768EA" w:rsidRPr="003F7D3C">
        <w:rPr>
          <w:rFonts w:ascii="Arial" w:hAnsi="Arial" w:cs="Arial"/>
          <w:sz w:val="22"/>
        </w:rPr>
        <w:t xml:space="preserve">. Information regarding </w:t>
      </w:r>
      <w:r w:rsidR="0062282F" w:rsidRPr="003F7D3C">
        <w:rPr>
          <w:rFonts w:ascii="Arial" w:hAnsi="Arial" w:cs="Arial"/>
          <w:sz w:val="22"/>
        </w:rPr>
        <w:t>Educational Liaison</w:t>
      </w:r>
      <w:r w:rsidR="000054A5" w:rsidRPr="003F7D3C">
        <w:rPr>
          <w:rFonts w:ascii="Arial" w:hAnsi="Arial" w:cs="Arial"/>
          <w:sz w:val="22"/>
        </w:rPr>
        <w:t>s</w:t>
      </w:r>
      <w:r w:rsidR="003768EA" w:rsidRPr="003F7D3C">
        <w:rPr>
          <w:rFonts w:ascii="Arial" w:hAnsi="Arial" w:cs="Arial"/>
          <w:sz w:val="22"/>
        </w:rPr>
        <w:t xml:space="preserve"> </w:t>
      </w:r>
      <w:r w:rsidR="000054A5" w:rsidRPr="003F7D3C">
        <w:rPr>
          <w:rFonts w:ascii="Arial" w:hAnsi="Arial" w:cs="Arial"/>
          <w:sz w:val="22"/>
        </w:rPr>
        <w:t>is include</w:t>
      </w:r>
      <w:r w:rsidR="00DD69D1" w:rsidRPr="003F7D3C">
        <w:rPr>
          <w:rFonts w:ascii="Arial" w:hAnsi="Arial" w:cs="Arial"/>
          <w:sz w:val="22"/>
        </w:rPr>
        <w:t>d</w:t>
      </w:r>
      <w:r w:rsidR="003768EA" w:rsidRPr="003F7D3C">
        <w:rPr>
          <w:rFonts w:ascii="Arial" w:hAnsi="Arial" w:cs="Arial"/>
          <w:sz w:val="22"/>
        </w:rPr>
        <w:t xml:space="preserve"> annually in </w:t>
      </w:r>
      <w:r w:rsidR="00DD69D1" w:rsidRPr="003F7D3C">
        <w:rPr>
          <w:rFonts w:ascii="Arial" w:hAnsi="Arial" w:cs="Arial"/>
          <w:sz w:val="22"/>
        </w:rPr>
        <w:t>the Statewide Caregiver Newsletter</w:t>
      </w:r>
      <w:r w:rsidR="009D51F7" w:rsidRPr="003F7D3C">
        <w:rPr>
          <w:rFonts w:ascii="Arial" w:hAnsi="Arial" w:cs="Arial"/>
          <w:b/>
          <w:bCs/>
          <w:color w:val="365F91" w:themeColor="accent1" w:themeShade="BF"/>
          <w:sz w:val="22"/>
        </w:rPr>
        <w:t>.</w:t>
      </w:r>
      <w:r w:rsidR="009D51F7" w:rsidRPr="003F7D3C">
        <w:rPr>
          <w:rFonts w:ascii="Arial" w:hAnsi="Arial" w:cs="Arial"/>
          <w:color w:val="365F91" w:themeColor="accent1" w:themeShade="BF"/>
          <w:sz w:val="22"/>
        </w:rPr>
        <w:t xml:space="preserve"> </w:t>
      </w:r>
    </w:p>
    <w:p w14:paraId="438BD2B3" w14:textId="555D95E6" w:rsidR="00304C7F" w:rsidRPr="00B6502F" w:rsidRDefault="00304C7F" w:rsidP="00304C7F">
      <w:pPr>
        <w:numPr>
          <w:ilvl w:val="0"/>
          <w:numId w:val="10"/>
        </w:numPr>
        <w:spacing w:line="237" w:lineRule="auto"/>
        <w:ind w:right="342"/>
        <w:jc w:val="both"/>
        <w:rPr>
          <w:rFonts w:ascii="Arial" w:hAnsi="Arial" w:cs="Arial"/>
          <w:sz w:val="22"/>
          <w:u w:val="single"/>
        </w:rPr>
      </w:pPr>
      <w:r w:rsidRPr="00B6502F">
        <w:rPr>
          <w:rFonts w:ascii="Arial" w:hAnsi="Arial" w:cs="Arial"/>
          <w:sz w:val="22"/>
        </w:rPr>
        <w:t xml:space="preserve">On an ongoing basis, </w:t>
      </w:r>
      <w:r w:rsidR="004A1A3A">
        <w:rPr>
          <w:rFonts w:ascii="Arial" w:hAnsi="Arial" w:cs="Arial"/>
          <w:sz w:val="22"/>
        </w:rPr>
        <w:t>Brightpoint</w:t>
      </w:r>
      <w:r w:rsidRPr="00B6502F">
        <w:rPr>
          <w:rFonts w:ascii="Arial" w:hAnsi="Arial" w:cs="Arial"/>
          <w:sz w:val="22"/>
        </w:rPr>
        <w:t xml:space="preserve"> case managers encourage </w:t>
      </w:r>
      <w:r w:rsidR="00F9391C">
        <w:rPr>
          <w:rFonts w:ascii="Arial" w:hAnsi="Arial" w:cs="Arial"/>
          <w:sz w:val="22"/>
        </w:rPr>
        <w:t>caregivers</w:t>
      </w:r>
      <w:r w:rsidRPr="00B6502F">
        <w:rPr>
          <w:rFonts w:ascii="Arial" w:hAnsi="Arial" w:cs="Arial"/>
          <w:sz w:val="22"/>
        </w:rPr>
        <w:t xml:space="preserve"> to participate in all aspects of services provided to the child</w:t>
      </w:r>
      <w:r w:rsidR="00F9391C">
        <w:rPr>
          <w:rFonts w:ascii="Arial" w:hAnsi="Arial" w:cs="Arial"/>
          <w:sz w:val="22"/>
        </w:rPr>
        <w:t>/youth</w:t>
      </w:r>
      <w:r w:rsidRPr="00B6502F">
        <w:rPr>
          <w:rFonts w:ascii="Arial" w:hAnsi="Arial" w:cs="Arial"/>
          <w:sz w:val="22"/>
        </w:rPr>
        <w:t xml:space="preserve"> in their care </w:t>
      </w:r>
      <w:r w:rsidR="003F7D3C" w:rsidRPr="00B6502F">
        <w:rPr>
          <w:rFonts w:ascii="Arial" w:hAnsi="Arial" w:cs="Arial"/>
          <w:sz w:val="22"/>
        </w:rPr>
        <w:t>including</w:t>
      </w:r>
      <w:r w:rsidRPr="00B6502F">
        <w:rPr>
          <w:rFonts w:ascii="Arial" w:hAnsi="Arial" w:cs="Arial"/>
          <w:sz w:val="22"/>
        </w:rPr>
        <w:t xml:space="preserve"> acting as Educational Advocates, participating in school </w:t>
      </w:r>
      <w:r w:rsidR="00F9391C">
        <w:rPr>
          <w:rFonts w:ascii="Arial" w:hAnsi="Arial" w:cs="Arial"/>
          <w:sz w:val="22"/>
        </w:rPr>
        <w:t>meetings</w:t>
      </w:r>
      <w:r w:rsidR="00CB697F">
        <w:rPr>
          <w:rFonts w:ascii="Arial" w:hAnsi="Arial" w:cs="Arial"/>
          <w:sz w:val="22"/>
        </w:rPr>
        <w:t xml:space="preserve">, </w:t>
      </w:r>
      <w:r w:rsidRPr="00B6502F">
        <w:rPr>
          <w:rFonts w:ascii="Arial" w:hAnsi="Arial" w:cs="Arial"/>
          <w:sz w:val="22"/>
        </w:rPr>
        <w:t>Integrated Assessments</w:t>
      </w:r>
      <w:r w:rsidR="008D22A4">
        <w:rPr>
          <w:rFonts w:ascii="Arial" w:hAnsi="Arial" w:cs="Arial"/>
          <w:sz w:val="22"/>
        </w:rPr>
        <w:t xml:space="preserve"> (IA)</w:t>
      </w:r>
      <w:r w:rsidR="00CB697F">
        <w:rPr>
          <w:rFonts w:ascii="Arial" w:hAnsi="Arial" w:cs="Arial"/>
          <w:sz w:val="22"/>
        </w:rPr>
        <w:t xml:space="preserve">, </w:t>
      </w:r>
      <w:r w:rsidR="00995E31">
        <w:rPr>
          <w:rFonts w:ascii="Arial" w:hAnsi="Arial" w:cs="Arial"/>
          <w:sz w:val="22"/>
        </w:rPr>
        <w:t>S</w:t>
      </w:r>
      <w:r w:rsidRPr="00B6502F">
        <w:rPr>
          <w:rFonts w:ascii="Arial" w:hAnsi="Arial" w:cs="Arial"/>
          <w:sz w:val="22"/>
        </w:rPr>
        <w:t xml:space="preserve">ervice </w:t>
      </w:r>
      <w:r w:rsidR="00995E31">
        <w:rPr>
          <w:rFonts w:ascii="Arial" w:hAnsi="Arial" w:cs="Arial"/>
          <w:sz w:val="22"/>
        </w:rPr>
        <w:t>P</w:t>
      </w:r>
      <w:r w:rsidRPr="00B6502F">
        <w:rPr>
          <w:rFonts w:ascii="Arial" w:hAnsi="Arial" w:cs="Arial"/>
          <w:sz w:val="22"/>
        </w:rPr>
        <w:t xml:space="preserve">lanning, Administrative Case Reviews (ACR), </w:t>
      </w:r>
      <w:r w:rsidR="00115423">
        <w:rPr>
          <w:rFonts w:ascii="Arial" w:hAnsi="Arial" w:cs="Arial"/>
          <w:sz w:val="22"/>
        </w:rPr>
        <w:t xml:space="preserve">DCFS </w:t>
      </w:r>
      <w:r w:rsidRPr="00B6502F">
        <w:rPr>
          <w:rFonts w:ascii="Arial" w:hAnsi="Arial" w:cs="Arial"/>
          <w:sz w:val="22"/>
        </w:rPr>
        <w:t>Clinical Intervention for Placement Preservation (CIPP)</w:t>
      </w:r>
      <w:r w:rsidR="00115423">
        <w:rPr>
          <w:rFonts w:ascii="Arial" w:hAnsi="Arial" w:cs="Arial"/>
          <w:sz w:val="22"/>
        </w:rPr>
        <w:t xml:space="preserve"> meetings</w:t>
      </w:r>
      <w:r w:rsidRPr="00B6502F">
        <w:rPr>
          <w:rFonts w:ascii="Arial" w:hAnsi="Arial" w:cs="Arial"/>
          <w:sz w:val="22"/>
        </w:rPr>
        <w:t xml:space="preserve">, and </w:t>
      </w:r>
      <w:r w:rsidR="00115423">
        <w:rPr>
          <w:rFonts w:ascii="Arial" w:hAnsi="Arial" w:cs="Arial"/>
          <w:sz w:val="22"/>
        </w:rPr>
        <w:t>C</w:t>
      </w:r>
      <w:r w:rsidRPr="00B6502F">
        <w:rPr>
          <w:rFonts w:ascii="Arial" w:hAnsi="Arial" w:cs="Arial"/>
          <w:sz w:val="22"/>
        </w:rPr>
        <w:t xml:space="preserve">ourt </w:t>
      </w:r>
      <w:r w:rsidR="00115423">
        <w:rPr>
          <w:rFonts w:ascii="Arial" w:hAnsi="Arial" w:cs="Arial"/>
          <w:sz w:val="22"/>
        </w:rPr>
        <w:t>H</w:t>
      </w:r>
      <w:r w:rsidRPr="00B6502F">
        <w:rPr>
          <w:rFonts w:ascii="Arial" w:hAnsi="Arial" w:cs="Arial"/>
          <w:sz w:val="22"/>
        </w:rPr>
        <w:t xml:space="preserve">earings. </w:t>
      </w:r>
    </w:p>
    <w:p w14:paraId="53CCA623" w14:textId="4D87B36D" w:rsidR="00476EA8" w:rsidRPr="00C03579" w:rsidRDefault="00057B0A" w:rsidP="002F63C1">
      <w:pPr>
        <w:numPr>
          <w:ilvl w:val="0"/>
          <w:numId w:val="10"/>
        </w:numPr>
        <w:spacing w:line="237" w:lineRule="auto"/>
        <w:ind w:right="432"/>
        <w:jc w:val="both"/>
        <w:rPr>
          <w:rFonts w:ascii="Arial" w:hAnsi="Arial" w:cs="Arial"/>
          <w:i/>
          <w:iCs/>
          <w:sz w:val="22"/>
        </w:rPr>
      </w:pPr>
      <w:r>
        <w:rPr>
          <w:rFonts w:ascii="Arial" w:hAnsi="Arial" w:cs="Arial"/>
          <w:sz w:val="22"/>
        </w:rPr>
        <w:t>Caregivers</w:t>
      </w:r>
      <w:r w:rsidR="00F77465" w:rsidRPr="002F63C1">
        <w:rPr>
          <w:rFonts w:ascii="Arial" w:hAnsi="Arial" w:cs="Arial"/>
          <w:sz w:val="22"/>
        </w:rPr>
        <w:t xml:space="preserve"> learn about the Juvenile Court System during PRIDE training, </w:t>
      </w:r>
      <w:r w:rsidR="0075085A">
        <w:rPr>
          <w:rFonts w:ascii="Arial" w:hAnsi="Arial" w:cs="Arial"/>
          <w:sz w:val="22"/>
        </w:rPr>
        <w:t xml:space="preserve">and </w:t>
      </w:r>
      <w:r w:rsidR="004A1A3A">
        <w:rPr>
          <w:rFonts w:ascii="Arial" w:hAnsi="Arial" w:cs="Arial"/>
          <w:sz w:val="22"/>
        </w:rPr>
        <w:t>Brightpoint</w:t>
      </w:r>
      <w:r w:rsidR="0075085A">
        <w:rPr>
          <w:rFonts w:ascii="Arial" w:hAnsi="Arial" w:cs="Arial"/>
          <w:sz w:val="22"/>
        </w:rPr>
        <w:t xml:space="preserve"> also provides training on </w:t>
      </w:r>
      <w:r w:rsidR="00197DBE">
        <w:rPr>
          <w:rFonts w:ascii="Arial" w:hAnsi="Arial" w:cs="Arial"/>
          <w:sz w:val="22"/>
        </w:rPr>
        <w:t>u</w:t>
      </w:r>
      <w:r w:rsidR="0075085A">
        <w:rPr>
          <w:rFonts w:ascii="Arial" w:hAnsi="Arial" w:cs="Arial"/>
          <w:sz w:val="22"/>
        </w:rPr>
        <w:t xml:space="preserve">nderstanding the </w:t>
      </w:r>
      <w:r w:rsidR="00197DBE">
        <w:rPr>
          <w:rFonts w:ascii="Arial" w:hAnsi="Arial" w:cs="Arial"/>
          <w:sz w:val="22"/>
        </w:rPr>
        <w:t>“</w:t>
      </w:r>
      <w:r w:rsidR="0075085A">
        <w:rPr>
          <w:rFonts w:ascii="Arial" w:hAnsi="Arial" w:cs="Arial"/>
          <w:sz w:val="22"/>
        </w:rPr>
        <w:t>Juvenile Court Process”</w:t>
      </w:r>
      <w:r w:rsidR="00C006BA">
        <w:rPr>
          <w:rFonts w:ascii="Arial" w:hAnsi="Arial" w:cs="Arial"/>
          <w:sz w:val="22"/>
        </w:rPr>
        <w:t xml:space="preserve"> which a</w:t>
      </w:r>
      <w:r w:rsidR="00B12348">
        <w:rPr>
          <w:rFonts w:ascii="Arial" w:hAnsi="Arial" w:cs="Arial"/>
          <w:sz w:val="22"/>
        </w:rPr>
        <w:t xml:space="preserve">lso </w:t>
      </w:r>
      <w:r w:rsidR="00C006BA">
        <w:rPr>
          <w:rFonts w:ascii="Arial" w:hAnsi="Arial" w:cs="Arial"/>
          <w:sz w:val="22"/>
        </w:rPr>
        <w:t xml:space="preserve">includes </w:t>
      </w:r>
      <w:r w:rsidR="00476EA8">
        <w:rPr>
          <w:rFonts w:ascii="Arial" w:hAnsi="Arial" w:cs="Arial"/>
          <w:sz w:val="22"/>
        </w:rPr>
        <w:t xml:space="preserve">general </w:t>
      </w:r>
      <w:r w:rsidR="00C006BA">
        <w:rPr>
          <w:rFonts w:ascii="Arial" w:hAnsi="Arial" w:cs="Arial"/>
          <w:sz w:val="22"/>
        </w:rPr>
        <w:t xml:space="preserve">guidelines </w:t>
      </w:r>
      <w:r w:rsidR="00476EA8">
        <w:rPr>
          <w:rFonts w:ascii="Arial" w:hAnsi="Arial" w:cs="Arial"/>
          <w:sz w:val="22"/>
        </w:rPr>
        <w:t>for attending court</w:t>
      </w:r>
      <w:r w:rsidR="0075085A">
        <w:rPr>
          <w:rFonts w:ascii="Arial" w:hAnsi="Arial" w:cs="Arial"/>
          <w:sz w:val="22"/>
        </w:rPr>
        <w:t>.</w:t>
      </w:r>
      <w:r w:rsidR="00314302">
        <w:rPr>
          <w:rFonts w:ascii="Arial" w:hAnsi="Arial" w:cs="Arial"/>
          <w:sz w:val="22"/>
        </w:rPr>
        <w:t xml:space="preserve">  </w:t>
      </w:r>
    </w:p>
    <w:p w14:paraId="1CAA9798" w14:textId="1B12A301" w:rsidR="00F77465" w:rsidRPr="00831FA2" w:rsidRDefault="00314302" w:rsidP="002F63C1">
      <w:pPr>
        <w:numPr>
          <w:ilvl w:val="0"/>
          <w:numId w:val="10"/>
        </w:numPr>
        <w:spacing w:line="237" w:lineRule="auto"/>
        <w:ind w:right="432"/>
        <w:jc w:val="both"/>
        <w:rPr>
          <w:rFonts w:ascii="Arial" w:hAnsi="Arial" w:cs="Arial"/>
          <w:i/>
          <w:iCs/>
          <w:sz w:val="22"/>
        </w:rPr>
      </w:pPr>
      <w:r>
        <w:rPr>
          <w:rFonts w:ascii="Arial" w:hAnsi="Arial" w:cs="Arial"/>
          <w:sz w:val="22"/>
        </w:rPr>
        <w:t>Case</w:t>
      </w:r>
      <w:r w:rsidR="00F77465" w:rsidRPr="002F63C1">
        <w:rPr>
          <w:rFonts w:ascii="Arial" w:hAnsi="Arial" w:cs="Arial"/>
          <w:sz w:val="22"/>
        </w:rPr>
        <w:t xml:space="preserve"> managers </w:t>
      </w:r>
      <w:r w:rsidR="00745A91">
        <w:rPr>
          <w:rFonts w:ascii="Arial" w:hAnsi="Arial" w:cs="Arial"/>
          <w:sz w:val="22"/>
        </w:rPr>
        <w:t xml:space="preserve">also </w:t>
      </w:r>
      <w:r w:rsidR="00F77465" w:rsidRPr="002F63C1">
        <w:rPr>
          <w:rFonts w:ascii="Arial" w:hAnsi="Arial" w:cs="Arial"/>
          <w:sz w:val="22"/>
        </w:rPr>
        <w:t xml:space="preserve">provide ongoing instruction to </w:t>
      </w:r>
      <w:r w:rsidR="00C34F58">
        <w:rPr>
          <w:rFonts w:ascii="Arial" w:hAnsi="Arial" w:cs="Arial"/>
          <w:sz w:val="22"/>
        </w:rPr>
        <w:t>caregivers</w:t>
      </w:r>
      <w:r w:rsidR="00F77465" w:rsidRPr="002F63C1">
        <w:rPr>
          <w:rFonts w:ascii="Arial" w:hAnsi="Arial" w:cs="Arial"/>
          <w:sz w:val="22"/>
        </w:rPr>
        <w:t xml:space="preserve"> on the</w:t>
      </w:r>
      <w:r w:rsidR="00D250B6">
        <w:rPr>
          <w:rFonts w:ascii="Arial" w:hAnsi="Arial" w:cs="Arial"/>
          <w:sz w:val="22"/>
        </w:rPr>
        <w:t>ir role</w:t>
      </w:r>
      <w:r w:rsidR="00AE14C3">
        <w:rPr>
          <w:rFonts w:ascii="Arial" w:hAnsi="Arial" w:cs="Arial"/>
          <w:sz w:val="22"/>
        </w:rPr>
        <w:t xml:space="preserve"> within the juvenile</w:t>
      </w:r>
      <w:r w:rsidR="00F77465" w:rsidRPr="002F63C1">
        <w:rPr>
          <w:rFonts w:ascii="Arial" w:hAnsi="Arial" w:cs="Arial"/>
          <w:sz w:val="22"/>
        </w:rPr>
        <w:t xml:space="preserve"> </w:t>
      </w:r>
      <w:r w:rsidR="00F77465" w:rsidRPr="00831FA2">
        <w:rPr>
          <w:rFonts w:ascii="Arial" w:hAnsi="Arial" w:cs="Arial"/>
          <w:sz w:val="22"/>
        </w:rPr>
        <w:t>court process</w:t>
      </w:r>
      <w:r w:rsidR="009E00BF">
        <w:rPr>
          <w:rFonts w:ascii="Arial" w:hAnsi="Arial" w:cs="Arial"/>
          <w:sz w:val="22"/>
        </w:rPr>
        <w:t xml:space="preserve"> and other important meeting throughout service delivery</w:t>
      </w:r>
      <w:r w:rsidR="00AE14C3">
        <w:rPr>
          <w:rFonts w:ascii="Arial" w:hAnsi="Arial" w:cs="Arial"/>
          <w:sz w:val="22"/>
        </w:rPr>
        <w:t xml:space="preserve">.  </w:t>
      </w:r>
    </w:p>
    <w:p w14:paraId="578658FD" w14:textId="7DFBC644" w:rsidR="00061BBE" w:rsidRPr="00B6502F" w:rsidRDefault="005E098E" w:rsidP="00061BBE">
      <w:pPr>
        <w:numPr>
          <w:ilvl w:val="0"/>
          <w:numId w:val="10"/>
        </w:numPr>
        <w:spacing w:line="237" w:lineRule="auto"/>
        <w:ind w:right="342"/>
        <w:jc w:val="both"/>
        <w:rPr>
          <w:rFonts w:ascii="Arial" w:hAnsi="Arial" w:cs="Arial"/>
          <w:sz w:val="22"/>
          <w:u w:val="single"/>
        </w:rPr>
      </w:pPr>
      <w:r w:rsidRPr="00B6502F">
        <w:rPr>
          <w:rFonts w:ascii="Arial" w:hAnsi="Arial" w:cs="Arial"/>
          <w:sz w:val="22"/>
        </w:rPr>
        <w:t>PRIDE training address</w:t>
      </w:r>
      <w:r w:rsidR="005457E4" w:rsidRPr="00B6502F">
        <w:rPr>
          <w:rFonts w:ascii="Arial" w:hAnsi="Arial" w:cs="Arial"/>
          <w:sz w:val="22"/>
        </w:rPr>
        <w:t>es</w:t>
      </w:r>
      <w:r w:rsidRPr="00B6502F">
        <w:rPr>
          <w:rFonts w:ascii="Arial" w:hAnsi="Arial" w:cs="Arial"/>
          <w:sz w:val="22"/>
        </w:rPr>
        <w:t xml:space="preserve"> </w:t>
      </w:r>
      <w:r w:rsidR="00C31296">
        <w:rPr>
          <w:rFonts w:ascii="Arial" w:hAnsi="Arial" w:cs="Arial"/>
          <w:sz w:val="22"/>
        </w:rPr>
        <w:t>caregiver’s</w:t>
      </w:r>
      <w:r w:rsidRPr="00B6502F">
        <w:rPr>
          <w:rFonts w:ascii="Arial" w:hAnsi="Arial" w:cs="Arial"/>
          <w:sz w:val="22"/>
        </w:rPr>
        <w:t xml:space="preserve"> right to appeal decisions regarding children</w:t>
      </w:r>
      <w:r w:rsidR="00E17969">
        <w:rPr>
          <w:rFonts w:ascii="Arial" w:hAnsi="Arial" w:cs="Arial"/>
          <w:sz w:val="22"/>
        </w:rPr>
        <w:t>/youth</w:t>
      </w:r>
      <w:r w:rsidR="00E74C9D">
        <w:rPr>
          <w:rFonts w:ascii="Arial" w:hAnsi="Arial" w:cs="Arial"/>
          <w:sz w:val="22"/>
        </w:rPr>
        <w:t xml:space="preserve"> in their care</w:t>
      </w:r>
      <w:r w:rsidR="00E17969">
        <w:rPr>
          <w:rFonts w:ascii="Arial" w:hAnsi="Arial" w:cs="Arial"/>
          <w:sz w:val="22"/>
        </w:rPr>
        <w:t>.</w:t>
      </w:r>
      <w:r w:rsidRPr="00B6502F">
        <w:rPr>
          <w:rFonts w:ascii="Arial" w:hAnsi="Arial" w:cs="Arial"/>
          <w:sz w:val="22"/>
        </w:rPr>
        <w:t xml:space="preserve">  </w:t>
      </w:r>
    </w:p>
    <w:p w14:paraId="545EA941" w14:textId="674179E4" w:rsidR="00710C35" w:rsidRPr="00831C62" w:rsidRDefault="00061BBE" w:rsidP="00710C35">
      <w:pPr>
        <w:numPr>
          <w:ilvl w:val="0"/>
          <w:numId w:val="10"/>
        </w:numPr>
        <w:spacing w:line="237" w:lineRule="auto"/>
        <w:ind w:right="342"/>
        <w:jc w:val="both"/>
        <w:rPr>
          <w:rFonts w:ascii="Arial" w:hAnsi="Arial" w:cs="Arial"/>
          <w:sz w:val="22"/>
          <w:u w:val="single"/>
        </w:rPr>
      </w:pPr>
      <w:r w:rsidRPr="00B6502F">
        <w:rPr>
          <w:rFonts w:ascii="Arial" w:hAnsi="Arial" w:cs="Arial"/>
          <w:sz w:val="22"/>
        </w:rPr>
        <w:t>The DCFS Service A</w:t>
      </w:r>
      <w:r w:rsidR="00817C38" w:rsidRPr="00B6502F">
        <w:rPr>
          <w:rFonts w:ascii="Arial" w:hAnsi="Arial" w:cs="Arial"/>
          <w:sz w:val="22"/>
        </w:rPr>
        <w:t xml:space="preserve">ppeal </w:t>
      </w:r>
      <w:r w:rsidRPr="00B6502F">
        <w:rPr>
          <w:rFonts w:ascii="Arial" w:hAnsi="Arial" w:cs="Arial"/>
          <w:sz w:val="22"/>
        </w:rPr>
        <w:t xml:space="preserve">Process </w:t>
      </w:r>
      <w:r w:rsidR="00817C38" w:rsidRPr="00B6502F">
        <w:rPr>
          <w:rFonts w:ascii="Arial" w:hAnsi="Arial" w:cs="Arial"/>
          <w:sz w:val="22"/>
        </w:rPr>
        <w:t xml:space="preserve">brochures are available from </w:t>
      </w:r>
      <w:proofErr w:type="gramStart"/>
      <w:r w:rsidR="004A1A3A">
        <w:rPr>
          <w:rFonts w:ascii="Arial" w:hAnsi="Arial" w:cs="Arial"/>
          <w:sz w:val="22"/>
        </w:rPr>
        <w:t>Brightpoint</w:t>
      </w:r>
      <w:proofErr w:type="gramEnd"/>
      <w:r w:rsidR="005E098E" w:rsidRPr="00B6502F">
        <w:rPr>
          <w:rFonts w:ascii="Arial" w:hAnsi="Arial" w:cs="Arial"/>
          <w:sz w:val="22"/>
        </w:rPr>
        <w:t xml:space="preserve"> and </w:t>
      </w:r>
      <w:r w:rsidR="00353055">
        <w:rPr>
          <w:rFonts w:ascii="Arial" w:hAnsi="Arial" w:cs="Arial"/>
          <w:sz w:val="22"/>
        </w:rPr>
        <w:t>staff</w:t>
      </w:r>
      <w:r w:rsidR="00710C35" w:rsidRPr="00710C35">
        <w:rPr>
          <w:rFonts w:ascii="Arial" w:hAnsi="Arial" w:cs="Arial"/>
          <w:sz w:val="22"/>
        </w:rPr>
        <w:t xml:space="preserve"> a</w:t>
      </w:r>
      <w:r w:rsidR="00710C35" w:rsidRPr="00831C62">
        <w:rPr>
          <w:rFonts w:ascii="Arial" w:hAnsi="Arial" w:cs="Arial"/>
          <w:sz w:val="22"/>
        </w:rPr>
        <w:t xml:space="preserve">re available to assist </w:t>
      </w:r>
      <w:r w:rsidR="00353055">
        <w:rPr>
          <w:rFonts w:ascii="Arial" w:hAnsi="Arial" w:cs="Arial"/>
          <w:sz w:val="22"/>
        </w:rPr>
        <w:t>caregivers</w:t>
      </w:r>
      <w:r w:rsidR="00710C35" w:rsidRPr="00831C62">
        <w:rPr>
          <w:rFonts w:ascii="Arial" w:hAnsi="Arial" w:cs="Arial"/>
          <w:sz w:val="22"/>
        </w:rPr>
        <w:t xml:space="preserve"> if they wish to file an appeal.</w:t>
      </w:r>
    </w:p>
    <w:p w14:paraId="0993C101" w14:textId="448D3FCD" w:rsidR="00817C38" w:rsidRPr="00B6502F" w:rsidRDefault="00A14461">
      <w:pPr>
        <w:numPr>
          <w:ilvl w:val="0"/>
          <w:numId w:val="10"/>
        </w:numPr>
        <w:spacing w:line="237" w:lineRule="auto"/>
        <w:ind w:right="432"/>
        <w:jc w:val="both"/>
        <w:rPr>
          <w:rFonts w:ascii="Arial" w:hAnsi="Arial" w:cs="Arial"/>
          <w:i/>
          <w:iCs/>
          <w:sz w:val="22"/>
        </w:rPr>
      </w:pPr>
      <w:r>
        <w:rPr>
          <w:rFonts w:ascii="Arial" w:hAnsi="Arial" w:cs="Arial"/>
          <w:sz w:val="22"/>
        </w:rPr>
        <w:t>Caregivers</w:t>
      </w:r>
      <w:r w:rsidR="00817C38" w:rsidRPr="00B6502F">
        <w:rPr>
          <w:rFonts w:ascii="Arial" w:hAnsi="Arial" w:cs="Arial"/>
          <w:sz w:val="22"/>
        </w:rPr>
        <w:t xml:space="preserve"> may be invited to be involved in advocating on behalf of general foster care issues.  </w:t>
      </w:r>
    </w:p>
    <w:p w14:paraId="629D0D6C" w14:textId="19FD0339" w:rsidR="00DE7F03" w:rsidRDefault="00DE7F03" w:rsidP="00DE7F03">
      <w:pPr>
        <w:pStyle w:val="ListParagraph"/>
        <w:numPr>
          <w:ilvl w:val="0"/>
          <w:numId w:val="35"/>
        </w:numPr>
        <w:spacing w:line="237" w:lineRule="auto"/>
        <w:jc w:val="both"/>
        <w:rPr>
          <w:rFonts w:ascii="Arial" w:hAnsi="Arial" w:cs="Arial"/>
          <w:sz w:val="22"/>
        </w:rPr>
      </w:pPr>
      <w:r w:rsidRPr="00B6502F">
        <w:rPr>
          <w:rFonts w:ascii="Arial" w:hAnsi="Arial" w:cs="Arial"/>
          <w:sz w:val="22"/>
        </w:rPr>
        <w:t>The ARC trauma initiative help</w:t>
      </w:r>
      <w:r w:rsidR="00215269">
        <w:rPr>
          <w:rFonts w:ascii="Arial" w:hAnsi="Arial" w:cs="Arial"/>
          <w:sz w:val="22"/>
        </w:rPr>
        <w:t>s</w:t>
      </w:r>
      <w:r w:rsidRPr="00B6502F">
        <w:rPr>
          <w:rFonts w:ascii="Arial" w:hAnsi="Arial" w:cs="Arial"/>
          <w:sz w:val="22"/>
        </w:rPr>
        <w:t xml:space="preserve"> </w:t>
      </w:r>
      <w:r w:rsidR="00EB22E2">
        <w:rPr>
          <w:rFonts w:ascii="Arial" w:hAnsi="Arial" w:cs="Arial"/>
          <w:sz w:val="22"/>
        </w:rPr>
        <w:t>caregivers</w:t>
      </w:r>
      <w:r w:rsidR="000D676A" w:rsidRPr="00B6502F">
        <w:rPr>
          <w:rFonts w:ascii="Arial" w:hAnsi="Arial" w:cs="Arial"/>
          <w:sz w:val="22"/>
        </w:rPr>
        <w:t xml:space="preserve"> become more informed on how trauma impacts a child</w:t>
      </w:r>
      <w:r w:rsidR="00EB22E2">
        <w:rPr>
          <w:rFonts w:ascii="Arial" w:hAnsi="Arial" w:cs="Arial"/>
          <w:sz w:val="22"/>
        </w:rPr>
        <w:t>/youth</w:t>
      </w:r>
      <w:r w:rsidR="000D676A" w:rsidRPr="00B6502F">
        <w:rPr>
          <w:rFonts w:ascii="Arial" w:hAnsi="Arial" w:cs="Arial"/>
          <w:sz w:val="22"/>
        </w:rPr>
        <w:t xml:space="preserve">’s </w:t>
      </w:r>
      <w:r w:rsidR="00C120D0" w:rsidRPr="00B6502F">
        <w:rPr>
          <w:rFonts w:ascii="Arial" w:hAnsi="Arial" w:cs="Arial"/>
          <w:sz w:val="22"/>
        </w:rPr>
        <w:t>behaviors</w:t>
      </w:r>
      <w:r w:rsidR="000D676A" w:rsidRPr="00B6502F">
        <w:rPr>
          <w:rFonts w:ascii="Arial" w:hAnsi="Arial" w:cs="Arial"/>
          <w:sz w:val="22"/>
        </w:rPr>
        <w:t xml:space="preserve"> and </w:t>
      </w:r>
      <w:r w:rsidR="00AB0AAB">
        <w:rPr>
          <w:rFonts w:ascii="Arial" w:hAnsi="Arial" w:cs="Arial"/>
          <w:sz w:val="22"/>
        </w:rPr>
        <w:t>assist</w:t>
      </w:r>
      <w:r w:rsidR="00CB013A">
        <w:rPr>
          <w:rFonts w:ascii="Arial" w:hAnsi="Arial" w:cs="Arial"/>
          <w:sz w:val="22"/>
        </w:rPr>
        <w:t>s</w:t>
      </w:r>
      <w:r w:rsidR="00AB0AAB">
        <w:rPr>
          <w:rFonts w:ascii="Arial" w:hAnsi="Arial" w:cs="Arial"/>
          <w:sz w:val="22"/>
        </w:rPr>
        <w:t xml:space="preserve"> caregivers in </w:t>
      </w:r>
      <w:r w:rsidR="00327272">
        <w:rPr>
          <w:rFonts w:ascii="Arial" w:hAnsi="Arial" w:cs="Arial"/>
          <w:sz w:val="22"/>
        </w:rPr>
        <w:t>develop</w:t>
      </w:r>
      <w:r w:rsidR="00AB0AAB">
        <w:rPr>
          <w:rFonts w:ascii="Arial" w:hAnsi="Arial" w:cs="Arial"/>
          <w:sz w:val="22"/>
        </w:rPr>
        <w:t>ing</w:t>
      </w:r>
      <w:r w:rsidR="00327272">
        <w:rPr>
          <w:rFonts w:ascii="Arial" w:hAnsi="Arial" w:cs="Arial"/>
          <w:sz w:val="22"/>
        </w:rPr>
        <w:t xml:space="preserve"> </w:t>
      </w:r>
      <w:r w:rsidR="001B26E5">
        <w:rPr>
          <w:rFonts w:ascii="Arial" w:hAnsi="Arial" w:cs="Arial"/>
          <w:sz w:val="22"/>
        </w:rPr>
        <w:t>appropriate</w:t>
      </w:r>
      <w:r w:rsidR="008D630D">
        <w:rPr>
          <w:rFonts w:ascii="Arial" w:hAnsi="Arial" w:cs="Arial"/>
          <w:sz w:val="22"/>
        </w:rPr>
        <w:t xml:space="preserve"> skills to</w:t>
      </w:r>
      <w:r w:rsidR="00664EF3">
        <w:rPr>
          <w:rFonts w:ascii="Arial" w:hAnsi="Arial" w:cs="Arial"/>
          <w:sz w:val="22"/>
        </w:rPr>
        <w:t xml:space="preserve"> respond</w:t>
      </w:r>
      <w:r w:rsidR="003F4F33">
        <w:rPr>
          <w:rFonts w:ascii="Arial" w:hAnsi="Arial" w:cs="Arial"/>
          <w:sz w:val="22"/>
        </w:rPr>
        <w:t>.</w:t>
      </w:r>
      <w:r w:rsidR="00BC3868">
        <w:rPr>
          <w:rFonts w:ascii="Arial" w:hAnsi="Arial" w:cs="Arial"/>
          <w:sz w:val="22"/>
        </w:rPr>
        <w:t xml:space="preserve"> </w:t>
      </w:r>
      <w:r w:rsidR="005D52EC" w:rsidRPr="00B6502F">
        <w:rPr>
          <w:rFonts w:ascii="Arial" w:hAnsi="Arial" w:cs="Arial"/>
          <w:sz w:val="22"/>
        </w:rPr>
        <w:t xml:space="preserve">This </w:t>
      </w:r>
      <w:r w:rsidR="005D2438">
        <w:rPr>
          <w:rFonts w:ascii="Arial" w:hAnsi="Arial" w:cs="Arial"/>
          <w:sz w:val="22"/>
        </w:rPr>
        <w:t>knowledge</w:t>
      </w:r>
      <w:r w:rsidR="005D2438" w:rsidRPr="00B6502F">
        <w:rPr>
          <w:rFonts w:ascii="Arial" w:hAnsi="Arial" w:cs="Arial"/>
          <w:sz w:val="22"/>
        </w:rPr>
        <w:t xml:space="preserve"> </w:t>
      </w:r>
      <w:r w:rsidR="005D52EC" w:rsidRPr="00B6502F">
        <w:rPr>
          <w:rFonts w:ascii="Arial" w:hAnsi="Arial" w:cs="Arial"/>
          <w:sz w:val="22"/>
        </w:rPr>
        <w:t>help</w:t>
      </w:r>
      <w:r w:rsidR="005D2438">
        <w:rPr>
          <w:rFonts w:ascii="Arial" w:hAnsi="Arial" w:cs="Arial"/>
          <w:sz w:val="22"/>
        </w:rPr>
        <w:t xml:space="preserve">s </w:t>
      </w:r>
      <w:r w:rsidR="003F7D3C">
        <w:rPr>
          <w:rFonts w:ascii="Arial" w:hAnsi="Arial" w:cs="Arial"/>
          <w:sz w:val="22"/>
        </w:rPr>
        <w:t>caregivers</w:t>
      </w:r>
      <w:r w:rsidR="003F7D3C" w:rsidRPr="00B6502F">
        <w:rPr>
          <w:rFonts w:ascii="Arial" w:hAnsi="Arial" w:cs="Arial"/>
          <w:sz w:val="22"/>
        </w:rPr>
        <w:t xml:space="preserve"> advocate</w:t>
      </w:r>
      <w:r w:rsidR="00536F9A">
        <w:rPr>
          <w:rFonts w:ascii="Arial" w:hAnsi="Arial" w:cs="Arial"/>
          <w:sz w:val="22"/>
        </w:rPr>
        <w:t xml:space="preserve"> confidently</w:t>
      </w:r>
      <w:r w:rsidR="005D52EC" w:rsidRPr="00B6502F">
        <w:rPr>
          <w:rFonts w:ascii="Arial" w:hAnsi="Arial" w:cs="Arial"/>
          <w:sz w:val="22"/>
        </w:rPr>
        <w:t xml:space="preserve"> for the </w:t>
      </w:r>
      <w:r w:rsidR="00115B0D" w:rsidRPr="00B6502F">
        <w:rPr>
          <w:rFonts w:ascii="Arial" w:hAnsi="Arial" w:cs="Arial"/>
          <w:sz w:val="22"/>
        </w:rPr>
        <w:t>child</w:t>
      </w:r>
      <w:r w:rsidR="005F6854">
        <w:rPr>
          <w:rFonts w:ascii="Arial" w:hAnsi="Arial" w:cs="Arial"/>
          <w:sz w:val="22"/>
        </w:rPr>
        <w:t>/youth</w:t>
      </w:r>
      <w:r w:rsidR="005D52EC" w:rsidRPr="00B6502F">
        <w:rPr>
          <w:rFonts w:ascii="Arial" w:hAnsi="Arial" w:cs="Arial"/>
          <w:sz w:val="22"/>
        </w:rPr>
        <w:t xml:space="preserve"> in their care with </w:t>
      </w:r>
      <w:r w:rsidR="009A4D34">
        <w:rPr>
          <w:rFonts w:ascii="Arial" w:hAnsi="Arial" w:cs="Arial"/>
          <w:sz w:val="22"/>
        </w:rPr>
        <w:t xml:space="preserve">case managers, </w:t>
      </w:r>
      <w:r w:rsidR="005D52EC" w:rsidRPr="00B6502F">
        <w:rPr>
          <w:rFonts w:ascii="Arial" w:hAnsi="Arial" w:cs="Arial"/>
          <w:sz w:val="22"/>
        </w:rPr>
        <w:t>community providers</w:t>
      </w:r>
      <w:r w:rsidR="004501AE">
        <w:rPr>
          <w:rFonts w:ascii="Arial" w:hAnsi="Arial" w:cs="Arial"/>
          <w:sz w:val="22"/>
        </w:rPr>
        <w:t>,</w:t>
      </w:r>
      <w:r w:rsidR="005D52EC" w:rsidRPr="00B6502F">
        <w:rPr>
          <w:rFonts w:ascii="Arial" w:hAnsi="Arial" w:cs="Arial"/>
          <w:sz w:val="22"/>
        </w:rPr>
        <w:t xml:space="preserve"> school</w:t>
      </w:r>
      <w:r w:rsidR="00C120D0" w:rsidRPr="00B6502F">
        <w:rPr>
          <w:rFonts w:ascii="Arial" w:hAnsi="Arial" w:cs="Arial"/>
          <w:sz w:val="22"/>
        </w:rPr>
        <w:t>s</w:t>
      </w:r>
      <w:r w:rsidR="005D52EC" w:rsidRPr="00B6502F">
        <w:rPr>
          <w:rFonts w:ascii="Arial" w:hAnsi="Arial" w:cs="Arial"/>
          <w:sz w:val="22"/>
        </w:rPr>
        <w:t>, therapists, e</w:t>
      </w:r>
      <w:r w:rsidR="0043006C" w:rsidRPr="00B6502F">
        <w:rPr>
          <w:rFonts w:ascii="Arial" w:hAnsi="Arial" w:cs="Arial"/>
          <w:sz w:val="22"/>
        </w:rPr>
        <w:t>tc.</w:t>
      </w:r>
      <w:r w:rsidR="005D52EC" w:rsidRPr="00B6502F">
        <w:rPr>
          <w:rFonts w:ascii="Arial" w:hAnsi="Arial" w:cs="Arial"/>
          <w:sz w:val="22"/>
        </w:rPr>
        <w:t xml:space="preserve"> </w:t>
      </w:r>
    </w:p>
    <w:p w14:paraId="1A715808" w14:textId="4D03CC71" w:rsidR="003651E6" w:rsidRPr="00AB31BA" w:rsidRDefault="003651E6" w:rsidP="00DE7F03">
      <w:pPr>
        <w:pStyle w:val="ListParagraph"/>
        <w:numPr>
          <w:ilvl w:val="0"/>
          <w:numId w:val="35"/>
        </w:numPr>
        <w:spacing w:line="237" w:lineRule="auto"/>
        <w:jc w:val="both"/>
        <w:rPr>
          <w:rFonts w:ascii="Arial" w:hAnsi="Arial" w:cs="Arial"/>
          <w:sz w:val="22"/>
        </w:rPr>
      </w:pPr>
      <w:r w:rsidRPr="00AB31BA">
        <w:rPr>
          <w:rFonts w:ascii="Arial" w:hAnsi="Arial" w:cs="Arial"/>
          <w:sz w:val="22"/>
        </w:rPr>
        <w:t xml:space="preserve">Information about the responsibility to advocate can be found </w:t>
      </w:r>
      <w:r w:rsidR="005D1F9D" w:rsidRPr="00AB31BA">
        <w:rPr>
          <w:rFonts w:ascii="Arial" w:hAnsi="Arial" w:cs="Arial"/>
          <w:sz w:val="22"/>
        </w:rPr>
        <w:t xml:space="preserve">in the Caregiver Contract signed annually with the caregiver’s licensing worker. </w:t>
      </w:r>
    </w:p>
    <w:p w14:paraId="5BCB6B66" w14:textId="77777777" w:rsidR="0073603D" w:rsidRPr="00B6502F" w:rsidRDefault="0073603D" w:rsidP="0073603D">
      <w:pPr>
        <w:spacing w:line="237" w:lineRule="auto"/>
        <w:ind w:left="360" w:right="432"/>
        <w:jc w:val="both"/>
        <w:rPr>
          <w:rFonts w:ascii="Arial" w:hAnsi="Arial" w:cs="Arial"/>
          <w:i/>
          <w:iCs/>
          <w:sz w:val="22"/>
        </w:rPr>
      </w:pPr>
    </w:p>
    <w:p w14:paraId="25E40352" w14:textId="77777777" w:rsidR="00817C38" w:rsidRPr="00B6502F" w:rsidRDefault="00D04A3E">
      <w:pPr>
        <w:tabs>
          <w:tab w:val="left" w:pos="5508"/>
        </w:tabs>
        <w:spacing w:line="237" w:lineRule="auto"/>
        <w:ind w:right="432"/>
        <w:jc w:val="both"/>
        <w:rPr>
          <w:rFonts w:ascii="Arial" w:hAnsi="Arial" w:cs="Arial"/>
          <w:b/>
          <w:iCs/>
          <w:szCs w:val="24"/>
        </w:rPr>
      </w:pPr>
      <w:r w:rsidRPr="00B6502F">
        <w:rPr>
          <w:rFonts w:ascii="Arial" w:hAnsi="Arial" w:cs="Arial"/>
          <w:b/>
          <w:iCs/>
          <w:szCs w:val="24"/>
        </w:rPr>
        <w:lastRenderedPageBreak/>
        <w:t>Treating Children and F</w:t>
      </w:r>
      <w:r w:rsidR="00420243" w:rsidRPr="00B6502F">
        <w:rPr>
          <w:rFonts w:ascii="Arial" w:hAnsi="Arial" w:cs="Arial"/>
          <w:b/>
          <w:iCs/>
          <w:szCs w:val="24"/>
        </w:rPr>
        <w:t>amilies with Dignity and</w:t>
      </w:r>
      <w:r w:rsidR="0073603D" w:rsidRPr="00B6502F">
        <w:rPr>
          <w:rFonts w:ascii="Arial" w:hAnsi="Arial" w:cs="Arial"/>
          <w:b/>
          <w:iCs/>
          <w:szCs w:val="24"/>
        </w:rPr>
        <w:t xml:space="preserve"> Respect</w:t>
      </w:r>
    </w:p>
    <w:p w14:paraId="37601D68" w14:textId="77777777" w:rsidR="00817C38" w:rsidRPr="00B6502F" w:rsidRDefault="00817C38" w:rsidP="00F70C43">
      <w:pPr>
        <w:numPr>
          <w:ilvl w:val="0"/>
          <w:numId w:val="44"/>
        </w:numPr>
        <w:spacing w:line="237" w:lineRule="auto"/>
        <w:ind w:right="342"/>
        <w:jc w:val="both"/>
        <w:rPr>
          <w:rFonts w:ascii="Arial" w:hAnsi="Arial" w:cs="Arial"/>
          <w:sz w:val="22"/>
        </w:rPr>
      </w:pPr>
      <w:r w:rsidRPr="00B6502F">
        <w:rPr>
          <w:rFonts w:ascii="Arial" w:hAnsi="Arial" w:cs="Arial"/>
          <w:b/>
          <w:sz w:val="22"/>
        </w:rPr>
        <w:t xml:space="preserve">The responsibility to treat children in the foster parent’s care and the children's families with dignity, </w:t>
      </w:r>
      <w:proofErr w:type="gramStart"/>
      <w:r w:rsidRPr="00B6502F">
        <w:rPr>
          <w:rFonts w:ascii="Arial" w:hAnsi="Arial" w:cs="Arial"/>
          <w:b/>
          <w:sz w:val="22"/>
        </w:rPr>
        <w:t>respect</w:t>
      </w:r>
      <w:proofErr w:type="gramEnd"/>
      <w:r w:rsidRPr="00B6502F">
        <w:rPr>
          <w:rFonts w:ascii="Arial" w:hAnsi="Arial" w:cs="Arial"/>
          <w:b/>
          <w:sz w:val="22"/>
        </w:rPr>
        <w:t xml:space="preserve"> and consideration.</w:t>
      </w:r>
      <w:r w:rsidRPr="00B6502F">
        <w:rPr>
          <w:rFonts w:ascii="Arial" w:hAnsi="Arial" w:cs="Arial"/>
          <w:sz w:val="22"/>
        </w:rPr>
        <w:t xml:space="preserve">  </w:t>
      </w:r>
    </w:p>
    <w:p w14:paraId="7D54F698" w14:textId="3BAAC7E7" w:rsidR="00B12C3F" w:rsidRDefault="00B12C3F" w:rsidP="00F70C43">
      <w:pPr>
        <w:numPr>
          <w:ilvl w:val="0"/>
          <w:numId w:val="39"/>
        </w:numPr>
        <w:spacing w:line="237" w:lineRule="auto"/>
        <w:ind w:right="342"/>
        <w:jc w:val="both"/>
        <w:rPr>
          <w:rFonts w:ascii="Arial" w:hAnsi="Arial" w:cs="Arial"/>
          <w:sz w:val="22"/>
        </w:rPr>
      </w:pPr>
      <w:r w:rsidRPr="00B6502F">
        <w:rPr>
          <w:rFonts w:ascii="Arial" w:hAnsi="Arial" w:cs="Arial"/>
          <w:sz w:val="22"/>
        </w:rPr>
        <w:t xml:space="preserve">PRIDE training includes instruction on the ramifications of </w:t>
      </w:r>
      <w:r w:rsidR="00B35A99" w:rsidRPr="00B6502F">
        <w:rPr>
          <w:rFonts w:ascii="Arial" w:hAnsi="Arial" w:cs="Arial"/>
          <w:sz w:val="22"/>
        </w:rPr>
        <w:t xml:space="preserve">negative comments made by </w:t>
      </w:r>
      <w:r w:rsidR="008B40B9">
        <w:rPr>
          <w:rFonts w:ascii="Arial" w:hAnsi="Arial" w:cs="Arial"/>
          <w:sz w:val="22"/>
        </w:rPr>
        <w:t>caregivers about</w:t>
      </w:r>
      <w:r w:rsidR="00B35A99" w:rsidRPr="00B6502F">
        <w:rPr>
          <w:rFonts w:ascii="Arial" w:hAnsi="Arial" w:cs="Arial"/>
          <w:sz w:val="22"/>
        </w:rPr>
        <w:t xml:space="preserve"> </w:t>
      </w:r>
      <w:r w:rsidR="00A06C69">
        <w:rPr>
          <w:rFonts w:ascii="Arial" w:hAnsi="Arial" w:cs="Arial"/>
          <w:sz w:val="22"/>
        </w:rPr>
        <w:t xml:space="preserve">the </w:t>
      </w:r>
      <w:r w:rsidR="00B35A99" w:rsidRPr="00B6502F">
        <w:rPr>
          <w:rFonts w:ascii="Arial" w:hAnsi="Arial" w:cs="Arial"/>
          <w:sz w:val="22"/>
        </w:rPr>
        <w:t>child</w:t>
      </w:r>
      <w:r w:rsidR="0063559A">
        <w:rPr>
          <w:rFonts w:ascii="Arial" w:hAnsi="Arial" w:cs="Arial"/>
          <w:sz w:val="22"/>
        </w:rPr>
        <w:t xml:space="preserve">/youth </w:t>
      </w:r>
      <w:r w:rsidR="00B35A99" w:rsidRPr="00B6502F">
        <w:rPr>
          <w:rFonts w:ascii="Arial" w:hAnsi="Arial" w:cs="Arial"/>
          <w:sz w:val="22"/>
        </w:rPr>
        <w:t xml:space="preserve">or </w:t>
      </w:r>
      <w:r w:rsidR="003F7D3C" w:rsidRPr="00B6502F">
        <w:rPr>
          <w:rFonts w:ascii="Arial" w:hAnsi="Arial" w:cs="Arial"/>
          <w:sz w:val="22"/>
        </w:rPr>
        <w:t>the</w:t>
      </w:r>
      <w:r w:rsidR="003F7D3C">
        <w:rPr>
          <w:rFonts w:ascii="Arial" w:hAnsi="Arial" w:cs="Arial"/>
          <w:sz w:val="22"/>
        </w:rPr>
        <w:t xml:space="preserve">ir </w:t>
      </w:r>
      <w:r w:rsidR="003F7D3C" w:rsidRPr="00B6502F">
        <w:rPr>
          <w:rFonts w:ascii="Arial" w:hAnsi="Arial" w:cs="Arial"/>
          <w:sz w:val="22"/>
        </w:rPr>
        <w:t>family</w:t>
      </w:r>
      <w:r w:rsidR="00B35A99" w:rsidRPr="00B6502F">
        <w:rPr>
          <w:rFonts w:ascii="Arial" w:hAnsi="Arial" w:cs="Arial"/>
          <w:sz w:val="22"/>
        </w:rPr>
        <w:t xml:space="preserve">, and of the importance of </w:t>
      </w:r>
      <w:r w:rsidR="00684D9C">
        <w:rPr>
          <w:rFonts w:ascii="Arial" w:hAnsi="Arial" w:cs="Arial"/>
          <w:sz w:val="22"/>
        </w:rPr>
        <w:t>caregivers</w:t>
      </w:r>
      <w:r w:rsidR="00B35A99" w:rsidRPr="00B6502F">
        <w:rPr>
          <w:rFonts w:ascii="Arial" w:hAnsi="Arial" w:cs="Arial"/>
          <w:sz w:val="22"/>
        </w:rPr>
        <w:t xml:space="preserve"> working </w:t>
      </w:r>
      <w:r w:rsidR="00684D9C">
        <w:rPr>
          <w:rFonts w:ascii="Arial" w:hAnsi="Arial" w:cs="Arial"/>
          <w:sz w:val="22"/>
        </w:rPr>
        <w:t xml:space="preserve">together </w:t>
      </w:r>
      <w:r w:rsidR="00B35A99" w:rsidRPr="00B6502F">
        <w:rPr>
          <w:rFonts w:ascii="Arial" w:hAnsi="Arial" w:cs="Arial"/>
          <w:sz w:val="22"/>
        </w:rPr>
        <w:t xml:space="preserve">with </w:t>
      </w:r>
      <w:r w:rsidR="00684D9C">
        <w:rPr>
          <w:rFonts w:ascii="Arial" w:hAnsi="Arial" w:cs="Arial"/>
          <w:sz w:val="22"/>
        </w:rPr>
        <w:t xml:space="preserve">families. </w:t>
      </w:r>
    </w:p>
    <w:p w14:paraId="73EF1CBB" w14:textId="2AD9C9E2" w:rsidR="00E76D47" w:rsidRPr="00700F0C" w:rsidRDefault="004A1A3A" w:rsidP="00E76D47">
      <w:pPr>
        <w:pStyle w:val="BodyText2"/>
        <w:numPr>
          <w:ilvl w:val="0"/>
          <w:numId w:val="39"/>
        </w:numPr>
        <w:rPr>
          <w:rFonts w:ascii="Arial" w:hAnsi="Arial" w:cs="Arial"/>
          <w:iCs/>
          <w:sz w:val="22"/>
        </w:rPr>
      </w:pPr>
      <w:r>
        <w:rPr>
          <w:rFonts w:ascii="Arial" w:hAnsi="Arial" w:cs="Arial"/>
          <w:iCs/>
          <w:sz w:val="22"/>
        </w:rPr>
        <w:t>Brightpoint</w:t>
      </w:r>
      <w:r w:rsidR="007347D8">
        <w:rPr>
          <w:rFonts w:ascii="Arial" w:hAnsi="Arial" w:cs="Arial"/>
          <w:iCs/>
          <w:sz w:val="22"/>
        </w:rPr>
        <w:t xml:space="preserve"> </w:t>
      </w:r>
      <w:r w:rsidR="00A83134">
        <w:rPr>
          <w:rFonts w:ascii="Arial" w:hAnsi="Arial" w:cs="Arial"/>
          <w:iCs/>
          <w:sz w:val="22"/>
        </w:rPr>
        <w:t>promotes shared parenting</w:t>
      </w:r>
      <w:r w:rsidR="00A821C9">
        <w:rPr>
          <w:rFonts w:ascii="Arial" w:hAnsi="Arial" w:cs="Arial"/>
          <w:iCs/>
          <w:sz w:val="22"/>
        </w:rPr>
        <w:t xml:space="preserve"> at informational meetings and orientation</w:t>
      </w:r>
      <w:r w:rsidR="00D05490">
        <w:rPr>
          <w:rFonts w:ascii="Arial" w:hAnsi="Arial" w:cs="Arial"/>
          <w:iCs/>
          <w:sz w:val="22"/>
        </w:rPr>
        <w:t xml:space="preserve"> and </w:t>
      </w:r>
      <w:r w:rsidR="00BD7D05">
        <w:rPr>
          <w:rFonts w:ascii="Arial" w:hAnsi="Arial" w:cs="Arial"/>
          <w:iCs/>
          <w:sz w:val="22"/>
        </w:rPr>
        <w:t xml:space="preserve">explains the </w:t>
      </w:r>
      <w:r w:rsidR="003F7D3C">
        <w:rPr>
          <w:rFonts w:ascii="Arial" w:hAnsi="Arial" w:cs="Arial"/>
          <w:iCs/>
          <w:sz w:val="22"/>
        </w:rPr>
        <w:t>caregiver’s</w:t>
      </w:r>
      <w:r w:rsidR="00BD7D05">
        <w:rPr>
          <w:rFonts w:ascii="Arial" w:hAnsi="Arial" w:cs="Arial"/>
          <w:iCs/>
          <w:sz w:val="22"/>
        </w:rPr>
        <w:t xml:space="preserve"> role in working and supporting parents</w:t>
      </w:r>
      <w:r w:rsidR="00E068D2">
        <w:rPr>
          <w:rFonts w:ascii="Arial" w:hAnsi="Arial" w:cs="Arial"/>
          <w:iCs/>
          <w:sz w:val="22"/>
        </w:rPr>
        <w:t xml:space="preserve"> and </w:t>
      </w:r>
      <w:r w:rsidR="00BD7D05">
        <w:rPr>
          <w:rFonts w:ascii="Arial" w:hAnsi="Arial" w:cs="Arial"/>
          <w:iCs/>
          <w:sz w:val="22"/>
        </w:rPr>
        <w:t xml:space="preserve">families.  </w:t>
      </w:r>
    </w:p>
    <w:p w14:paraId="760A0DD3" w14:textId="4C394371" w:rsidR="00F1521C" w:rsidRPr="00062E36" w:rsidRDefault="004A1A3A" w:rsidP="00F70C43">
      <w:pPr>
        <w:numPr>
          <w:ilvl w:val="0"/>
          <w:numId w:val="39"/>
        </w:numPr>
        <w:spacing w:line="237" w:lineRule="auto"/>
        <w:ind w:right="342"/>
        <w:jc w:val="both"/>
        <w:rPr>
          <w:rFonts w:ascii="Arial" w:hAnsi="Arial" w:cs="Arial"/>
          <w:sz w:val="22"/>
        </w:rPr>
      </w:pPr>
      <w:r>
        <w:rPr>
          <w:rFonts w:ascii="Arial" w:hAnsi="Arial" w:cs="Arial"/>
          <w:sz w:val="22"/>
        </w:rPr>
        <w:t>Brightpoint</w:t>
      </w:r>
      <w:r w:rsidR="00F1521C" w:rsidRPr="00062E36">
        <w:rPr>
          <w:rFonts w:ascii="Arial" w:hAnsi="Arial" w:cs="Arial"/>
          <w:sz w:val="22"/>
        </w:rPr>
        <w:t xml:space="preserve"> supports and promotes shared parenting between caregivers and </w:t>
      </w:r>
      <w:r w:rsidR="00C174DD" w:rsidRPr="00062E36">
        <w:rPr>
          <w:rFonts w:ascii="Arial" w:hAnsi="Arial" w:cs="Arial"/>
          <w:sz w:val="22"/>
        </w:rPr>
        <w:t>parents</w:t>
      </w:r>
      <w:r w:rsidR="007E23A0" w:rsidRPr="00062E36">
        <w:rPr>
          <w:rFonts w:ascii="Arial" w:hAnsi="Arial" w:cs="Arial"/>
          <w:sz w:val="22"/>
        </w:rPr>
        <w:t xml:space="preserve"> by providing Support staff that model, </w:t>
      </w:r>
      <w:proofErr w:type="gramStart"/>
      <w:r w:rsidR="007E23A0" w:rsidRPr="00062E36">
        <w:rPr>
          <w:rFonts w:ascii="Arial" w:hAnsi="Arial" w:cs="Arial"/>
          <w:sz w:val="22"/>
        </w:rPr>
        <w:t>train</w:t>
      </w:r>
      <w:proofErr w:type="gramEnd"/>
      <w:r w:rsidR="007E23A0" w:rsidRPr="00062E36">
        <w:rPr>
          <w:rFonts w:ascii="Arial" w:hAnsi="Arial" w:cs="Arial"/>
          <w:sz w:val="22"/>
        </w:rPr>
        <w:t xml:space="preserve"> and support caregivers in Shared Parenting. </w:t>
      </w:r>
    </w:p>
    <w:p w14:paraId="3F8520ED" w14:textId="7F64D3A1" w:rsidR="00817C38" w:rsidRPr="00B6502F" w:rsidRDefault="004A1A3A" w:rsidP="00F70C43">
      <w:pPr>
        <w:numPr>
          <w:ilvl w:val="0"/>
          <w:numId w:val="39"/>
        </w:numPr>
        <w:spacing w:line="237" w:lineRule="auto"/>
        <w:ind w:right="342"/>
        <w:jc w:val="both"/>
        <w:rPr>
          <w:rFonts w:ascii="Arial" w:hAnsi="Arial" w:cs="Arial"/>
          <w:sz w:val="22"/>
        </w:rPr>
      </w:pPr>
      <w:r>
        <w:rPr>
          <w:rFonts w:ascii="Arial" w:hAnsi="Arial" w:cs="Arial"/>
          <w:sz w:val="22"/>
        </w:rPr>
        <w:t>Brightpoint</w:t>
      </w:r>
      <w:r w:rsidR="00817C38" w:rsidRPr="00B6502F">
        <w:rPr>
          <w:rFonts w:ascii="Arial" w:hAnsi="Arial" w:cs="Arial"/>
          <w:sz w:val="22"/>
        </w:rPr>
        <w:t xml:space="preserve"> staff</w:t>
      </w:r>
      <w:r w:rsidR="00FA2215">
        <w:rPr>
          <w:rFonts w:ascii="Arial" w:hAnsi="Arial" w:cs="Arial"/>
          <w:sz w:val="22"/>
        </w:rPr>
        <w:t xml:space="preserve"> </w:t>
      </w:r>
      <w:r w:rsidR="002F21C6">
        <w:rPr>
          <w:rFonts w:ascii="Arial" w:hAnsi="Arial" w:cs="Arial"/>
          <w:sz w:val="22"/>
        </w:rPr>
        <w:t>role model</w:t>
      </w:r>
      <w:r w:rsidR="00817C38" w:rsidRPr="00B6502F">
        <w:rPr>
          <w:rFonts w:ascii="Arial" w:hAnsi="Arial" w:cs="Arial"/>
          <w:sz w:val="22"/>
        </w:rPr>
        <w:t xml:space="preserve"> treating child</w:t>
      </w:r>
      <w:r w:rsidR="002F21C6">
        <w:rPr>
          <w:rFonts w:ascii="Arial" w:hAnsi="Arial" w:cs="Arial"/>
          <w:sz w:val="22"/>
        </w:rPr>
        <w:t>ren</w:t>
      </w:r>
      <w:r w:rsidR="00892A80">
        <w:rPr>
          <w:rFonts w:ascii="Arial" w:hAnsi="Arial" w:cs="Arial"/>
          <w:sz w:val="22"/>
        </w:rPr>
        <w:t xml:space="preserve">, </w:t>
      </w:r>
      <w:r w:rsidR="007E5A46">
        <w:rPr>
          <w:rFonts w:ascii="Arial" w:hAnsi="Arial" w:cs="Arial"/>
          <w:sz w:val="22"/>
        </w:rPr>
        <w:t>youth</w:t>
      </w:r>
      <w:r w:rsidR="00FA2215">
        <w:rPr>
          <w:rFonts w:ascii="Arial" w:hAnsi="Arial" w:cs="Arial"/>
          <w:sz w:val="22"/>
        </w:rPr>
        <w:t xml:space="preserve">, </w:t>
      </w:r>
      <w:r w:rsidR="00674B5B">
        <w:rPr>
          <w:rFonts w:ascii="Arial" w:hAnsi="Arial" w:cs="Arial"/>
          <w:sz w:val="22"/>
        </w:rPr>
        <w:t>families</w:t>
      </w:r>
      <w:r w:rsidR="00FA2215">
        <w:rPr>
          <w:rFonts w:ascii="Arial" w:hAnsi="Arial" w:cs="Arial"/>
          <w:sz w:val="22"/>
        </w:rPr>
        <w:t xml:space="preserve">, and </w:t>
      </w:r>
      <w:r w:rsidR="00D74BAD">
        <w:rPr>
          <w:rFonts w:ascii="Arial" w:hAnsi="Arial" w:cs="Arial"/>
          <w:sz w:val="22"/>
        </w:rPr>
        <w:t xml:space="preserve">caregivers </w:t>
      </w:r>
      <w:r w:rsidR="00D74BAD" w:rsidRPr="00B6502F">
        <w:rPr>
          <w:rFonts w:ascii="Arial" w:hAnsi="Arial" w:cs="Arial"/>
          <w:sz w:val="22"/>
        </w:rPr>
        <w:t>with</w:t>
      </w:r>
      <w:r w:rsidR="00817C38" w:rsidRPr="00B6502F">
        <w:rPr>
          <w:rFonts w:ascii="Arial" w:hAnsi="Arial" w:cs="Arial"/>
          <w:sz w:val="22"/>
        </w:rPr>
        <w:t xml:space="preserve"> dignity and respect</w:t>
      </w:r>
      <w:r w:rsidR="00A70958">
        <w:rPr>
          <w:rFonts w:ascii="Arial" w:hAnsi="Arial" w:cs="Arial"/>
          <w:sz w:val="22"/>
        </w:rPr>
        <w:t>.  Caregivers</w:t>
      </w:r>
      <w:r w:rsidR="00C2070F">
        <w:rPr>
          <w:rFonts w:ascii="Arial" w:hAnsi="Arial" w:cs="Arial"/>
          <w:sz w:val="22"/>
        </w:rPr>
        <w:t xml:space="preserve"> demonstrate </w:t>
      </w:r>
      <w:r w:rsidR="009F2354">
        <w:rPr>
          <w:rFonts w:ascii="Arial" w:hAnsi="Arial" w:cs="Arial"/>
          <w:sz w:val="22"/>
        </w:rPr>
        <w:t>dignity and respect</w:t>
      </w:r>
      <w:r w:rsidR="00C2070F">
        <w:rPr>
          <w:rFonts w:ascii="Arial" w:hAnsi="Arial" w:cs="Arial"/>
          <w:sz w:val="22"/>
        </w:rPr>
        <w:t xml:space="preserve"> through a variety</w:t>
      </w:r>
      <w:r w:rsidR="009F2354">
        <w:rPr>
          <w:rFonts w:ascii="Arial" w:hAnsi="Arial" w:cs="Arial"/>
          <w:sz w:val="22"/>
        </w:rPr>
        <w:t xml:space="preserve"> of</w:t>
      </w:r>
      <w:r w:rsidR="00817C38" w:rsidRPr="00B6502F">
        <w:rPr>
          <w:rFonts w:ascii="Arial" w:hAnsi="Arial" w:cs="Arial"/>
          <w:sz w:val="22"/>
        </w:rPr>
        <w:t xml:space="preserve"> activities and behaviors</w:t>
      </w:r>
      <w:r w:rsidR="00D12CD6">
        <w:rPr>
          <w:rFonts w:ascii="Arial" w:hAnsi="Arial" w:cs="Arial"/>
          <w:sz w:val="22"/>
        </w:rPr>
        <w:t xml:space="preserve">, </w:t>
      </w:r>
      <w:r w:rsidR="00674B5B">
        <w:rPr>
          <w:rFonts w:ascii="Arial" w:hAnsi="Arial" w:cs="Arial"/>
          <w:sz w:val="22"/>
        </w:rPr>
        <w:t>such as</w:t>
      </w:r>
      <w:r w:rsidR="00817C38" w:rsidRPr="00B6502F">
        <w:rPr>
          <w:rFonts w:ascii="Arial" w:hAnsi="Arial" w:cs="Arial"/>
          <w:sz w:val="22"/>
        </w:rPr>
        <w:t>:</w:t>
      </w:r>
    </w:p>
    <w:p w14:paraId="714CF9BD" w14:textId="33F6DBB5" w:rsidR="00817C38" w:rsidRPr="00B6502F" w:rsidRDefault="00817C38" w:rsidP="00F70C43">
      <w:pPr>
        <w:pStyle w:val="BodyTextIndent"/>
        <w:numPr>
          <w:ilvl w:val="0"/>
          <w:numId w:val="63"/>
        </w:numPr>
        <w:rPr>
          <w:rFonts w:ascii="Arial" w:hAnsi="Arial" w:cs="Arial"/>
          <w:sz w:val="22"/>
        </w:rPr>
      </w:pPr>
      <w:r w:rsidRPr="00B6502F">
        <w:rPr>
          <w:rFonts w:ascii="Arial" w:hAnsi="Arial" w:cs="Arial"/>
          <w:sz w:val="22"/>
        </w:rPr>
        <w:t>Recognizing the child</w:t>
      </w:r>
      <w:r w:rsidR="00F71181">
        <w:rPr>
          <w:rFonts w:ascii="Arial" w:hAnsi="Arial" w:cs="Arial"/>
          <w:sz w:val="22"/>
        </w:rPr>
        <w:t xml:space="preserve">/youth and </w:t>
      </w:r>
      <w:r w:rsidR="00D74BAD">
        <w:rPr>
          <w:rFonts w:ascii="Arial" w:hAnsi="Arial" w:cs="Arial"/>
          <w:sz w:val="22"/>
        </w:rPr>
        <w:t xml:space="preserve">their </w:t>
      </w:r>
      <w:r w:rsidR="00D74BAD" w:rsidRPr="00B6502F">
        <w:rPr>
          <w:rFonts w:ascii="Arial" w:hAnsi="Arial" w:cs="Arial"/>
          <w:sz w:val="22"/>
        </w:rPr>
        <w:t>family</w:t>
      </w:r>
      <w:r w:rsidRPr="00B6502F">
        <w:rPr>
          <w:rFonts w:ascii="Arial" w:hAnsi="Arial" w:cs="Arial"/>
          <w:sz w:val="22"/>
        </w:rPr>
        <w:t xml:space="preserve"> as members of a team, whose voice and input is equal to their own.</w:t>
      </w:r>
    </w:p>
    <w:p w14:paraId="3115B91A" w14:textId="544C6926" w:rsidR="00817C38" w:rsidRPr="00B6502F" w:rsidRDefault="00817C38" w:rsidP="00F70C43">
      <w:pPr>
        <w:numPr>
          <w:ilvl w:val="0"/>
          <w:numId w:val="47"/>
        </w:numPr>
        <w:spacing w:line="237" w:lineRule="auto"/>
        <w:jc w:val="both"/>
        <w:rPr>
          <w:rFonts w:ascii="Arial" w:hAnsi="Arial" w:cs="Arial"/>
          <w:sz w:val="22"/>
        </w:rPr>
      </w:pPr>
      <w:r w:rsidRPr="00B6502F">
        <w:rPr>
          <w:rFonts w:ascii="Arial" w:hAnsi="Arial" w:cs="Arial"/>
          <w:sz w:val="22"/>
        </w:rPr>
        <w:t>Strongly advocating for the child</w:t>
      </w:r>
      <w:r w:rsidR="00AD2F72">
        <w:rPr>
          <w:rFonts w:ascii="Arial" w:hAnsi="Arial" w:cs="Arial"/>
          <w:sz w:val="22"/>
        </w:rPr>
        <w:t>/youth</w:t>
      </w:r>
      <w:r w:rsidRPr="00B6502F">
        <w:rPr>
          <w:rFonts w:ascii="Arial" w:hAnsi="Arial" w:cs="Arial"/>
          <w:sz w:val="22"/>
        </w:rPr>
        <w:t xml:space="preserve">’s </w:t>
      </w:r>
      <w:r w:rsidR="00D74BAD">
        <w:rPr>
          <w:rFonts w:ascii="Arial" w:hAnsi="Arial" w:cs="Arial"/>
          <w:sz w:val="22"/>
        </w:rPr>
        <w:t xml:space="preserve">connection </w:t>
      </w:r>
      <w:r w:rsidR="00D74BAD" w:rsidRPr="00B6502F">
        <w:rPr>
          <w:rFonts w:ascii="Arial" w:hAnsi="Arial" w:cs="Arial"/>
          <w:sz w:val="22"/>
        </w:rPr>
        <w:t>with</w:t>
      </w:r>
      <w:r w:rsidRPr="00B6502F">
        <w:rPr>
          <w:rFonts w:ascii="Arial" w:hAnsi="Arial" w:cs="Arial"/>
          <w:sz w:val="22"/>
        </w:rPr>
        <w:t xml:space="preserve"> </w:t>
      </w:r>
      <w:r w:rsidR="001F4BDA">
        <w:rPr>
          <w:rFonts w:ascii="Arial" w:hAnsi="Arial" w:cs="Arial"/>
          <w:sz w:val="22"/>
        </w:rPr>
        <w:t>their</w:t>
      </w:r>
      <w:r w:rsidRPr="00B6502F">
        <w:rPr>
          <w:rFonts w:ascii="Arial" w:hAnsi="Arial" w:cs="Arial"/>
          <w:sz w:val="22"/>
        </w:rPr>
        <w:t xml:space="preserve"> family, </w:t>
      </w:r>
      <w:r w:rsidR="00C120D0" w:rsidRPr="00B6502F">
        <w:rPr>
          <w:rFonts w:ascii="Arial" w:hAnsi="Arial" w:cs="Arial"/>
          <w:sz w:val="22"/>
        </w:rPr>
        <w:t xml:space="preserve">which includes </w:t>
      </w:r>
      <w:r w:rsidR="005A1200">
        <w:rPr>
          <w:rFonts w:ascii="Arial" w:hAnsi="Arial" w:cs="Arial"/>
          <w:sz w:val="22"/>
        </w:rPr>
        <w:t>supporting</w:t>
      </w:r>
      <w:r w:rsidR="00020EE9">
        <w:rPr>
          <w:rFonts w:ascii="Arial" w:hAnsi="Arial" w:cs="Arial"/>
          <w:sz w:val="22"/>
        </w:rPr>
        <w:t xml:space="preserve"> and sometimes </w:t>
      </w:r>
      <w:r w:rsidR="00C85437">
        <w:rPr>
          <w:rFonts w:ascii="Arial" w:hAnsi="Arial" w:cs="Arial"/>
          <w:sz w:val="22"/>
        </w:rPr>
        <w:t>coaching/</w:t>
      </w:r>
      <w:r w:rsidR="00020EE9">
        <w:rPr>
          <w:rFonts w:ascii="Arial" w:hAnsi="Arial" w:cs="Arial"/>
          <w:sz w:val="22"/>
        </w:rPr>
        <w:t xml:space="preserve">supervising </w:t>
      </w:r>
      <w:r w:rsidR="00C120D0" w:rsidRPr="00B6502F">
        <w:rPr>
          <w:rFonts w:ascii="Arial" w:hAnsi="Arial" w:cs="Arial"/>
          <w:sz w:val="22"/>
        </w:rPr>
        <w:t xml:space="preserve">contact and </w:t>
      </w:r>
      <w:r w:rsidR="00021426">
        <w:rPr>
          <w:rFonts w:ascii="Arial" w:hAnsi="Arial" w:cs="Arial"/>
          <w:sz w:val="22"/>
        </w:rPr>
        <w:t>visitation</w:t>
      </w:r>
      <w:r w:rsidR="003766B2">
        <w:rPr>
          <w:rFonts w:ascii="Arial" w:hAnsi="Arial" w:cs="Arial"/>
          <w:sz w:val="22"/>
        </w:rPr>
        <w:t>.</w:t>
      </w:r>
    </w:p>
    <w:p w14:paraId="296AF496" w14:textId="0FDAFB64" w:rsidR="00817C38" w:rsidRPr="00B6502F" w:rsidRDefault="00817C38" w:rsidP="00F70C43">
      <w:pPr>
        <w:numPr>
          <w:ilvl w:val="0"/>
          <w:numId w:val="64"/>
        </w:numPr>
        <w:spacing w:line="237" w:lineRule="auto"/>
        <w:jc w:val="both"/>
        <w:rPr>
          <w:rFonts w:ascii="Arial" w:hAnsi="Arial" w:cs="Arial"/>
          <w:sz w:val="22"/>
        </w:rPr>
      </w:pPr>
      <w:r w:rsidRPr="00B6502F">
        <w:rPr>
          <w:rFonts w:ascii="Arial" w:hAnsi="Arial" w:cs="Arial"/>
          <w:sz w:val="22"/>
        </w:rPr>
        <w:t>Recognizing the importance of the family to the child</w:t>
      </w:r>
      <w:r w:rsidR="0080546B">
        <w:rPr>
          <w:rFonts w:ascii="Arial" w:hAnsi="Arial" w:cs="Arial"/>
          <w:sz w:val="22"/>
        </w:rPr>
        <w:t>/youth</w:t>
      </w:r>
      <w:r w:rsidRPr="00B6502F">
        <w:rPr>
          <w:rFonts w:ascii="Arial" w:hAnsi="Arial" w:cs="Arial"/>
          <w:sz w:val="22"/>
        </w:rPr>
        <w:t xml:space="preserve"> in their care.</w:t>
      </w:r>
    </w:p>
    <w:p w14:paraId="0735E5AE" w14:textId="21E76ECD" w:rsidR="00817C38" w:rsidRPr="00B6502F" w:rsidRDefault="0086550A" w:rsidP="00F70C43">
      <w:pPr>
        <w:numPr>
          <w:ilvl w:val="0"/>
          <w:numId w:val="47"/>
        </w:numPr>
        <w:spacing w:line="237" w:lineRule="auto"/>
        <w:jc w:val="both"/>
        <w:rPr>
          <w:rFonts w:ascii="Arial" w:hAnsi="Arial" w:cs="Arial"/>
          <w:sz w:val="22"/>
        </w:rPr>
      </w:pPr>
      <w:r>
        <w:rPr>
          <w:rFonts w:ascii="Arial" w:hAnsi="Arial" w:cs="Arial"/>
          <w:sz w:val="22"/>
        </w:rPr>
        <w:t>Developing</w:t>
      </w:r>
      <w:r w:rsidR="009424BE" w:rsidRPr="00B6502F">
        <w:rPr>
          <w:rFonts w:ascii="Arial" w:hAnsi="Arial" w:cs="Arial"/>
          <w:sz w:val="22"/>
        </w:rPr>
        <w:t xml:space="preserve"> a relationship with the </w:t>
      </w:r>
      <w:r w:rsidR="00B971F3">
        <w:rPr>
          <w:rFonts w:ascii="Arial" w:hAnsi="Arial" w:cs="Arial"/>
          <w:sz w:val="22"/>
        </w:rPr>
        <w:t>parents/</w:t>
      </w:r>
      <w:r w:rsidR="009424BE" w:rsidRPr="00B6502F">
        <w:rPr>
          <w:rFonts w:ascii="Arial" w:hAnsi="Arial" w:cs="Arial"/>
          <w:sz w:val="22"/>
        </w:rPr>
        <w:t xml:space="preserve">family </w:t>
      </w:r>
      <w:r w:rsidR="00D74BAD" w:rsidRPr="00B6502F">
        <w:rPr>
          <w:rFonts w:ascii="Arial" w:hAnsi="Arial" w:cs="Arial"/>
          <w:sz w:val="22"/>
        </w:rPr>
        <w:t>that include</w:t>
      </w:r>
      <w:r w:rsidR="009424BE" w:rsidRPr="00B6502F">
        <w:rPr>
          <w:rFonts w:ascii="Arial" w:hAnsi="Arial" w:cs="Arial"/>
          <w:sz w:val="22"/>
        </w:rPr>
        <w:t xml:space="preserve"> </w:t>
      </w:r>
      <w:r w:rsidR="00EF563B">
        <w:rPr>
          <w:rFonts w:ascii="Arial" w:hAnsi="Arial" w:cs="Arial"/>
          <w:sz w:val="22"/>
        </w:rPr>
        <w:t>invitations to</w:t>
      </w:r>
      <w:r w:rsidR="008B5943">
        <w:rPr>
          <w:rFonts w:ascii="Arial" w:hAnsi="Arial" w:cs="Arial"/>
          <w:sz w:val="22"/>
        </w:rPr>
        <w:t xml:space="preserve"> the child/youth’s</w:t>
      </w:r>
      <w:r w:rsidR="00EF563B">
        <w:rPr>
          <w:rFonts w:ascii="Arial" w:hAnsi="Arial" w:cs="Arial"/>
          <w:sz w:val="22"/>
        </w:rPr>
        <w:t xml:space="preserve"> events,</w:t>
      </w:r>
      <w:r w:rsidR="00EF563B" w:rsidRPr="00B6502F">
        <w:rPr>
          <w:rFonts w:ascii="Arial" w:hAnsi="Arial" w:cs="Arial"/>
          <w:sz w:val="22"/>
        </w:rPr>
        <w:t xml:space="preserve"> </w:t>
      </w:r>
      <w:r w:rsidR="009424BE" w:rsidRPr="00B6502F">
        <w:rPr>
          <w:rFonts w:ascii="Arial" w:hAnsi="Arial" w:cs="Arial"/>
          <w:sz w:val="22"/>
        </w:rPr>
        <w:t>activities</w:t>
      </w:r>
      <w:r w:rsidR="00EF563B">
        <w:rPr>
          <w:rFonts w:ascii="Arial" w:hAnsi="Arial" w:cs="Arial"/>
          <w:sz w:val="22"/>
        </w:rPr>
        <w:t xml:space="preserve">, </w:t>
      </w:r>
      <w:r w:rsidR="00B971F3">
        <w:rPr>
          <w:rFonts w:ascii="Arial" w:hAnsi="Arial" w:cs="Arial"/>
          <w:sz w:val="22"/>
        </w:rPr>
        <w:t>and</w:t>
      </w:r>
      <w:r w:rsidR="00EF563B">
        <w:rPr>
          <w:rFonts w:ascii="Arial" w:hAnsi="Arial" w:cs="Arial"/>
          <w:sz w:val="22"/>
        </w:rPr>
        <w:t xml:space="preserve"> </w:t>
      </w:r>
      <w:r w:rsidR="006952B1">
        <w:rPr>
          <w:rFonts w:ascii="Arial" w:hAnsi="Arial" w:cs="Arial"/>
          <w:sz w:val="22"/>
        </w:rPr>
        <w:t>medical</w:t>
      </w:r>
      <w:r w:rsidR="00EF563B">
        <w:rPr>
          <w:rFonts w:ascii="Arial" w:hAnsi="Arial" w:cs="Arial"/>
          <w:sz w:val="22"/>
        </w:rPr>
        <w:t xml:space="preserve"> appointments.  </w:t>
      </w:r>
    </w:p>
    <w:p w14:paraId="39B8E6C1" w14:textId="1A3A4533" w:rsidR="00817C38" w:rsidRPr="00B6502F" w:rsidRDefault="00A95A1D" w:rsidP="00F70C43">
      <w:pPr>
        <w:numPr>
          <w:ilvl w:val="0"/>
          <w:numId w:val="47"/>
        </w:numPr>
        <w:spacing w:line="237" w:lineRule="auto"/>
        <w:jc w:val="both"/>
        <w:rPr>
          <w:rFonts w:ascii="Arial" w:hAnsi="Arial" w:cs="Arial"/>
          <w:sz w:val="22"/>
        </w:rPr>
      </w:pPr>
      <w:r>
        <w:rPr>
          <w:rFonts w:ascii="Arial" w:hAnsi="Arial" w:cs="Arial"/>
          <w:sz w:val="22"/>
        </w:rPr>
        <w:t>Sharing information</w:t>
      </w:r>
      <w:r w:rsidR="00322344">
        <w:rPr>
          <w:rFonts w:ascii="Arial" w:hAnsi="Arial" w:cs="Arial"/>
          <w:sz w:val="22"/>
        </w:rPr>
        <w:t xml:space="preserve"> </w:t>
      </w:r>
      <w:r>
        <w:rPr>
          <w:rFonts w:ascii="Arial" w:hAnsi="Arial" w:cs="Arial"/>
          <w:sz w:val="22"/>
        </w:rPr>
        <w:t>about the child/youth</w:t>
      </w:r>
      <w:r w:rsidR="00322344">
        <w:rPr>
          <w:rFonts w:ascii="Arial" w:hAnsi="Arial" w:cs="Arial"/>
          <w:sz w:val="22"/>
        </w:rPr>
        <w:t xml:space="preserve"> (directly or indirectly)</w:t>
      </w:r>
      <w:r>
        <w:rPr>
          <w:rFonts w:ascii="Arial" w:hAnsi="Arial" w:cs="Arial"/>
          <w:sz w:val="22"/>
        </w:rPr>
        <w:t xml:space="preserve"> with the parent</w:t>
      </w:r>
      <w:r w:rsidR="0048143B">
        <w:rPr>
          <w:rFonts w:ascii="Arial" w:hAnsi="Arial" w:cs="Arial"/>
          <w:sz w:val="22"/>
        </w:rPr>
        <w:t xml:space="preserve">s/family </w:t>
      </w:r>
      <w:r w:rsidR="00DC0A86">
        <w:rPr>
          <w:rFonts w:ascii="Arial" w:hAnsi="Arial" w:cs="Arial"/>
          <w:sz w:val="22"/>
        </w:rPr>
        <w:t>such as</w:t>
      </w:r>
      <w:r w:rsidR="00C91AFB">
        <w:rPr>
          <w:rFonts w:ascii="Arial" w:hAnsi="Arial" w:cs="Arial"/>
          <w:sz w:val="22"/>
        </w:rPr>
        <w:t xml:space="preserve"> their</w:t>
      </w:r>
      <w:r w:rsidR="00DC0A86">
        <w:rPr>
          <w:rFonts w:ascii="Arial" w:hAnsi="Arial" w:cs="Arial"/>
          <w:sz w:val="22"/>
        </w:rPr>
        <w:t xml:space="preserve"> physical, emotional, medical, </w:t>
      </w:r>
      <w:r w:rsidR="000407C5">
        <w:rPr>
          <w:rFonts w:ascii="Arial" w:hAnsi="Arial" w:cs="Arial"/>
          <w:sz w:val="22"/>
        </w:rPr>
        <w:t xml:space="preserve">developmental, or educational functioning.  </w:t>
      </w:r>
    </w:p>
    <w:p w14:paraId="057949D7" w14:textId="118AB680" w:rsidR="00817C38" w:rsidRPr="00B6502F" w:rsidRDefault="00817C38" w:rsidP="00F70C43">
      <w:pPr>
        <w:numPr>
          <w:ilvl w:val="0"/>
          <w:numId w:val="47"/>
        </w:numPr>
        <w:spacing w:line="237" w:lineRule="auto"/>
        <w:jc w:val="both"/>
        <w:rPr>
          <w:rFonts w:ascii="Arial" w:hAnsi="Arial" w:cs="Arial"/>
          <w:i/>
          <w:iCs/>
          <w:sz w:val="22"/>
        </w:rPr>
      </w:pPr>
      <w:r w:rsidRPr="00B6502F">
        <w:rPr>
          <w:rFonts w:ascii="Arial" w:hAnsi="Arial" w:cs="Arial"/>
          <w:sz w:val="22"/>
        </w:rPr>
        <w:t>Recognizing derogatory comments regarding the child/</w:t>
      </w:r>
      <w:r w:rsidR="00B76B72">
        <w:rPr>
          <w:rFonts w:ascii="Arial" w:hAnsi="Arial" w:cs="Arial"/>
          <w:sz w:val="22"/>
        </w:rPr>
        <w:t>youth or</w:t>
      </w:r>
      <w:r w:rsidRPr="00B6502F">
        <w:rPr>
          <w:rFonts w:ascii="Arial" w:hAnsi="Arial" w:cs="Arial"/>
          <w:sz w:val="22"/>
        </w:rPr>
        <w:t xml:space="preserve"> family are not in the child’s best interest</w:t>
      </w:r>
      <w:r w:rsidRPr="00B6502F">
        <w:rPr>
          <w:rFonts w:ascii="Arial" w:hAnsi="Arial" w:cs="Arial"/>
          <w:i/>
          <w:iCs/>
          <w:sz w:val="22"/>
        </w:rPr>
        <w:t>.</w:t>
      </w:r>
    </w:p>
    <w:p w14:paraId="19127AC6" w14:textId="78288993" w:rsidR="00817C38" w:rsidRPr="00BC3F2F" w:rsidRDefault="00D54386" w:rsidP="00F27AB8">
      <w:pPr>
        <w:pStyle w:val="BodyText2"/>
        <w:numPr>
          <w:ilvl w:val="0"/>
          <w:numId w:val="12"/>
        </w:numPr>
        <w:tabs>
          <w:tab w:val="clear" w:pos="360"/>
          <w:tab w:val="num" w:pos="720"/>
        </w:tabs>
        <w:ind w:left="720"/>
        <w:rPr>
          <w:rFonts w:ascii="Arial" w:hAnsi="Arial" w:cs="Arial"/>
          <w:i/>
          <w:iCs/>
          <w:sz w:val="22"/>
        </w:rPr>
      </w:pPr>
      <w:r>
        <w:rPr>
          <w:rFonts w:ascii="Arial" w:hAnsi="Arial" w:cs="Arial"/>
          <w:sz w:val="22"/>
        </w:rPr>
        <w:t xml:space="preserve">Licensing </w:t>
      </w:r>
      <w:r w:rsidR="00817C38" w:rsidRPr="00B6502F">
        <w:rPr>
          <w:rFonts w:ascii="Arial" w:hAnsi="Arial" w:cs="Arial"/>
          <w:sz w:val="22"/>
        </w:rPr>
        <w:t>staff review the</w:t>
      </w:r>
      <w:r w:rsidR="00C658C7" w:rsidRPr="00B6502F">
        <w:rPr>
          <w:rFonts w:ascii="Arial" w:hAnsi="Arial" w:cs="Arial"/>
          <w:sz w:val="22"/>
        </w:rPr>
        <w:t xml:space="preserve"> </w:t>
      </w:r>
      <w:r w:rsidR="009136F9" w:rsidRPr="00B6502F">
        <w:rPr>
          <w:rFonts w:ascii="Arial" w:hAnsi="Arial" w:cs="Arial"/>
          <w:sz w:val="22"/>
        </w:rPr>
        <w:t>Foster Home Li</w:t>
      </w:r>
      <w:r w:rsidR="00743212" w:rsidRPr="00B6502F">
        <w:rPr>
          <w:rFonts w:ascii="Arial" w:hAnsi="Arial" w:cs="Arial"/>
          <w:sz w:val="22"/>
        </w:rPr>
        <w:t>cens</w:t>
      </w:r>
      <w:r w:rsidR="0029708F">
        <w:rPr>
          <w:rFonts w:ascii="Arial" w:hAnsi="Arial" w:cs="Arial"/>
          <w:sz w:val="22"/>
        </w:rPr>
        <w:t xml:space="preserve">ing </w:t>
      </w:r>
      <w:r w:rsidR="00D74BAD">
        <w:rPr>
          <w:rFonts w:ascii="Arial" w:hAnsi="Arial" w:cs="Arial"/>
          <w:sz w:val="22"/>
        </w:rPr>
        <w:t xml:space="preserve">Standards </w:t>
      </w:r>
      <w:r w:rsidR="00D74BAD" w:rsidRPr="00B6502F">
        <w:rPr>
          <w:rFonts w:ascii="Arial" w:hAnsi="Arial" w:cs="Arial"/>
          <w:sz w:val="22"/>
        </w:rPr>
        <w:t>with</w:t>
      </w:r>
      <w:r w:rsidR="0029708F">
        <w:rPr>
          <w:rFonts w:ascii="Arial" w:hAnsi="Arial" w:cs="Arial"/>
          <w:sz w:val="22"/>
        </w:rPr>
        <w:t xml:space="preserve"> caregivers</w:t>
      </w:r>
      <w:r w:rsidR="009136F9" w:rsidRPr="00B6502F">
        <w:rPr>
          <w:rFonts w:ascii="Arial" w:hAnsi="Arial" w:cs="Arial"/>
          <w:sz w:val="22"/>
        </w:rPr>
        <w:t xml:space="preserve"> at the time of licensure and renewal</w:t>
      </w:r>
      <w:r w:rsidR="00B20714" w:rsidRPr="00B6502F">
        <w:rPr>
          <w:rFonts w:ascii="Arial" w:hAnsi="Arial" w:cs="Arial"/>
          <w:sz w:val="22"/>
        </w:rPr>
        <w:t xml:space="preserve">, </w:t>
      </w:r>
      <w:r w:rsidR="00817C38" w:rsidRPr="00B6502F">
        <w:rPr>
          <w:rFonts w:ascii="Arial" w:hAnsi="Arial" w:cs="Arial"/>
          <w:sz w:val="22"/>
        </w:rPr>
        <w:t>which includes</w:t>
      </w:r>
      <w:r w:rsidR="00561FCE" w:rsidRPr="00B6502F">
        <w:rPr>
          <w:rFonts w:ascii="Arial" w:hAnsi="Arial" w:cs="Arial"/>
          <w:iCs/>
          <w:sz w:val="22"/>
        </w:rPr>
        <w:t xml:space="preserve"> </w:t>
      </w:r>
      <w:r w:rsidR="00B7124A" w:rsidRPr="00B6502F">
        <w:rPr>
          <w:rFonts w:ascii="Arial" w:hAnsi="Arial" w:cs="Arial"/>
          <w:iCs/>
          <w:sz w:val="22"/>
        </w:rPr>
        <w:t>d</w:t>
      </w:r>
      <w:r w:rsidR="00561FCE" w:rsidRPr="00B6502F">
        <w:rPr>
          <w:rFonts w:ascii="Arial" w:hAnsi="Arial" w:cs="Arial"/>
          <w:iCs/>
          <w:sz w:val="22"/>
        </w:rPr>
        <w:t xml:space="preserve">iscussion on </w:t>
      </w:r>
      <w:r w:rsidR="00E97F9D" w:rsidRPr="00B6502F">
        <w:rPr>
          <w:rFonts w:ascii="Arial" w:hAnsi="Arial" w:cs="Arial"/>
          <w:iCs/>
          <w:sz w:val="22"/>
        </w:rPr>
        <w:t xml:space="preserve">treating </w:t>
      </w:r>
      <w:r w:rsidR="00E97F9D">
        <w:rPr>
          <w:rFonts w:ascii="Arial" w:hAnsi="Arial" w:cs="Arial"/>
          <w:iCs/>
          <w:sz w:val="22"/>
        </w:rPr>
        <w:t>children</w:t>
      </w:r>
      <w:r w:rsidR="008B0849">
        <w:rPr>
          <w:rFonts w:ascii="Arial" w:hAnsi="Arial" w:cs="Arial"/>
          <w:iCs/>
          <w:sz w:val="22"/>
        </w:rPr>
        <w:t>/youth</w:t>
      </w:r>
      <w:r w:rsidR="008B0849" w:rsidRPr="00B6502F">
        <w:rPr>
          <w:rFonts w:ascii="Arial" w:hAnsi="Arial" w:cs="Arial"/>
          <w:iCs/>
          <w:sz w:val="22"/>
        </w:rPr>
        <w:t xml:space="preserve"> </w:t>
      </w:r>
      <w:r w:rsidR="00561FCE" w:rsidRPr="00B6502F">
        <w:rPr>
          <w:rFonts w:ascii="Arial" w:hAnsi="Arial" w:cs="Arial"/>
          <w:iCs/>
          <w:sz w:val="22"/>
        </w:rPr>
        <w:t>and their families with dignity and respect.</w:t>
      </w:r>
    </w:p>
    <w:p w14:paraId="0D0281E1" w14:textId="4CF59F05" w:rsidR="00BC3F2F" w:rsidRPr="00110030" w:rsidRDefault="00BC3F2F" w:rsidP="00F27AB8">
      <w:pPr>
        <w:pStyle w:val="BodyText2"/>
        <w:numPr>
          <w:ilvl w:val="0"/>
          <w:numId w:val="12"/>
        </w:numPr>
        <w:tabs>
          <w:tab w:val="clear" w:pos="360"/>
          <w:tab w:val="num" w:pos="720"/>
        </w:tabs>
        <w:ind w:left="720"/>
        <w:rPr>
          <w:rFonts w:ascii="Arial" w:hAnsi="Arial" w:cs="Arial"/>
          <w:i/>
          <w:iCs/>
          <w:sz w:val="22"/>
        </w:rPr>
      </w:pPr>
      <w:r w:rsidRPr="00110030">
        <w:rPr>
          <w:rFonts w:ascii="Arial" w:hAnsi="Arial" w:cs="Arial"/>
          <w:iCs/>
          <w:sz w:val="22"/>
        </w:rPr>
        <w:t xml:space="preserve">Licensing staff </w:t>
      </w:r>
      <w:r w:rsidR="008E2F28" w:rsidRPr="00110030">
        <w:rPr>
          <w:rFonts w:ascii="Arial" w:hAnsi="Arial" w:cs="Arial"/>
          <w:iCs/>
          <w:sz w:val="22"/>
        </w:rPr>
        <w:t xml:space="preserve">will </w:t>
      </w:r>
      <w:r w:rsidR="00E97F9D" w:rsidRPr="00110030">
        <w:rPr>
          <w:rFonts w:ascii="Arial" w:hAnsi="Arial" w:cs="Arial"/>
          <w:iCs/>
          <w:sz w:val="22"/>
        </w:rPr>
        <w:t xml:space="preserve">review and </w:t>
      </w:r>
      <w:r w:rsidR="008E2F28" w:rsidRPr="00110030">
        <w:rPr>
          <w:rFonts w:ascii="Arial" w:hAnsi="Arial" w:cs="Arial"/>
          <w:iCs/>
          <w:sz w:val="22"/>
        </w:rPr>
        <w:t xml:space="preserve">have caregivers sign the </w:t>
      </w:r>
      <w:r w:rsidR="006C4D22" w:rsidRPr="00110030">
        <w:rPr>
          <w:rFonts w:ascii="Arial" w:hAnsi="Arial" w:cs="Arial"/>
          <w:iCs/>
          <w:sz w:val="22"/>
        </w:rPr>
        <w:t>Traditional</w:t>
      </w:r>
      <w:r w:rsidR="007A5F8C" w:rsidRPr="00110030">
        <w:rPr>
          <w:rFonts w:ascii="Arial" w:hAnsi="Arial" w:cs="Arial"/>
          <w:iCs/>
          <w:sz w:val="22"/>
        </w:rPr>
        <w:t xml:space="preserve"> Caregiver Contract or UHMR </w:t>
      </w:r>
      <w:r w:rsidR="008D22A4" w:rsidRPr="00110030">
        <w:rPr>
          <w:rFonts w:ascii="Arial" w:hAnsi="Arial" w:cs="Arial"/>
          <w:iCs/>
          <w:sz w:val="22"/>
        </w:rPr>
        <w:t xml:space="preserve">(Unlicensed Home of Relative) </w:t>
      </w:r>
      <w:r w:rsidR="007A5F8C" w:rsidRPr="00110030">
        <w:rPr>
          <w:rFonts w:ascii="Arial" w:hAnsi="Arial" w:cs="Arial"/>
          <w:iCs/>
          <w:sz w:val="22"/>
        </w:rPr>
        <w:t>Caregiver Contract, which contains expectation</w:t>
      </w:r>
      <w:r w:rsidR="00E97F9D" w:rsidRPr="00110030">
        <w:rPr>
          <w:rFonts w:ascii="Arial" w:hAnsi="Arial" w:cs="Arial"/>
          <w:iCs/>
          <w:sz w:val="22"/>
        </w:rPr>
        <w:t xml:space="preserve">s for caregivers to participate in Shared Parenting. </w:t>
      </w:r>
    </w:p>
    <w:p w14:paraId="2F054591" w14:textId="77777777" w:rsidR="00D74BAD" w:rsidRPr="00B6502F" w:rsidRDefault="00D74BAD" w:rsidP="00D74BAD">
      <w:pPr>
        <w:pStyle w:val="BodyText2"/>
        <w:ind w:left="720"/>
        <w:rPr>
          <w:rFonts w:ascii="Arial" w:hAnsi="Arial" w:cs="Arial"/>
          <w:i/>
          <w:iCs/>
          <w:sz w:val="22"/>
        </w:rPr>
      </w:pPr>
    </w:p>
    <w:p w14:paraId="5E437565" w14:textId="77777777" w:rsidR="00C659C5" w:rsidRPr="00B6502F" w:rsidRDefault="00C659C5" w:rsidP="00C659C5">
      <w:pPr>
        <w:pStyle w:val="BodyText2"/>
        <w:rPr>
          <w:rFonts w:ascii="Arial" w:hAnsi="Arial" w:cs="Arial"/>
          <w:b/>
          <w:iCs/>
          <w:szCs w:val="24"/>
        </w:rPr>
      </w:pPr>
      <w:r w:rsidRPr="00B6502F">
        <w:rPr>
          <w:rFonts w:ascii="Arial" w:hAnsi="Arial" w:cs="Arial"/>
          <w:b/>
          <w:iCs/>
          <w:szCs w:val="24"/>
        </w:rPr>
        <w:t>Foster Parent Strengths and Weaknesses</w:t>
      </w:r>
    </w:p>
    <w:p w14:paraId="5CFB901C" w14:textId="77777777" w:rsidR="00C659C5" w:rsidRPr="00B6502F" w:rsidRDefault="00C659C5" w:rsidP="00F70C43">
      <w:pPr>
        <w:pStyle w:val="BodyText2"/>
        <w:numPr>
          <w:ilvl w:val="0"/>
          <w:numId w:val="44"/>
        </w:numPr>
        <w:rPr>
          <w:rFonts w:ascii="Arial" w:hAnsi="Arial" w:cs="Arial"/>
          <w:b/>
          <w:i/>
          <w:iCs/>
          <w:sz w:val="22"/>
          <w:szCs w:val="22"/>
        </w:rPr>
      </w:pPr>
      <w:r w:rsidRPr="00B6502F">
        <w:rPr>
          <w:rFonts w:ascii="Arial" w:hAnsi="Arial" w:cs="Arial"/>
          <w:b/>
          <w:iCs/>
          <w:sz w:val="22"/>
          <w:szCs w:val="22"/>
        </w:rPr>
        <w:t>The responsibility to recognize the foster Parent’s own individual and familial strengths and limitations when deciding whether to accept a child into care; and the responsibility to recognize the foster parent’s own support needs and utilize appropriate supports in providing care for foster children.</w:t>
      </w:r>
    </w:p>
    <w:p w14:paraId="39D47C02" w14:textId="0E33800D" w:rsidR="00C120D0" w:rsidRPr="00EF3B16" w:rsidRDefault="00FC7B12" w:rsidP="00C120D0">
      <w:pPr>
        <w:pStyle w:val="BodyText2"/>
        <w:numPr>
          <w:ilvl w:val="0"/>
          <w:numId w:val="78"/>
        </w:numPr>
        <w:rPr>
          <w:rFonts w:ascii="Arial" w:hAnsi="Arial" w:cs="Arial"/>
          <w:i/>
          <w:iCs/>
          <w:sz w:val="22"/>
          <w:szCs w:val="22"/>
        </w:rPr>
      </w:pPr>
      <w:r w:rsidRPr="00B6502F">
        <w:rPr>
          <w:rFonts w:ascii="Arial" w:hAnsi="Arial" w:cs="Arial"/>
          <w:iCs/>
          <w:sz w:val="22"/>
          <w:szCs w:val="22"/>
        </w:rPr>
        <w:t xml:space="preserve">As part of the </w:t>
      </w:r>
      <w:r w:rsidR="002847E4">
        <w:rPr>
          <w:rFonts w:ascii="Arial" w:hAnsi="Arial" w:cs="Arial"/>
          <w:iCs/>
          <w:sz w:val="22"/>
          <w:szCs w:val="22"/>
        </w:rPr>
        <w:t xml:space="preserve">licensing </w:t>
      </w:r>
      <w:r w:rsidRPr="00B6502F">
        <w:rPr>
          <w:rFonts w:ascii="Arial" w:hAnsi="Arial" w:cs="Arial"/>
          <w:iCs/>
          <w:sz w:val="22"/>
          <w:szCs w:val="22"/>
        </w:rPr>
        <w:t>process</w:t>
      </w:r>
      <w:r w:rsidR="002847E4">
        <w:rPr>
          <w:rFonts w:ascii="Arial" w:hAnsi="Arial" w:cs="Arial"/>
          <w:iCs/>
          <w:sz w:val="22"/>
          <w:szCs w:val="22"/>
        </w:rPr>
        <w:t>,</w:t>
      </w:r>
      <w:r w:rsidRPr="00B6502F">
        <w:rPr>
          <w:rFonts w:ascii="Arial" w:hAnsi="Arial" w:cs="Arial"/>
          <w:iCs/>
          <w:sz w:val="22"/>
          <w:szCs w:val="22"/>
        </w:rPr>
        <w:t xml:space="preserve"> </w:t>
      </w:r>
      <w:r w:rsidR="00262186">
        <w:rPr>
          <w:rFonts w:ascii="Arial" w:hAnsi="Arial" w:cs="Arial"/>
          <w:iCs/>
          <w:sz w:val="22"/>
          <w:szCs w:val="22"/>
        </w:rPr>
        <w:t xml:space="preserve">the licensing representative conducts </w:t>
      </w:r>
      <w:r w:rsidRPr="00B6502F">
        <w:rPr>
          <w:rFonts w:ascii="Arial" w:hAnsi="Arial" w:cs="Arial"/>
          <w:iCs/>
          <w:sz w:val="22"/>
          <w:szCs w:val="22"/>
        </w:rPr>
        <w:t xml:space="preserve">a thorough assessment </w:t>
      </w:r>
      <w:r w:rsidR="00262186">
        <w:rPr>
          <w:rFonts w:ascii="Arial" w:hAnsi="Arial" w:cs="Arial"/>
          <w:iCs/>
          <w:sz w:val="22"/>
          <w:szCs w:val="22"/>
        </w:rPr>
        <w:t>with the caregiver</w:t>
      </w:r>
      <w:r w:rsidR="00581D5E">
        <w:rPr>
          <w:rFonts w:ascii="Arial" w:hAnsi="Arial" w:cs="Arial"/>
          <w:iCs/>
          <w:sz w:val="22"/>
          <w:szCs w:val="22"/>
        </w:rPr>
        <w:t xml:space="preserve"> regarding the age, gender, </w:t>
      </w:r>
      <w:r w:rsidR="00DB419A">
        <w:rPr>
          <w:rFonts w:ascii="Arial" w:hAnsi="Arial" w:cs="Arial"/>
          <w:iCs/>
          <w:sz w:val="22"/>
          <w:szCs w:val="22"/>
        </w:rPr>
        <w:t xml:space="preserve">and </w:t>
      </w:r>
      <w:r w:rsidR="001A1319">
        <w:rPr>
          <w:rFonts w:ascii="Arial" w:hAnsi="Arial" w:cs="Arial"/>
          <w:iCs/>
          <w:sz w:val="22"/>
          <w:szCs w:val="22"/>
        </w:rPr>
        <w:t>needs of</w:t>
      </w:r>
      <w:r w:rsidR="004D57A5">
        <w:rPr>
          <w:rFonts w:ascii="Arial" w:hAnsi="Arial" w:cs="Arial"/>
          <w:iCs/>
          <w:sz w:val="22"/>
          <w:szCs w:val="22"/>
        </w:rPr>
        <w:t xml:space="preserve"> </w:t>
      </w:r>
      <w:r w:rsidR="001A1319">
        <w:rPr>
          <w:rFonts w:ascii="Arial" w:hAnsi="Arial" w:cs="Arial"/>
          <w:iCs/>
          <w:sz w:val="22"/>
          <w:szCs w:val="22"/>
        </w:rPr>
        <w:t>child</w:t>
      </w:r>
      <w:r w:rsidR="004D57A5">
        <w:rPr>
          <w:rFonts w:ascii="Arial" w:hAnsi="Arial" w:cs="Arial"/>
          <w:iCs/>
          <w:sz w:val="22"/>
          <w:szCs w:val="22"/>
        </w:rPr>
        <w:t>ren</w:t>
      </w:r>
      <w:r w:rsidR="00554238">
        <w:rPr>
          <w:rFonts w:ascii="Arial" w:hAnsi="Arial" w:cs="Arial"/>
          <w:iCs/>
          <w:sz w:val="22"/>
          <w:szCs w:val="22"/>
        </w:rPr>
        <w:t>/youth</w:t>
      </w:r>
      <w:r w:rsidR="001A1319">
        <w:rPr>
          <w:rFonts w:ascii="Arial" w:hAnsi="Arial" w:cs="Arial"/>
          <w:iCs/>
          <w:sz w:val="22"/>
          <w:szCs w:val="22"/>
        </w:rPr>
        <w:t xml:space="preserve"> </w:t>
      </w:r>
      <w:r w:rsidR="00DB419A">
        <w:rPr>
          <w:rFonts w:ascii="Arial" w:hAnsi="Arial" w:cs="Arial"/>
          <w:iCs/>
          <w:sz w:val="22"/>
          <w:szCs w:val="22"/>
        </w:rPr>
        <w:t xml:space="preserve">the caregiver </w:t>
      </w:r>
      <w:r w:rsidR="00554238">
        <w:rPr>
          <w:rFonts w:ascii="Arial" w:hAnsi="Arial" w:cs="Arial"/>
          <w:iCs/>
          <w:sz w:val="22"/>
          <w:szCs w:val="22"/>
        </w:rPr>
        <w:t>feels</w:t>
      </w:r>
      <w:r w:rsidR="00DB419A">
        <w:rPr>
          <w:rFonts w:ascii="Arial" w:hAnsi="Arial" w:cs="Arial"/>
          <w:iCs/>
          <w:sz w:val="22"/>
          <w:szCs w:val="22"/>
        </w:rPr>
        <w:t xml:space="preserve"> equipped</w:t>
      </w:r>
      <w:r w:rsidR="00DD1C28">
        <w:rPr>
          <w:rFonts w:ascii="Arial" w:hAnsi="Arial" w:cs="Arial"/>
          <w:iCs/>
          <w:sz w:val="22"/>
          <w:szCs w:val="22"/>
        </w:rPr>
        <w:t xml:space="preserve"> to handle</w:t>
      </w:r>
      <w:r w:rsidR="00262186">
        <w:rPr>
          <w:rFonts w:ascii="Arial" w:hAnsi="Arial" w:cs="Arial"/>
          <w:iCs/>
          <w:sz w:val="22"/>
          <w:szCs w:val="22"/>
        </w:rPr>
        <w:t xml:space="preserve">.  </w:t>
      </w:r>
      <w:r w:rsidRPr="00B6502F">
        <w:rPr>
          <w:rFonts w:ascii="Arial" w:hAnsi="Arial" w:cs="Arial"/>
          <w:iCs/>
          <w:sz w:val="22"/>
          <w:szCs w:val="22"/>
        </w:rPr>
        <w:t xml:space="preserve">  </w:t>
      </w:r>
    </w:p>
    <w:p w14:paraId="27A6198B" w14:textId="68C4370E" w:rsidR="00C120D0" w:rsidRPr="00B6502F" w:rsidRDefault="00FC7B12" w:rsidP="00C120D0">
      <w:pPr>
        <w:pStyle w:val="BodyText2"/>
        <w:numPr>
          <w:ilvl w:val="0"/>
          <w:numId w:val="78"/>
        </w:numPr>
        <w:rPr>
          <w:rFonts w:ascii="Arial" w:hAnsi="Arial" w:cs="Arial"/>
          <w:iCs/>
          <w:sz w:val="22"/>
          <w:szCs w:val="22"/>
        </w:rPr>
      </w:pPr>
      <w:r w:rsidRPr="00B6502F">
        <w:rPr>
          <w:rFonts w:ascii="Arial" w:hAnsi="Arial" w:cs="Arial"/>
          <w:iCs/>
          <w:sz w:val="22"/>
          <w:szCs w:val="22"/>
        </w:rPr>
        <w:t xml:space="preserve">To </w:t>
      </w:r>
      <w:r w:rsidR="00C920B7" w:rsidRPr="00B6502F">
        <w:rPr>
          <w:rFonts w:ascii="Arial" w:hAnsi="Arial" w:cs="Arial"/>
          <w:iCs/>
          <w:sz w:val="22"/>
          <w:szCs w:val="22"/>
        </w:rPr>
        <w:t>assist the agency in making the best match possible, the agency assess</w:t>
      </w:r>
      <w:r w:rsidR="00C120D0" w:rsidRPr="00B6502F">
        <w:rPr>
          <w:rFonts w:ascii="Arial" w:hAnsi="Arial" w:cs="Arial"/>
          <w:iCs/>
          <w:sz w:val="22"/>
          <w:szCs w:val="22"/>
        </w:rPr>
        <w:t>es</w:t>
      </w:r>
      <w:r w:rsidR="00C920B7" w:rsidRPr="00B6502F">
        <w:rPr>
          <w:rFonts w:ascii="Arial" w:hAnsi="Arial" w:cs="Arial"/>
          <w:iCs/>
          <w:sz w:val="22"/>
          <w:szCs w:val="22"/>
        </w:rPr>
        <w:t xml:space="preserve"> the </w:t>
      </w:r>
      <w:r w:rsidR="00A71E6D">
        <w:rPr>
          <w:rFonts w:ascii="Arial" w:hAnsi="Arial" w:cs="Arial"/>
          <w:iCs/>
          <w:sz w:val="22"/>
          <w:szCs w:val="22"/>
        </w:rPr>
        <w:t>caregiver’s</w:t>
      </w:r>
      <w:r w:rsidR="00C920B7" w:rsidRPr="00B6502F">
        <w:rPr>
          <w:rFonts w:ascii="Arial" w:hAnsi="Arial" w:cs="Arial"/>
          <w:iCs/>
          <w:sz w:val="22"/>
          <w:szCs w:val="22"/>
        </w:rPr>
        <w:t xml:space="preserve"> strengths and limitations prior to placement</w:t>
      </w:r>
      <w:r w:rsidR="0043006C" w:rsidRPr="00B6502F">
        <w:rPr>
          <w:rFonts w:ascii="Arial" w:hAnsi="Arial" w:cs="Arial"/>
          <w:iCs/>
          <w:sz w:val="22"/>
          <w:szCs w:val="22"/>
        </w:rPr>
        <w:t>.</w:t>
      </w:r>
      <w:r w:rsidR="00C920B7" w:rsidRPr="00B6502F">
        <w:rPr>
          <w:rFonts w:ascii="Arial" w:hAnsi="Arial" w:cs="Arial"/>
          <w:iCs/>
          <w:sz w:val="22"/>
          <w:szCs w:val="22"/>
        </w:rPr>
        <w:t xml:space="preserve"> </w:t>
      </w:r>
    </w:p>
    <w:p w14:paraId="2A2EA18B" w14:textId="29CBCD1B" w:rsidR="00BB7E30" w:rsidRPr="00B6502F" w:rsidRDefault="0057278C" w:rsidP="000B00B7">
      <w:pPr>
        <w:pStyle w:val="BodyText2"/>
        <w:numPr>
          <w:ilvl w:val="0"/>
          <w:numId w:val="78"/>
        </w:numPr>
        <w:rPr>
          <w:rFonts w:ascii="Arial" w:hAnsi="Arial" w:cs="Arial"/>
          <w:i/>
          <w:iCs/>
          <w:strike/>
          <w:sz w:val="22"/>
          <w:szCs w:val="22"/>
        </w:rPr>
      </w:pPr>
      <w:r>
        <w:rPr>
          <w:rFonts w:ascii="Arial" w:hAnsi="Arial" w:cs="Arial"/>
          <w:iCs/>
          <w:sz w:val="22"/>
          <w:szCs w:val="22"/>
        </w:rPr>
        <w:t xml:space="preserve">Upon placement and throughout service delivery, the </w:t>
      </w:r>
      <w:r w:rsidR="00C920B7" w:rsidRPr="00B6502F">
        <w:rPr>
          <w:rFonts w:ascii="Arial" w:hAnsi="Arial" w:cs="Arial"/>
          <w:iCs/>
          <w:sz w:val="22"/>
          <w:szCs w:val="22"/>
        </w:rPr>
        <w:t xml:space="preserve">agency </w:t>
      </w:r>
      <w:r w:rsidR="004C0402">
        <w:rPr>
          <w:rFonts w:ascii="Arial" w:hAnsi="Arial" w:cs="Arial"/>
          <w:iCs/>
          <w:sz w:val="22"/>
          <w:szCs w:val="22"/>
        </w:rPr>
        <w:t>suggests</w:t>
      </w:r>
      <w:r w:rsidR="004C0402" w:rsidRPr="00B6502F">
        <w:rPr>
          <w:rFonts w:ascii="Arial" w:hAnsi="Arial" w:cs="Arial"/>
          <w:iCs/>
          <w:sz w:val="22"/>
          <w:szCs w:val="22"/>
        </w:rPr>
        <w:t xml:space="preserve"> </w:t>
      </w:r>
      <w:r w:rsidR="00C920B7" w:rsidRPr="00B6502F">
        <w:rPr>
          <w:rFonts w:ascii="Arial" w:hAnsi="Arial" w:cs="Arial"/>
          <w:iCs/>
          <w:sz w:val="22"/>
          <w:szCs w:val="22"/>
        </w:rPr>
        <w:t xml:space="preserve">training </w:t>
      </w:r>
      <w:r w:rsidR="00D74BAD">
        <w:rPr>
          <w:rFonts w:ascii="Arial" w:hAnsi="Arial" w:cs="Arial"/>
          <w:iCs/>
          <w:sz w:val="22"/>
          <w:szCs w:val="22"/>
        </w:rPr>
        <w:t xml:space="preserve">opportunities </w:t>
      </w:r>
      <w:r w:rsidR="00D74BAD" w:rsidRPr="00B6502F">
        <w:rPr>
          <w:rFonts w:ascii="Arial" w:hAnsi="Arial" w:cs="Arial"/>
          <w:iCs/>
          <w:sz w:val="22"/>
          <w:szCs w:val="22"/>
        </w:rPr>
        <w:t>tailored</w:t>
      </w:r>
      <w:r w:rsidR="00C920B7" w:rsidRPr="00B6502F">
        <w:rPr>
          <w:rFonts w:ascii="Arial" w:hAnsi="Arial" w:cs="Arial"/>
          <w:iCs/>
          <w:sz w:val="22"/>
          <w:szCs w:val="22"/>
        </w:rPr>
        <w:t xml:space="preserve"> to the needs of the </w:t>
      </w:r>
      <w:r w:rsidR="003769DF">
        <w:rPr>
          <w:rFonts w:ascii="Arial" w:hAnsi="Arial" w:cs="Arial"/>
          <w:iCs/>
          <w:sz w:val="22"/>
          <w:szCs w:val="22"/>
        </w:rPr>
        <w:t>caregivers</w:t>
      </w:r>
      <w:r w:rsidR="00C920B7" w:rsidRPr="00B6502F">
        <w:rPr>
          <w:rFonts w:ascii="Arial" w:hAnsi="Arial" w:cs="Arial"/>
          <w:iCs/>
          <w:sz w:val="22"/>
          <w:szCs w:val="22"/>
        </w:rPr>
        <w:t xml:space="preserve"> specific</w:t>
      </w:r>
      <w:r w:rsidR="002A6CB7">
        <w:rPr>
          <w:rFonts w:ascii="Arial" w:hAnsi="Arial" w:cs="Arial"/>
          <w:iCs/>
          <w:sz w:val="22"/>
          <w:szCs w:val="22"/>
        </w:rPr>
        <w:t xml:space="preserve"> to the</w:t>
      </w:r>
      <w:r w:rsidR="00C920B7" w:rsidRPr="00B6502F">
        <w:rPr>
          <w:rFonts w:ascii="Arial" w:hAnsi="Arial" w:cs="Arial"/>
          <w:iCs/>
          <w:sz w:val="22"/>
          <w:szCs w:val="22"/>
        </w:rPr>
        <w:t xml:space="preserve"> child</w:t>
      </w:r>
      <w:r w:rsidR="003769DF">
        <w:rPr>
          <w:rFonts w:ascii="Arial" w:hAnsi="Arial" w:cs="Arial"/>
          <w:iCs/>
          <w:sz w:val="22"/>
          <w:szCs w:val="22"/>
        </w:rPr>
        <w:t>/youth</w:t>
      </w:r>
      <w:r w:rsidR="00C920B7" w:rsidRPr="00B6502F">
        <w:rPr>
          <w:rFonts w:ascii="Arial" w:hAnsi="Arial" w:cs="Arial"/>
          <w:iCs/>
          <w:sz w:val="22"/>
          <w:szCs w:val="22"/>
        </w:rPr>
        <w:t xml:space="preserve"> in their care. </w:t>
      </w:r>
    </w:p>
    <w:p w14:paraId="59F8263D" w14:textId="68FED11A" w:rsidR="00FC7B12" w:rsidRPr="00B6502F" w:rsidRDefault="00FC7B12" w:rsidP="00F70C43">
      <w:pPr>
        <w:pStyle w:val="BodyText2"/>
        <w:numPr>
          <w:ilvl w:val="0"/>
          <w:numId w:val="78"/>
        </w:numPr>
        <w:rPr>
          <w:rFonts w:ascii="Arial" w:hAnsi="Arial" w:cs="Arial"/>
          <w:i/>
          <w:iCs/>
          <w:sz w:val="22"/>
          <w:szCs w:val="22"/>
        </w:rPr>
      </w:pPr>
      <w:r w:rsidRPr="00B6502F">
        <w:rPr>
          <w:rFonts w:ascii="Arial" w:hAnsi="Arial" w:cs="Arial"/>
          <w:iCs/>
          <w:sz w:val="22"/>
          <w:szCs w:val="22"/>
        </w:rPr>
        <w:t xml:space="preserve">Ongoing assessment with the </w:t>
      </w:r>
      <w:r w:rsidR="002555C1">
        <w:rPr>
          <w:rFonts w:ascii="Arial" w:hAnsi="Arial" w:cs="Arial"/>
          <w:iCs/>
          <w:sz w:val="22"/>
          <w:szCs w:val="22"/>
        </w:rPr>
        <w:t>caregiver</w:t>
      </w:r>
      <w:r w:rsidR="00DC3337">
        <w:rPr>
          <w:rFonts w:ascii="Arial" w:hAnsi="Arial" w:cs="Arial"/>
          <w:iCs/>
          <w:sz w:val="22"/>
          <w:szCs w:val="22"/>
        </w:rPr>
        <w:t>,</w:t>
      </w:r>
      <w:r w:rsidRPr="00B6502F">
        <w:rPr>
          <w:rFonts w:ascii="Arial" w:hAnsi="Arial" w:cs="Arial"/>
          <w:iCs/>
          <w:sz w:val="22"/>
          <w:szCs w:val="22"/>
        </w:rPr>
        <w:t xml:space="preserve"> </w:t>
      </w:r>
      <w:r w:rsidR="00232F60">
        <w:rPr>
          <w:rFonts w:ascii="Arial" w:hAnsi="Arial" w:cs="Arial"/>
          <w:iCs/>
          <w:sz w:val="22"/>
          <w:szCs w:val="22"/>
        </w:rPr>
        <w:t>s</w:t>
      </w:r>
      <w:r w:rsidR="00F0698D">
        <w:rPr>
          <w:rFonts w:ascii="Arial" w:hAnsi="Arial" w:cs="Arial"/>
          <w:iCs/>
          <w:sz w:val="22"/>
          <w:szCs w:val="22"/>
        </w:rPr>
        <w:t xml:space="preserve">upport </w:t>
      </w:r>
      <w:r w:rsidR="00232F60">
        <w:rPr>
          <w:rFonts w:ascii="Arial" w:hAnsi="Arial" w:cs="Arial"/>
          <w:iCs/>
          <w:sz w:val="22"/>
          <w:szCs w:val="22"/>
        </w:rPr>
        <w:t>s</w:t>
      </w:r>
      <w:r w:rsidR="00F0698D">
        <w:rPr>
          <w:rFonts w:ascii="Arial" w:hAnsi="Arial" w:cs="Arial"/>
          <w:iCs/>
          <w:sz w:val="22"/>
          <w:szCs w:val="22"/>
        </w:rPr>
        <w:t xml:space="preserve">pecialist, </w:t>
      </w:r>
      <w:r w:rsidRPr="00B6502F">
        <w:rPr>
          <w:rFonts w:ascii="Arial" w:hAnsi="Arial" w:cs="Arial"/>
          <w:iCs/>
          <w:sz w:val="22"/>
          <w:szCs w:val="22"/>
        </w:rPr>
        <w:t>licensing representative</w:t>
      </w:r>
      <w:r w:rsidR="006B40F8">
        <w:rPr>
          <w:rFonts w:ascii="Arial" w:hAnsi="Arial" w:cs="Arial"/>
          <w:iCs/>
          <w:sz w:val="22"/>
          <w:szCs w:val="22"/>
        </w:rPr>
        <w:t>,</w:t>
      </w:r>
      <w:r w:rsidRPr="00B6502F">
        <w:rPr>
          <w:rFonts w:ascii="Arial" w:hAnsi="Arial" w:cs="Arial"/>
          <w:iCs/>
          <w:sz w:val="22"/>
          <w:szCs w:val="22"/>
        </w:rPr>
        <w:t xml:space="preserve"> and/or case manager is provided to </w:t>
      </w:r>
      <w:r w:rsidR="0017102B">
        <w:rPr>
          <w:rFonts w:ascii="Arial" w:hAnsi="Arial" w:cs="Arial"/>
          <w:iCs/>
          <w:sz w:val="22"/>
          <w:szCs w:val="22"/>
        </w:rPr>
        <w:t>assist in determining</w:t>
      </w:r>
      <w:r w:rsidR="00662C17">
        <w:rPr>
          <w:rFonts w:ascii="Arial" w:hAnsi="Arial" w:cs="Arial"/>
          <w:iCs/>
          <w:sz w:val="22"/>
          <w:szCs w:val="22"/>
        </w:rPr>
        <w:t xml:space="preserve"> </w:t>
      </w:r>
      <w:r w:rsidR="00D74BAD">
        <w:rPr>
          <w:rFonts w:ascii="Arial" w:hAnsi="Arial" w:cs="Arial"/>
          <w:iCs/>
          <w:sz w:val="22"/>
          <w:szCs w:val="22"/>
        </w:rPr>
        <w:t xml:space="preserve">ongoing </w:t>
      </w:r>
      <w:r w:rsidR="00D74BAD" w:rsidRPr="00B6502F">
        <w:rPr>
          <w:rFonts w:ascii="Arial" w:hAnsi="Arial" w:cs="Arial"/>
          <w:iCs/>
          <w:sz w:val="22"/>
          <w:szCs w:val="22"/>
        </w:rPr>
        <w:t>training</w:t>
      </w:r>
      <w:r w:rsidRPr="00B6502F">
        <w:rPr>
          <w:rFonts w:ascii="Arial" w:hAnsi="Arial" w:cs="Arial"/>
          <w:iCs/>
          <w:sz w:val="22"/>
          <w:szCs w:val="22"/>
        </w:rPr>
        <w:t xml:space="preserve"> and support service</w:t>
      </w:r>
      <w:r w:rsidR="00380EC6">
        <w:rPr>
          <w:rFonts w:ascii="Arial" w:hAnsi="Arial" w:cs="Arial"/>
          <w:iCs/>
          <w:sz w:val="22"/>
          <w:szCs w:val="22"/>
        </w:rPr>
        <w:t>s</w:t>
      </w:r>
      <w:r w:rsidRPr="00B6502F">
        <w:rPr>
          <w:rFonts w:ascii="Arial" w:hAnsi="Arial" w:cs="Arial"/>
          <w:iCs/>
          <w:sz w:val="22"/>
          <w:szCs w:val="22"/>
        </w:rPr>
        <w:t xml:space="preserve"> needed by the </w:t>
      </w:r>
      <w:r w:rsidR="00000814">
        <w:rPr>
          <w:rFonts w:ascii="Arial" w:hAnsi="Arial" w:cs="Arial"/>
          <w:iCs/>
          <w:sz w:val="22"/>
          <w:szCs w:val="22"/>
        </w:rPr>
        <w:t>caregiver</w:t>
      </w:r>
      <w:r w:rsidRPr="00B6502F">
        <w:rPr>
          <w:rFonts w:ascii="Arial" w:hAnsi="Arial" w:cs="Arial"/>
          <w:iCs/>
          <w:sz w:val="22"/>
          <w:szCs w:val="22"/>
        </w:rPr>
        <w:t>.</w:t>
      </w:r>
    </w:p>
    <w:p w14:paraId="1FDFDCB6" w14:textId="7F337986" w:rsidR="00FC7B12" w:rsidRPr="00702B80" w:rsidRDefault="003332B2" w:rsidP="00F70C43">
      <w:pPr>
        <w:pStyle w:val="BodyText2"/>
        <w:numPr>
          <w:ilvl w:val="0"/>
          <w:numId w:val="78"/>
        </w:numPr>
        <w:rPr>
          <w:rFonts w:ascii="Arial" w:hAnsi="Arial" w:cs="Arial"/>
          <w:i/>
          <w:iCs/>
          <w:sz w:val="22"/>
          <w:szCs w:val="22"/>
        </w:rPr>
      </w:pPr>
      <w:r>
        <w:rPr>
          <w:rFonts w:ascii="Arial" w:hAnsi="Arial" w:cs="Arial"/>
          <w:iCs/>
          <w:sz w:val="22"/>
          <w:szCs w:val="22"/>
        </w:rPr>
        <w:t>When a caregiver request</w:t>
      </w:r>
      <w:r w:rsidR="00E831AE">
        <w:rPr>
          <w:rFonts w:ascii="Arial" w:hAnsi="Arial" w:cs="Arial"/>
          <w:iCs/>
          <w:sz w:val="22"/>
          <w:szCs w:val="22"/>
        </w:rPr>
        <w:t>s</w:t>
      </w:r>
      <w:r>
        <w:rPr>
          <w:rFonts w:ascii="Arial" w:hAnsi="Arial" w:cs="Arial"/>
          <w:iCs/>
          <w:sz w:val="22"/>
          <w:szCs w:val="22"/>
        </w:rPr>
        <w:t xml:space="preserve"> </w:t>
      </w:r>
      <w:r w:rsidR="002E135B">
        <w:rPr>
          <w:rFonts w:ascii="Arial" w:hAnsi="Arial" w:cs="Arial"/>
          <w:iCs/>
          <w:sz w:val="22"/>
          <w:szCs w:val="22"/>
        </w:rPr>
        <w:t>specific training</w:t>
      </w:r>
      <w:r w:rsidR="00411F78">
        <w:rPr>
          <w:rFonts w:ascii="Arial" w:hAnsi="Arial" w:cs="Arial"/>
          <w:iCs/>
          <w:sz w:val="22"/>
          <w:szCs w:val="22"/>
        </w:rPr>
        <w:t>/</w:t>
      </w:r>
      <w:r w:rsidR="002E135B">
        <w:rPr>
          <w:rFonts w:ascii="Arial" w:hAnsi="Arial" w:cs="Arial"/>
          <w:iCs/>
          <w:sz w:val="22"/>
          <w:szCs w:val="22"/>
        </w:rPr>
        <w:t xml:space="preserve">support, </w:t>
      </w:r>
      <w:r w:rsidR="00B8554E">
        <w:rPr>
          <w:rFonts w:ascii="Arial" w:hAnsi="Arial" w:cs="Arial"/>
          <w:iCs/>
          <w:sz w:val="22"/>
          <w:szCs w:val="22"/>
        </w:rPr>
        <w:t xml:space="preserve">or </w:t>
      </w:r>
      <w:r w:rsidR="00930884">
        <w:rPr>
          <w:rFonts w:ascii="Arial" w:hAnsi="Arial" w:cs="Arial"/>
          <w:iCs/>
          <w:sz w:val="22"/>
          <w:szCs w:val="22"/>
        </w:rPr>
        <w:t xml:space="preserve">when it is identified as a need, </w:t>
      </w:r>
      <w:r w:rsidR="002E135B">
        <w:rPr>
          <w:rFonts w:ascii="Arial" w:hAnsi="Arial" w:cs="Arial"/>
          <w:iCs/>
          <w:sz w:val="22"/>
          <w:szCs w:val="22"/>
        </w:rPr>
        <w:t xml:space="preserve">the </w:t>
      </w:r>
      <w:r w:rsidR="00232F60">
        <w:rPr>
          <w:rFonts w:ascii="Arial" w:hAnsi="Arial" w:cs="Arial"/>
          <w:iCs/>
          <w:sz w:val="22"/>
          <w:szCs w:val="22"/>
        </w:rPr>
        <w:t>s</w:t>
      </w:r>
      <w:r w:rsidR="00AB1182">
        <w:rPr>
          <w:rFonts w:ascii="Arial" w:hAnsi="Arial" w:cs="Arial"/>
          <w:iCs/>
          <w:sz w:val="22"/>
          <w:szCs w:val="22"/>
        </w:rPr>
        <w:t xml:space="preserve">upport </w:t>
      </w:r>
      <w:r w:rsidR="00232F60">
        <w:rPr>
          <w:rFonts w:ascii="Arial" w:hAnsi="Arial" w:cs="Arial"/>
          <w:iCs/>
          <w:sz w:val="22"/>
          <w:szCs w:val="22"/>
        </w:rPr>
        <w:t>s</w:t>
      </w:r>
      <w:r w:rsidR="00AB1182">
        <w:rPr>
          <w:rFonts w:ascii="Arial" w:hAnsi="Arial" w:cs="Arial"/>
          <w:iCs/>
          <w:sz w:val="22"/>
          <w:szCs w:val="22"/>
        </w:rPr>
        <w:t xml:space="preserve">pecialist, </w:t>
      </w:r>
      <w:r w:rsidR="002E135B">
        <w:rPr>
          <w:rFonts w:ascii="Arial" w:hAnsi="Arial" w:cs="Arial"/>
          <w:iCs/>
          <w:sz w:val="22"/>
          <w:szCs w:val="22"/>
        </w:rPr>
        <w:t>licensing representative</w:t>
      </w:r>
      <w:r w:rsidR="00AB1182">
        <w:rPr>
          <w:rFonts w:ascii="Arial" w:hAnsi="Arial" w:cs="Arial"/>
          <w:iCs/>
          <w:sz w:val="22"/>
          <w:szCs w:val="22"/>
        </w:rPr>
        <w:t>,</w:t>
      </w:r>
      <w:r w:rsidR="002E135B">
        <w:rPr>
          <w:rFonts w:ascii="Arial" w:hAnsi="Arial" w:cs="Arial"/>
          <w:iCs/>
          <w:sz w:val="22"/>
          <w:szCs w:val="22"/>
        </w:rPr>
        <w:t xml:space="preserve"> and/or case manager will assist in</w:t>
      </w:r>
      <w:r w:rsidR="00B85CE6">
        <w:rPr>
          <w:rFonts w:ascii="Arial" w:hAnsi="Arial" w:cs="Arial"/>
          <w:iCs/>
          <w:sz w:val="22"/>
          <w:szCs w:val="22"/>
        </w:rPr>
        <w:t xml:space="preserve"> locating </w:t>
      </w:r>
      <w:r w:rsidR="00496001">
        <w:rPr>
          <w:rFonts w:ascii="Arial" w:hAnsi="Arial" w:cs="Arial"/>
          <w:iCs/>
          <w:sz w:val="22"/>
          <w:szCs w:val="22"/>
        </w:rPr>
        <w:t xml:space="preserve">the </w:t>
      </w:r>
      <w:r w:rsidR="00E831AE">
        <w:rPr>
          <w:rFonts w:ascii="Arial" w:hAnsi="Arial" w:cs="Arial"/>
          <w:iCs/>
          <w:sz w:val="22"/>
          <w:szCs w:val="22"/>
        </w:rPr>
        <w:t xml:space="preserve">necessary </w:t>
      </w:r>
      <w:r w:rsidR="00496001">
        <w:rPr>
          <w:rFonts w:ascii="Arial" w:hAnsi="Arial" w:cs="Arial"/>
          <w:iCs/>
          <w:sz w:val="22"/>
          <w:szCs w:val="22"/>
        </w:rPr>
        <w:t>service</w:t>
      </w:r>
      <w:r w:rsidR="003D5951">
        <w:rPr>
          <w:rFonts w:ascii="Arial" w:hAnsi="Arial" w:cs="Arial"/>
          <w:iCs/>
          <w:sz w:val="22"/>
          <w:szCs w:val="22"/>
        </w:rPr>
        <w:t>s</w:t>
      </w:r>
      <w:r w:rsidR="00621950">
        <w:rPr>
          <w:rFonts w:ascii="Arial" w:hAnsi="Arial" w:cs="Arial"/>
          <w:iCs/>
          <w:sz w:val="22"/>
          <w:szCs w:val="22"/>
        </w:rPr>
        <w:t xml:space="preserve"> or training</w:t>
      </w:r>
      <w:r w:rsidR="00496001">
        <w:rPr>
          <w:rFonts w:ascii="Arial" w:hAnsi="Arial" w:cs="Arial"/>
          <w:iCs/>
          <w:sz w:val="22"/>
          <w:szCs w:val="22"/>
        </w:rPr>
        <w:t>.</w:t>
      </w:r>
      <w:r w:rsidR="002E135B">
        <w:rPr>
          <w:rFonts w:ascii="Arial" w:hAnsi="Arial" w:cs="Arial"/>
          <w:iCs/>
          <w:sz w:val="22"/>
          <w:szCs w:val="22"/>
        </w:rPr>
        <w:t xml:space="preserve"> </w:t>
      </w:r>
    </w:p>
    <w:p w14:paraId="74C9F905" w14:textId="071F3861" w:rsidR="00702B80" w:rsidRPr="008E6251" w:rsidRDefault="00702B80" w:rsidP="00F70C43">
      <w:pPr>
        <w:pStyle w:val="BodyText2"/>
        <w:numPr>
          <w:ilvl w:val="0"/>
          <w:numId w:val="78"/>
        </w:numPr>
        <w:rPr>
          <w:rFonts w:ascii="Arial" w:hAnsi="Arial" w:cs="Arial"/>
          <w:i/>
          <w:iCs/>
          <w:sz w:val="22"/>
          <w:szCs w:val="22"/>
        </w:rPr>
      </w:pPr>
      <w:r w:rsidRPr="008E6251">
        <w:rPr>
          <w:rFonts w:ascii="Arial" w:hAnsi="Arial" w:cs="Arial"/>
          <w:iCs/>
          <w:sz w:val="22"/>
          <w:szCs w:val="22"/>
        </w:rPr>
        <w:t xml:space="preserve">The Caregiver Support team will complete an individualized Support Plan with the caregiver to </w:t>
      </w:r>
      <w:r w:rsidRPr="008E6251">
        <w:rPr>
          <w:rFonts w:ascii="Arial" w:hAnsi="Arial" w:cs="Arial"/>
          <w:iCs/>
          <w:sz w:val="22"/>
          <w:szCs w:val="22"/>
        </w:rPr>
        <w:lastRenderedPageBreak/>
        <w:t xml:space="preserve">identify quarterly goals to improve support of the caregiver, as well as the </w:t>
      </w:r>
      <w:proofErr w:type="gramStart"/>
      <w:r w:rsidRPr="008E6251">
        <w:rPr>
          <w:rFonts w:ascii="Arial" w:hAnsi="Arial" w:cs="Arial"/>
          <w:iCs/>
          <w:sz w:val="22"/>
          <w:szCs w:val="22"/>
        </w:rPr>
        <w:t>caregivers</w:t>
      </w:r>
      <w:proofErr w:type="gramEnd"/>
      <w:r w:rsidRPr="008E6251">
        <w:rPr>
          <w:rFonts w:ascii="Arial" w:hAnsi="Arial" w:cs="Arial"/>
          <w:iCs/>
          <w:sz w:val="22"/>
          <w:szCs w:val="22"/>
        </w:rPr>
        <w:t xml:space="preserve"> capacity regarding the Protective Factors</w:t>
      </w:r>
      <w:r w:rsidR="00CD7DE9" w:rsidRPr="008E6251">
        <w:rPr>
          <w:rFonts w:ascii="Arial" w:hAnsi="Arial" w:cs="Arial"/>
          <w:iCs/>
          <w:sz w:val="22"/>
          <w:szCs w:val="22"/>
        </w:rPr>
        <w:t>.</w:t>
      </w:r>
    </w:p>
    <w:p w14:paraId="53C29157" w14:textId="77777777" w:rsidR="00CD7DE9" w:rsidRPr="00B6502F" w:rsidRDefault="00CD7DE9" w:rsidP="00030ABE">
      <w:pPr>
        <w:pStyle w:val="BodyText2"/>
        <w:ind w:left="360"/>
        <w:rPr>
          <w:rFonts w:ascii="Arial" w:hAnsi="Arial" w:cs="Arial"/>
          <w:i/>
          <w:iCs/>
          <w:sz w:val="22"/>
          <w:szCs w:val="22"/>
        </w:rPr>
      </w:pPr>
    </w:p>
    <w:p w14:paraId="597DF67E" w14:textId="77777777" w:rsidR="00BB7E30" w:rsidRPr="00B6502F" w:rsidRDefault="00BB7E30" w:rsidP="00BB7E30">
      <w:pPr>
        <w:pStyle w:val="BodyText2"/>
        <w:ind w:left="720"/>
        <w:rPr>
          <w:rFonts w:ascii="Arial" w:hAnsi="Arial" w:cs="Arial"/>
          <w:b/>
          <w:iCs/>
          <w:szCs w:val="24"/>
        </w:rPr>
      </w:pPr>
    </w:p>
    <w:p w14:paraId="506614D1" w14:textId="77777777" w:rsidR="007554AF" w:rsidRPr="00B6502F" w:rsidRDefault="007554AF" w:rsidP="007554AF">
      <w:pPr>
        <w:pStyle w:val="BodyText2"/>
        <w:rPr>
          <w:rFonts w:ascii="Arial" w:hAnsi="Arial" w:cs="Arial"/>
          <w:b/>
          <w:iCs/>
          <w:szCs w:val="24"/>
        </w:rPr>
      </w:pPr>
      <w:r w:rsidRPr="00B6502F">
        <w:rPr>
          <w:rFonts w:ascii="Arial" w:hAnsi="Arial" w:cs="Arial"/>
          <w:b/>
          <w:iCs/>
          <w:szCs w:val="24"/>
        </w:rPr>
        <w:t>Affiliations with Foster Parent Associations</w:t>
      </w:r>
    </w:p>
    <w:p w14:paraId="773975FB" w14:textId="77777777" w:rsidR="007554AF" w:rsidRPr="00B6502F" w:rsidRDefault="007554AF" w:rsidP="00F70C43">
      <w:pPr>
        <w:pStyle w:val="BodyText2"/>
        <w:numPr>
          <w:ilvl w:val="0"/>
          <w:numId w:val="44"/>
        </w:numPr>
        <w:rPr>
          <w:rFonts w:ascii="Arial" w:hAnsi="Arial" w:cs="Arial"/>
          <w:b/>
          <w:i/>
          <w:iCs/>
          <w:sz w:val="22"/>
          <w:szCs w:val="22"/>
        </w:rPr>
      </w:pPr>
      <w:r w:rsidRPr="00B6502F">
        <w:rPr>
          <w:rFonts w:ascii="Arial" w:hAnsi="Arial" w:cs="Arial"/>
          <w:b/>
          <w:iCs/>
          <w:sz w:val="22"/>
          <w:szCs w:val="22"/>
        </w:rPr>
        <w:t>The responsibility to be aware of the benefits of relying on and affiliation with other foster parents and foster parent associations in improving the quality of care and service to children and families.</w:t>
      </w:r>
    </w:p>
    <w:p w14:paraId="518156C4" w14:textId="1AE96428" w:rsidR="00DA069D" w:rsidRPr="00EE45BC" w:rsidRDefault="004A1A3A" w:rsidP="00C03579">
      <w:pPr>
        <w:pStyle w:val="BodyText2"/>
        <w:numPr>
          <w:ilvl w:val="0"/>
          <w:numId w:val="14"/>
        </w:numPr>
        <w:rPr>
          <w:rFonts w:ascii="Arial" w:hAnsi="Arial" w:cs="Arial"/>
          <w:sz w:val="22"/>
        </w:rPr>
      </w:pPr>
      <w:r>
        <w:rPr>
          <w:rFonts w:ascii="Arial" w:hAnsi="Arial" w:cs="Arial"/>
          <w:sz w:val="22"/>
        </w:rPr>
        <w:t>Brightpoint</w:t>
      </w:r>
      <w:r w:rsidR="004E248C" w:rsidRPr="00EE45BC">
        <w:rPr>
          <w:rFonts w:ascii="Arial" w:hAnsi="Arial" w:cs="Arial"/>
          <w:sz w:val="22"/>
        </w:rPr>
        <w:t xml:space="preserve"> program staff encourage</w:t>
      </w:r>
      <w:r w:rsidR="007554AF" w:rsidRPr="00EE45BC">
        <w:rPr>
          <w:rFonts w:ascii="Arial" w:hAnsi="Arial" w:cs="Arial"/>
          <w:sz w:val="22"/>
        </w:rPr>
        <w:t xml:space="preserve"> </w:t>
      </w:r>
      <w:r w:rsidR="00411F78" w:rsidRPr="00EE45BC">
        <w:rPr>
          <w:rFonts w:ascii="Arial" w:hAnsi="Arial" w:cs="Arial"/>
          <w:sz w:val="22"/>
        </w:rPr>
        <w:t>caregivers</w:t>
      </w:r>
      <w:r w:rsidR="00835DF8" w:rsidRPr="00EE45BC">
        <w:rPr>
          <w:rFonts w:ascii="Arial" w:hAnsi="Arial" w:cs="Arial"/>
          <w:sz w:val="22"/>
        </w:rPr>
        <w:t xml:space="preserve"> to seek support from</w:t>
      </w:r>
      <w:r w:rsidR="007554AF" w:rsidRPr="00EE45BC">
        <w:rPr>
          <w:rFonts w:ascii="Arial" w:hAnsi="Arial" w:cs="Arial"/>
          <w:sz w:val="22"/>
        </w:rPr>
        <w:t xml:space="preserve"> other </w:t>
      </w:r>
      <w:r w:rsidR="00411F78" w:rsidRPr="00EE45BC">
        <w:rPr>
          <w:rFonts w:ascii="Arial" w:hAnsi="Arial" w:cs="Arial"/>
          <w:sz w:val="22"/>
        </w:rPr>
        <w:t>caregivers</w:t>
      </w:r>
      <w:r w:rsidR="007554AF" w:rsidRPr="00EE45BC">
        <w:rPr>
          <w:rFonts w:ascii="Arial" w:hAnsi="Arial" w:cs="Arial"/>
          <w:sz w:val="22"/>
        </w:rPr>
        <w:t xml:space="preserve"> and to share supportive information at support groups, foster parent advisory </w:t>
      </w:r>
      <w:r w:rsidR="00500A06" w:rsidRPr="00EE45BC">
        <w:rPr>
          <w:rFonts w:ascii="Arial" w:hAnsi="Arial" w:cs="Arial"/>
          <w:sz w:val="22"/>
        </w:rPr>
        <w:t xml:space="preserve">meetings, and at other </w:t>
      </w:r>
      <w:r>
        <w:rPr>
          <w:rFonts w:ascii="Arial" w:hAnsi="Arial" w:cs="Arial"/>
          <w:sz w:val="22"/>
        </w:rPr>
        <w:t>Brightpoint</w:t>
      </w:r>
      <w:r w:rsidR="00500A06" w:rsidRPr="00EE45BC">
        <w:rPr>
          <w:rFonts w:ascii="Arial" w:hAnsi="Arial" w:cs="Arial"/>
          <w:sz w:val="22"/>
        </w:rPr>
        <w:t xml:space="preserve"> </w:t>
      </w:r>
      <w:r w:rsidR="00EE45BC" w:rsidRPr="00EE45BC">
        <w:rPr>
          <w:rFonts w:ascii="Arial" w:hAnsi="Arial" w:cs="Arial"/>
          <w:sz w:val="22"/>
        </w:rPr>
        <w:t xml:space="preserve">events and </w:t>
      </w:r>
      <w:r w:rsidR="00500A06" w:rsidRPr="00EE45BC">
        <w:rPr>
          <w:rFonts w:ascii="Arial" w:hAnsi="Arial" w:cs="Arial"/>
          <w:sz w:val="22"/>
        </w:rPr>
        <w:t>activities</w:t>
      </w:r>
      <w:r w:rsidR="00EE45BC">
        <w:rPr>
          <w:rFonts w:ascii="Arial" w:hAnsi="Arial" w:cs="Arial"/>
          <w:sz w:val="22"/>
        </w:rPr>
        <w:t>.</w:t>
      </w:r>
      <w:r w:rsidR="00500A06" w:rsidRPr="00EE45BC">
        <w:rPr>
          <w:rFonts w:ascii="Arial" w:hAnsi="Arial" w:cs="Arial"/>
          <w:sz w:val="22"/>
        </w:rPr>
        <w:t xml:space="preserve"> </w:t>
      </w:r>
      <w:r>
        <w:rPr>
          <w:rFonts w:ascii="Arial" w:hAnsi="Arial" w:cs="Arial"/>
          <w:sz w:val="22"/>
        </w:rPr>
        <w:t>Brightpoint</w:t>
      </w:r>
      <w:r w:rsidR="00DA069D" w:rsidRPr="00EE45BC">
        <w:rPr>
          <w:rFonts w:ascii="Arial" w:hAnsi="Arial" w:cs="Arial"/>
          <w:sz w:val="22"/>
        </w:rPr>
        <w:t xml:space="preserve"> is a member of the National Foster Parent Association.  </w:t>
      </w:r>
      <w:r w:rsidR="00EE45BC">
        <w:rPr>
          <w:rFonts w:ascii="Arial" w:hAnsi="Arial" w:cs="Arial"/>
          <w:sz w:val="22"/>
        </w:rPr>
        <w:t>Caregivers</w:t>
      </w:r>
      <w:r w:rsidR="008809F5">
        <w:rPr>
          <w:rFonts w:ascii="Arial" w:hAnsi="Arial" w:cs="Arial"/>
          <w:sz w:val="22"/>
        </w:rPr>
        <w:t xml:space="preserve"> can </w:t>
      </w:r>
      <w:r w:rsidR="00DA069D" w:rsidRPr="00EE45BC">
        <w:rPr>
          <w:rFonts w:ascii="Arial" w:hAnsi="Arial" w:cs="Arial"/>
          <w:sz w:val="22"/>
        </w:rPr>
        <w:t>join by:</w:t>
      </w:r>
    </w:p>
    <w:p w14:paraId="69EA6B34" w14:textId="77777777" w:rsidR="00DA069D" w:rsidRPr="00B6502F" w:rsidRDefault="00DA069D" w:rsidP="00F70C43">
      <w:pPr>
        <w:numPr>
          <w:ilvl w:val="0"/>
          <w:numId w:val="70"/>
        </w:numPr>
        <w:spacing w:line="237" w:lineRule="auto"/>
        <w:jc w:val="both"/>
        <w:rPr>
          <w:rFonts w:ascii="Arial" w:hAnsi="Arial" w:cs="Arial"/>
          <w:sz w:val="22"/>
        </w:rPr>
      </w:pPr>
      <w:r w:rsidRPr="00B6502F">
        <w:rPr>
          <w:rFonts w:ascii="Arial" w:hAnsi="Arial" w:cs="Arial"/>
          <w:sz w:val="22"/>
        </w:rPr>
        <w:t>Calling 800 557-5238</w:t>
      </w:r>
    </w:p>
    <w:p w14:paraId="611F871A" w14:textId="77777777" w:rsidR="00DA069D" w:rsidRPr="00B6502F" w:rsidRDefault="00DA069D" w:rsidP="00F70C43">
      <w:pPr>
        <w:numPr>
          <w:ilvl w:val="0"/>
          <w:numId w:val="70"/>
        </w:numPr>
        <w:spacing w:line="237" w:lineRule="auto"/>
        <w:jc w:val="both"/>
        <w:rPr>
          <w:rFonts w:ascii="Arial" w:hAnsi="Arial" w:cs="Arial"/>
          <w:sz w:val="22"/>
        </w:rPr>
      </w:pPr>
      <w:r w:rsidRPr="00B6502F">
        <w:rPr>
          <w:rFonts w:ascii="Arial" w:hAnsi="Arial" w:cs="Arial"/>
          <w:sz w:val="22"/>
        </w:rPr>
        <w:t>On-line at</w:t>
      </w:r>
      <w:r w:rsidRPr="00B6502F">
        <w:rPr>
          <w:rFonts w:ascii="Arial" w:hAnsi="Arial" w:cs="Arial"/>
          <w:color w:val="FF0000"/>
          <w:sz w:val="22"/>
        </w:rPr>
        <w:t xml:space="preserve"> </w:t>
      </w:r>
      <w:hyperlink r:id="rId11" w:history="1">
        <w:r w:rsidRPr="00B6502F">
          <w:rPr>
            <w:rStyle w:val="Hyperlink"/>
            <w:rFonts w:ascii="Arial" w:hAnsi="Arial" w:cs="Arial"/>
            <w:sz w:val="22"/>
          </w:rPr>
          <w:t>www.nfpainc.org</w:t>
        </w:r>
      </w:hyperlink>
    </w:p>
    <w:p w14:paraId="118EC8CA" w14:textId="2A6EEDDC" w:rsidR="00DA069D" w:rsidRPr="00B6502F" w:rsidRDefault="00157AB2" w:rsidP="00F70C43">
      <w:pPr>
        <w:numPr>
          <w:ilvl w:val="0"/>
          <w:numId w:val="71"/>
        </w:numPr>
        <w:spacing w:line="237" w:lineRule="auto"/>
        <w:jc w:val="both"/>
        <w:rPr>
          <w:rFonts w:ascii="Arial" w:hAnsi="Arial" w:cs="Arial"/>
          <w:sz w:val="22"/>
        </w:rPr>
      </w:pPr>
      <w:r>
        <w:rPr>
          <w:rFonts w:ascii="Arial" w:hAnsi="Arial" w:cs="Arial"/>
          <w:sz w:val="22"/>
        </w:rPr>
        <w:t>Caregivers</w:t>
      </w:r>
      <w:r w:rsidR="00DA069D" w:rsidRPr="00B6502F">
        <w:rPr>
          <w:rFonts w:ascii="Arial" w:hAnsi="Arial" w:cs="Arial"/>
          <w:sz w:val="22"/>
        </w:rPr>
        <w:t xml:space="preserve"> may join the Illino</w:t>
      </w:r>
      <w:r w:rsidR="0010436E" w:rsidRPr="00B6502F">
        <w:rPr>
          <w:rFonts w:ascii="Arial" w:hAnsi="Arial" w:cs="Arial"/>
          <w:sz w:val="22"/>
        </w:rPr>
        <w:t>is Foster Parent/Adoptive Parent</w:t>
      </w:r>
      <w:r w:rsidR="00DA069D" w:rsidRPr="00B6502F">
        <w:rPr>
          <w:rFonts w:ascii="Arial" w:hAnsi="Arial" w:cs="Arial"/>
          <w:sz w:val="22"/>
        </w:rPr>
        <w:t xml:space="preserve"> Association:</w:t>
      </w:r>
    </w:p>
    <w:p w14:paraId="2DB9A6C8" w14:textId="77777777" w:rsidR="00DA069D" w:rsidRPr="00B6502F" w:rsidRDefault="00DA069D" w:rsidP="00F70C43">
      <w:pPr>
        <w:numPr>
          <w:ilvl w:val="0"/>
          <w:numId w:val="72"/>
        </w:numPr>
        <w:spacing w:line="237" w:lineRule="auto"/>
        <w:jc w:val="both"/>
        <w:rPr>
          <w:rFonts w:ascii="Arial" w:hAnsi="Arial" w:cs="Arial"/>
          <w:sz w:val="22"/>
        </w:rPr>
      </w:pPr>
      <w:r w:rsidRPr="00B6502F">
        <w:rPr>
          <w:rFonts w:ascii="Arial" w:hAnsi="Arial" w:cs="Arial"/>
          <w:sz w:val="22"/>
        </w:rPr>
        <w:t>On-line at</w:t>
      </w:r>
      <w:r w:rsidRPr="00B6502F">
        <w:rPr>
          <w:rFonts w:ascii="Arial" w:hAnsi="Arial" w:cs="Arial"/>
          <w:color w:val="FF0000"/>
          <w:sz w:val="22"/>
        </w:rPr>
        <w:t xml:space="preserve"> </w:t>
      </w:r>
      <w:hyperlink r:id="rId12" w:history="1">
        <w:r w:rsidRPr="00B6502F">
          <w:rPr>
            <w:rStyle w:val="Hyperlink"/>
            <w:rFonts w:ascii="Arial" w:hAnsi="Arial" w:cs="Arial"/>
            <w:sz w:val="22"/>
          </w:rPr>
          <w:t>www.ilfapa.org</w:t>
        </w:r>
      </w:hyperlink>
      <w:r w:rsidRPr="00B6502F">
        <w:rPr>
          <w:rFonts w:ascii="Arial" w:hAnsi="Arial" w:cs="Arial"/>
          <w:sz w:val="22"/>
        </w:rPr>
        <w:t xml:space="preserve"> </w:t>
      </w:r>
    </w:p>
    <w:p w14:paraId="2034F2F9" w14:textId="4B1ABCD6" w:rsidR="005C1E03" w:rsidRPr="00B6502F" w:rsidRDefault="007B5D65" w:rsidP="00F70C43">
      <w:pPr>
        <w:numPr>
          <w:ilvl w:val="1"/>
          <w:numId w:val="72"/>
        </w:numPr>
        <w:spacing w:line="237" w:lineRule="auto"/>
        <w:jc w:val="both"/>
        <w:rPr>
          <w:rFonts w:ascii="Arial" w:hAnsi="Arial" w:cs="Arial"/>
          <w:sz w:val="22"/>
        </w:rPr>
      </w:pPr>
      <w:r>
        <w:rPr>
          <w:rFonts w:ascii="Arial" w:hAnsi="Arial" w:cs="Arial"/>
          <w:sz w:val="22"/>
        </w:rPr>
        <w:t>Caregivers</w:t>
      </w:r>
      <w:r w:rsidR="005C1E03" w:rsidRPr="00B6502F">
        <w:rPr>
          <w:rFonts w:ascii="Arial" w:hAnsi="Arial" w:cs="Arial"/>
          <w:sz w:val="22"/>
        </w:rPr>
        <w:t xml:space="preserve"> can also receive information about foster parenting from Foster Care Central:</w:t>
      </w:r>
    </w:p>
    <w:p w14:paraId="2A59FFEB" w14:textId="77777777" w:rsidR="007554AF" w:rsidRPr="001E32F8" w:rsidRDefault="005C1E03" w:rsidP="00F70C43">
      <w:pPr>
        <w:numPr>
          <w:ilvl w:val="1"/>
          <w:numId w:val="74"/>
        </w:numPr>
        <w:spacing w:line="237" w:lineRule="auto"/>
        <w:jc w:val="both"/>
        <w:rPr>
          <w:rFonts w:ascii="Arial" w:hAnsi="Arial" w:cs="Arial"/>
          <w:color w:val="0070C0"/>
          <w:sz w:val="22"/>
        </w:rPr>
      </w:pPr>
      <w:r w:rsidRPr="00B6502F">
        <w:rPr>
          <w:rFonts w:ascii="Arial" w:hAnsi="Arial" w:cs="Arial"/>
          <w:sz w:val="22"/>
        </w:rPr>
        <w:t>On-line at</w:t>
      </w:r>
      <w:r w:rsidRPr="00B6502F">
        <w:rPr>
          <w:rFonts w:ascii="Arial" w:hAnsi="Arial" w:cs="Arial"/>
          <w:color w:val="FF0000"/>
          <w:sz w:val="22"/>
        </w:rPr>
        <w:t xml:space="preserve"> </w:t>
      </w:r>
      <w:hyperlink r:id="rId13" w:history="1">
        <w:r w:rsidRPr="001E32F8">
          <w:rPr>
            <w:rStyle w:val="Hyperlink"/>
            <w:rFonts w:ascii="Arial" w:hAnsi="Arial" w:cs="Arial"/>
            <w:color w:val="0070C0"/>
            <w:sz w:val="22"/>
          </w:rPr>
          <w:t>www.fostercarecentral.org</w:t>
        </w:r>
      </w:hyperlink>
      <w:r w:rsidRPr="001E32F8">
        <w:rPr>
          <w:rFonts w:ascii="Arial" w:hAnsi="Arial" w:cs="Arial"/>
          <w:color w:val="0070C0"/>
          <w:sz w:val="22"/>
        </w:rPr>
        <w:t xml:space="preserve"> </w:t>
      </w:r>
    </w:p>
    <w:p w14:paraId="5359C9EE" w14:textId="4757BC40" w:rsidR="001F0DC5" w:rsidRPr="00B43951" w:rsidRDefault="007B5D65" w:rsidP="00B43951">
      <w:pPr>
        <w:pStyle w:val="ListParagraph"/>
        <w:numPr>
          <w:ilvl w:val="0"/>
          <w:numId w:val="14"/>
        </w:numPr>
        <w:spacing w:line="237" w:lineRule="auto"/>
        <w:jc w:val="both"/>
        <w:rPr>
          <w:rFonts w:ascii="Arial" w:hAnsi="Arial" w:cs="Arial"/>
          <w:sz w:val="22"/>
        </w:rPr>
      </w:pPr>
      <w:r>
        <w:rPr>
          <w:rFonts w:ascii="Arial" w:hAnsi="Arial" w:cs="Arial"/>
          <w:sz w:val="22"/>
        </w:rPr>
        <w:t>S</w:t>
      </w:r>
      <w:r w:rsidRPr="003C10F3">
        <w:rPr>
          <w:rFonts w:ascii="Arial" w:hAnsi="Arial" w:cs="Arial"/>
          <w:sz w:val="22"/>
        </w:rPr>
        <w:t xml:space="preserve">upport </w:t>
      </w:r>
      <w:r w:rsidR="001F0DC5" w:rsidRPr="003C10F3">
        <w:rPr>
          <w:rFonts w:ascii="Arial" w:hAnsi="Arial" w:cs="Arial"/>
          <w:sz w:val="22"/>
        </w:rPr>
        <w:t>groups</w:t>
      </w:r>
      <w:r>
        <w:rPr>
          <w:rFonts w:ascii="Arial" w:hAnsi="Arial" w:cs="Arial"/>
          <w:sz w:val="22"/>
        </w:rPr>
        <w:t xml:space="preserve"> and </w:t>
      </w:r>
      <w:r w:rsidR="001F0DC5" w:rsidRPr="003C10F3">
        <w:rPr>
          <w:rFonts w:ascii="Arial" w:hAnsi="Arial" w:cs="Arial"/>
          <w:sz w:val="22"/>
        </w:rPr>
        <w:t xml:space="preserve">trainings are offered and assist </w:t>
      </w:r>
      <w:r>
        <w:rPr>
          <w:rFonts w:ascii="Arial" w:hAnsi="Arial" w:cs="Arial"/>
          <w:sz w:val="22"/>
        </w:rPr>
        <w:t>caregivers</w:t>
      </w:r>
      <w:r w:rsidR="001F0DC5" w:rsidRPr="003C10F3">
        <w:rPr>
          <w:rFonts w:ascii="Arial" w:hAnsi="Arial" w:cs="Arial"/>
          <w:sz w:val="22"/>
        </w:rPr>
        <w:t xml:space="preserve"> in building relationships and supports with other </w:t>
      </w:r>
      <w:r>
        <w:rPr>
          <w:rFonts w:ascii="Arial" w:hAnsi="Arial" w:cs="Arial"/>
          <w:sz w:val="22"/>
        </w:rPr>
        <w:t>caregivers</w:t>
      </w:r>
      <w:r w:rsidR="001F0DC5" w:rsidRPr="003C10F3">
        <w:rPr>
          <w:rFonts w:ascii="Arial" w:hAnsi="Arial" w:cs="Arial"/>
          <w:sz w:val="22"/>
        </w:rPr>
        <w:t xml:space="preserve">. </w:t>
      </w:r>
    </w:p>
    <w:p w14:paraId="64A978CF" w14:textId="77777777" w:rsidR="007C234B" w:rsidRPr="00B6502F" w:rsidRDefault="007C234B">
      <w:pPr>
        <w:tabs>
          <w:tab w:val="num" w:pos="5508"/>
        </w:tabs>
        <w:spacing w:line="237" w:lineRule="auto"/>
        <w:ind w:right="432"/>
        <w:jc w:val="both"/>
        <w:rPr>
          <w:rFonts w:ascii="Arial" w:hAnsi="Arial" w:cs="Arial"/>
          <w:sz w:val="22"/>
        </w:rPr>
      </w:pPr>
    </w:p>
    <w:p w14:paraId="548C99A7" w14:textId="77777777" w:rsidR="00817C38" w:rsidRPr="00B6502F" w:rsidRDefault="002E7D1B">
      <w:pPr>
        <w:tabs>
          <w:tab w:val="num" w:pos="5508"/>
        </w:tabs>
        <w:spacing w:line="237" w:lineRule="auto"/>
        <w:ind w:right="432"/>
        <w:jc w:val="both"/>
        <w:rPr>
          <w:rFonts w:ascii="Arial" w:hAnsi="Arial" w:cs="Arial"/>
          <w:b/>
          <w:szCs w:val="24"/>
        </w:rPr>
      </w:pPr>
      <w:r w:rsidRPr="00B6502F">
        <w:rPr>
          <w:rFonts w:ascii="Arial" w:hAnsi="Arial" w:cs="Arial"/>
          <w:b/>
          <w:szCs w:val="24"/>
        </w:rPr>
        <w:t>Foster Parent Training Needs</w:t>
      </w:r>
    </w:p>
    <w:p w14:paraId="30EF908F" w14:textId="77777777" w:rsidR="00817C38" w:rsidRPr="00B6502F" w:rsidRDefault="00817C38" w:rsidP="00F70C43">
      <w:pPr>
        <w:pStyle w:val="BodyText3"/>
        <w:numPr>
          <w:ilvl w:val="0"/>
          <w:numId w:val="44"/>
        </w:numPr>
        <w:rPr>
          <w:rFonts w:ascii="Arial" w:hAnsi="Arial" w:cs="Arial"/>
          <w:sz w:val="22"/>
          <w:szCs w:val="22"/>
        </w:rPr>
      </w:pPr>
      <w:r w:rsidRPr="00B6502F">
        <w:rPr>
          <w:rFonts w:ascii="Arial" w:hAnsi="Arial" w:cs="Arial"/>
          <w:sz w:val="22"/>
          <w:szCs w:val="22"/>
        </w:rPr>
        <w:t xml:space="preserve">The responsibility to assess the foster parent’s ongoing individual training needs and take action to meet those needs.  </w:t>
      </w:r>
    </w:p>
    <w:p w14:paraId="71897F36" w14:textId="36C7DC4A" w:rsidR="00105890" w:rsidRDefault="00105890" w:rsidP="00F70C43">
      <w:pPr>
        <w:pStyle w:val="BodyText2"/>
        <w:numPr>
          <w:ilvl w:val="0"/>
          <w:numId w:val="25"/>
        </w:numPr>
        <w:rPr>
          <w:rFonts w:ascii="Arial" w:hAnsi="Arial" w:cs="Arial"/>
          <w:sz w:val="22"/>
        </w:rPr>
      </w:pPr>
      <w:r w:rsidRPr="00B6502F">
        <w:rPr>
          <w:rFonts w:ascii="Arial" w:hAnsi="Arial" w:cs="Arial"/>
          <w:sz w:val="22"/>
        </w:rPr>
        <w:t xml:space="preserve">The training needs of </w:t>
      </w:r>
      <w:r w:rsidR="0078746C">
        <w:rPr>
          <w:rFonts w:ascii="Arial" w:hAnsi="Arial" w:cs="Arial"/>
          <w:sz w:val="22"/>
        </w:rPr>
        <w:t>caregivers</w:t>
      </w:r>
      <w:r w:rsidRPr="00B6502F">
        <w:rPr>
          <w:rFonts w:ascii="Arial" w:hAnsi="Arial" w:cs="Arial"/>
          <w:sz w:val="22"/>
        </w:rPr>
        <w:t xml:space="preserve"> are assessed through discus</w:t>
      </w:r>
      <w:r w:rsidR="00C40115" w:rsidRPr="00B6502F">
        <w:rPr>
          <w:rFonts w:ascii="Arial" w:hAnsi="Arial" w:cs="Arial"/>
          <w:sz w:val="22"/>
        </w:rPr>
        <w:t xml:space="preserve">sion </w:t>
      </w:r>
      <w:r w:rsidR="00202FB2">
        <w:rPr>
          <w:rFonts w:ascii="Arial" w:hAnsi="Arial" w:cs="Arial"/>
          <w:sz w:val="22"/>
        </w:rPr>
        <w:t>with caregivers and their</w:t>
      </w:r>
      <w:r w:rsidR="007A0E4C">
        <w:rPr>
          <w:rFonts w:ascii="Arial" w:hAnsi="Arial" w:cs="Arial"/>
          <w:sz w:val="22"/>
        </w:rPr>
        <w:t xml:space="preserve"> </w:t>
      </w:r>
      <w:r w:rsidR="006F5614">
        <w:rPr>
          <w:rFonts w:ascii="Arial" w:hAnsi="Arial" w:cs="Arial"/>
          <w:sz w:val="22"/>
        </w:rPr>
        <w:t xml:space="preserve">licensing </w:t>
      </w:r>
      <w:r w:rsidR="00202FB2">
        <w:rPr>
          <w:rFonts w:ascii="Arial" w:hAnsi="Arial" w:cs="Arial"/>
          <w:sz w:val="22"/>
        </w:rPr>
        <w:t xml:space="preserve">specialist, </w:t>
      </w:r>
      <w:r w:rsidR="007A0E4C">
        <w:rPr>
          <w:rFonts w:ascii="Arial" w:hAnsi="Arial" w:cs="Arial"/>
          <w:sz w:val="22"/>
        </w:rPr>
        <w:t xml:space="preserve">case manager, </w:t>
      </w:r>
      <w:r w:rsidR="00BE11CE">
        <w:rPr>
          <w:rFonts w:ascii="Arial" w:hAnsi="Arial" w:cs="Arial"/>
          <w:sz w:val="22"/>
        </w:rPr>
        <w:t xml:space="preserve">and/or support specialist. </w:t>
      </w:r>
    </w:p>
    <w:p w14:paraId="42E21C79" w14:textId="6C09C3F2" w:rsidR="00105890" w:rsidRPr="00B6502F" w:rsidRDefault="00B87C82" w:rsidP="00F70C43">
      <w:pPr>
        <w:pStyle w:val="BodyText2"/>
        <w:numPr>
          <w:ilvl w:val="0"/>
          <w:numId w:val="66"/>
        </w:numPr>
        <w:rPr>
          <w:rFonts w:ascii="Arial" w:hAnsi="Arial" w:cs="Arial"/>
          <w:sz w:val="22"/>
        </w:rPr>
      </w:pPr>
      <w:r>
        <w:rPr>
          <w:rFonts w:ascii="Arial" w:hAnsi="Arial" w:cs="Arial"/>
          <w:sz w:val="22"/>
        </w:rPr>
        <w:t>Training is based on:</w:t>
      </w:r>
      <w:r w:rsidR="00145192">
        <w:rPr>
          <w:rFonts w:ascii="Arial" w:hAnsi="Arial" w:cs="Arial"/>
          <w:sz w:val="22"/>
        </w:rPr>
        <w:t xml:space="preserve"> </w:t>
      </w:r>
      <w:r w:rsidR="00105890" w:rsidRPr="00B6502F">
        <w:rPr>
          <w:rFonts w:ascii="Arial" w:hAnsi="Arial" w:cs="Arial"/>
          <w:sz w:val="22"/>
        </w:rPr>
        <w:t xml:space="preserve">Type of care provided – traditional or specialized foster </w:t>
      </w:r>
      <w:proofErr w:type="gramStart"/>
      <w:r w:rsidR="00105890" w:rsidRPr="00B6502F">
        <w:rPr>
          <w:rFonts w:ascii="Arial" w:hAnsi="Arial" w:cs="Arial"/>
          <w:sz w:val="22"/>
        </w:rPr>
        <w:t>care</w:t>
      </w:r>
      <w:proofErr w:type="gramEnd"/>
    </w:p>
    <w:p w14:paraId="776B307C" w14:textId="10FB2914" w:rsidR="00105890" w:rsidRPr="00B6502F" w:rsidRDefault="00105890" w:rsidP="00F70C43">
      <w:pPr>
        <w:pStyle w:val="BodyText2"/>
        <w:numPr>
          <w:ilvl w:val="0"/>
          <w:numId w:val="66"/>
        </w:numPr>
        <w:rPr>
          <w:rFonts w:ascii="Arial" w:hAnsi="Arial" w:cs="Arial"/>
          <w:sz w:val="22"/>
        </w:rPr>
      </w:pPr>
      <w:r w:rsidRPr="00B6502F">
        <w:rPr>
          <w:rFonts w:ascii="Arial" w:hAnsi="Arial" w:cs="Arial"/>
          <w:sz w:val="22"/>
        </w:rPr>
        <w:t>Age of child</w:t>
      </w:r>
      <w:r w:rsidR="00B87C82">
        <w:rPr>
          <w:rFonts w:ascii="Arial" w:hAnsi="Arial" w:cs="Arial"/>
          <w:sz w:val="22"/>
        </w:rPr>
        <w:t>/youth</w:t>
      </w:r>
    </w:p>
    <w:p w14:paraId="662FFFC7" w14:textId="66B5383C" w:rsidR="00105890" w:rsidRDefault="00105890" w:rsidP="00F70C43">
      <w:pPr>
        <w:pStyle w:val="BodyText2"/>
        <w:numPr>
          <w:ilvl w:val="0"/>
          <w:numId w:val="66"/>
        </w:numPr>
        <w:rPr>
          <w:rFonts w:ascii="Arial" w:hAnsi="Arial" w:cs="Arial"/>
          <w:sz w:val="22"/>
        </w:rPr>
      </w:pPr>
      <w:r w:rsidRPr="00B6502F">
        <w:rPr>
          <w:rFonts w:ascii="Arial" w:hAnsi="Arial" w:cs="Arial"/>
          <w:sz w:val="22"/>
        </w:rPr>
        <w:t>Individual needs of the child</w:t>
      </w:r>
      <w:r w:rsidR="005F38ED">
        <w:rPr>
          <w:rFonts w:ascii="Arial" w:hAnsi="Arial" w:cs="Arial"/>
          <w:sz w:val="22"/>
        </w:rPr>
        <w:t>/youth</w:t>
      </w:r>
    </w:p>
    <w:p w14:paraId="44846C8D" w14:textId="6F672DAD" w:rsidR="004333D6" w:rsidRPr="00B6502F" w:rsidRDefault="004333D6" w:rsidP="00F70C43">
      <w:pPr>
        <w:pStyle w:val="BodyText2"/>
        <w:numPr>
          <w:ilvl w:val="0"/>
          <w:numId w:val="66"/>
        </w:numPr>
        <w:rPr>
          <w:rFonts w:ascii="Arial" w:hAnsi="Arial" w:cs="Arial"/>
          <w:sz w:val="22"/>
        </w:rPr>
      </w:pPr>
      <w:r>
        <w:rPr>
          <w:rFonts w:ascii="Arial" w:hAnsi="Arial" w:cs="Arial"/>
          <w:sz w:val="22"/>
        </w:rPr>
        <w:t>Caregivers needs in understanding and caring for the child/</w:t>
      </w:r>
      <w:proofErr w:type="gramStart"/>
      <w:r>
        <w:rPr>
          <w:rFonts w:ascii="Arial" w:hAnsi="Arial" w:cs="Arial"/>
          <w:sz w:val="22"/>
        </w:rPr>
        <w:t>youth</w:t>
      </w:r>
      <w:proofErr w:type="gramEnd"/>
    </w:p>
    <w:p w14:paraId="02A21906" w14:textId="545C9146" w:rsidR="00F81062" w:rsidRPr="0056501D" w:rsidRDefault="007A479B" w:rsidP="0056501D">
      <w:pPr>
        <w:pStyle w:val="BodyText2"/>
        <w:numPr>
          <w:ilvl w:val="0"/>
          <w:numId w:val="66"/>
        </w:numPr>
        <w:rPr>
          <w:rFonts w:ascii="Arial" w:hAnsi="Arial" w:cs="Arial"/>
          <w:sz w:val="22"/>
        </w:rPr>
      </w:pPr>
      <w:r w:rsidRPr="00B6502F">
        <w:rPr>
          <w:rFonts w:ascii="Arial" w:hAnsi="Arial" w:cs="Arial"/>
          <w:sz w:val="22"/>
        </w:rPr>
        <w:t xml:space="preserve">Required trainings to maintain </w:t>
      </w:r>
      <w:proofErr w:type="gramStart"/>
      <w:r w:rsidRPr="00B6502F">
        <w:rPr>
          <w:rFonts w:ascii="Arial" w:hAnsi="Arial" w:cs="Arial"/>
          <w:sz w:val="22"/>
        </w:rPr>
        <w:t>licensure</w:t>
      </w:r>
      <w:proofErr w:type="gramEnd"/>
    </w:p>
    <w:p w14:paraId="3E1A79D9" w14:textId="6BA9F7D1" w:rsidR="00C40115" w:rsidRPr="00B6502F" w:rsidRDefault="007A479B" w:rsidP="00F70C43">
      <w:pPr>
        <w:pStyle w:val="BodyText2"/>
        <w:numPr>
          <w:ilvl w:val="0"/>
          <w:numId w:val="66"/>
        </w:numPr>
        <w:rPr>
          <w:rFonts w:ascii="Arial" w:hAnsi="Arial" w:cs="Arial"/>
          <w:sz w:val="22"/>
        </w:rPr>
      </w:pPr>
      <w:r w:rsidRPr="00B6502F">
        <w:rPr>
          <w:rFonts w:ascii="Arial" w:hAnsi="Arial" w:cs="Arial"/>
          <w:sz w:val="22"/>
        </w:rPr>
        <w:t xml:space="preserve">Areas of interest to </w:t>
      </w:r>
      <w:r w:rsidR="00C657F7">
        <w:rPr>
          <w:rFonts w:ascii="Arial" w:hAnsi="Arial" w:cs="Arial"/>
          <w:sz w:val="22"/>
        </w:rPr>
        <w:t>caregivers</w:t>
      </w:r>
      <w:r w:rsidRPr="00B6502F">
        <w:rPr>
          <w:rFonts w:ascii="Arial" w:hAnsi="Arial" w:cs="Arial"/>
          <w:sz w:val="22"/>
        </w:rPr>
        <w:t xml:space="preserve"> </w:t>
      </w:r>
    </w:p>
    <w:p w14:paraId="75446BD2" w14:textId="5D9243C1" w:rsidR="00C120D0" w:rsidRPr="00B6502F" w:rsidRDefault="00C40115" w:rsidP="00F70C43">
      <w:pPr>
        <w:pStyle w:val="BodyText2"/>
        <w:numPr>
          <w:ilvl w:val="0"/>
          <w:numId w:val="68"/>
        </w:numPr>
        <w:rPr>
          <w:rFonts w:ascii="Arial" w:hAnsi="Arial" w:cs="Arial"/>
          <w:sz w:val="22"/>
        </w:rPr>
      </w:pPr>
      <w:r w:rsidRPr="00B6502F">
        <w:rPr>
          <w:rFonts w:ascii="Arial" w:hAnsi="Arial" w:cs="Arial"/>
          <w:sz w:val="22"/>
        </w:rPr>
        <w:t xml:space="preserve">Discussion of training needs can occur at any time; however, training </w:t>
      </w:r>
      <w:r w:rsidR="00CF1B03">
        <w:rPr>
          <w:rFonts w:ascii="Arial" w:hAnsi="Arial" w:cs="Arial"/>
          <w:sz w:val="22"/>
        </w:rPr>
        <w:t>is</w:t>
      </w:r>
      <w:r w:rsidRPr="00B6502F">
        <w:rPr>
          <w:rFonts w:ascii="Arial" w:hAnsi="Arial" w:cs="Arial"/>
          <w:sz w:val="22"/>
        </w:rPr>
        <w:t xml:space="preserve"> discussed as part of each semi-annual </w:t>
      </w:r>
      <w:r w:rsidR="007B2C3F">
        <w:rPr>
          <w:rFonts w:ascii="Arial" w:hAnsi="Arial" w:cs="Arial"/>
          <w:sz w:val="22"/>
        </w:rPr>
        <w:t xml:space="preserve">licensing </w:t>
      </w:r>
      <w:r w:rsidRPr="00B6502F">
        <w:rPr>
          <w:rFonts w:ascii="Arial" w:hAnsi="Arial" w:cs="Arial"/>
          <w:sz w:val="22"/>
        </w:rPr>
        <w:t>monitoring visit.  Identified training needs are documented on the Family Foster Home Licensing Monitoring Record (CFS 597)</w:t>
      </w:r>
      <w:r w:rsidR="00C40882">
        <w:rPr>
          <w:rFonts w:ascii="Arial" w:hAnsi="Arial" w:cs="Arial"/>
          <w:sz w:val="22"/>
        </w:rPr>
        <w:t>.</w:t>
      </w:r>
      <w:r w:rsidRPr="00B6502F">
        <w:rPr>
          <w:rFonts w:ascii="Arial" w:hAnsi="Arial" w:cs="Arial"/>
          <w:sz w:val="22"/>
        </w:rPr>
        <w:t xml:space="preserve"> </w:t>
      </w:r>
    </w:p>
    <w:p w14:paraId="5CE94608" w14:textId="6BE2E90B" w:rsidR="002D23F7" w:rsidRPr="00B6502F" w:rsidRDefault="002D23F7" w:rsidP="00F70C43">
      <w:pPr>
        <w:pStyle w:val="BodyText2"/>
        <w:numPr>
          <w:ilvl w:val="0"/>
          <w:numId w:val="68"/>
        </w:numPr>
        <w:rPr>
          <w:rFonts w:ascii="Arial" w:hAnsi="Arial" w:cs="Arial"/>
          <w:sz w:val="22"/>
        </w:rPr>
      </w:pPr>
      <w:r w:rsidRPr="00B6502F">
        <w:rPr>
          <w:rFonts w:ascii="Arial" w:hAnsi="Arial" w:cs="Arial"/>
          <w:sz w:val="22"/>
        </w:rPr>
        <w:t xml:space="preserve"> </w:t>
      </w:r>
      <w:r w:rsidR="00157C53">
        <w:rPr>
          <w:rFonts w:ascii="Arial" w:hAnsi="Arial" w:cs="Arial"/>
          <w:sz w:val="22"/>
        </w:rPr>
        <w:t xml:space="preserve">The </w:t>
      </w:r>
      <w:r w:rsidRPr="00B6502F">
        <w:rPr>
          <w:rFonts w:ascii="Arial" w:hAnsi="Arial" w:cs="Arial"/>
          <w:sz w:val="22"/>
        </w:rPr>
        <w:t>Foster Parent Training</w:t>
      </w:r>
      <w:r w:rsidR="004E248C" w:rsidRPr="00B6502F">
        <w:rPr>
          <w:rFonts w:ascii="Arial" w:hAnsi="Arial" w:cs="Arial"/>
          <w:sz w:val="22"/>
        </w:rPr>
        <w:t xml:space="preserve"> Credit Approval Form (CFS 574)</w:t>
      </w:r>
      <w:r w:rsidRPr="00B6502F">
        <w:rPr>
          <w:rFonts w:ascii="Arial" w:hAnsi="Arial" w:cs="Arial"/>
          <w:sz w:val="22"/>
        </w:rPr>
        <w:t xml:space="preserve"> </w:t>
      </w:r>
      <w:r w:rsidR="0070307C">
        <w:rPr>
          <w:rFonts w:ascii="Arial" w:hAnsi="Arial" w:cs="Arial"/>
          <w:sz w:val="22"/>
        </w:rPr>
        <w:t xml:space="preserve">is provided to caregivers </w:t>
      </w:r>
      <w:r w:rsidRPr="00B6502F">
        <w:rPr>
          <w:rFonts w:ascii="Arial" w:hAnsi="Arial" w:cs="Arial"/>
          <w:sz w:val="22"/>
        </w:rPr>
        <w:t xml:space="preserve">to ensure they </w:t>
      </w:r>
      <w:r w:rsidR="007A0E4C">
        <w:rPr>
          <w:rFonts w:ascii="Arial" w:hAnsi="Arial" w:cs="Arial"/>
          <w:sz w:val="22"/>
        </w:rPr>
        <w:t>receive</w:t>
      </w:r>
      <w:r w:rsidR="002919B5" w:rsidRPr="00B6502F">
        <w:rPr>
          <w:rFonts w:ascii="Arial" w:hAnsi="Arial" w:cs="Arial"/>
          <w:sz w:val="22"/>
        </w:rPr>
        <w:t xml:space="preserve"> </w:t>
      </w:r>
      <w:r w:rsidRPr="00B6502F">
        <w:rPr>
          <w:rFonts w:ascii="Arial" w:hAnsi="Arial" w:cs="Arial"/>
          <w:sz w:val="22"/>
        </w:rPr>
        <w:t xml:space="preserve">proper credit for training.  </w:t>
      </w:r>
    </w:p>
    <w:p w14:paraId="16E251AC" w14:textId="46C9C4B2" w:rsidR="00801989" w:rsidRPr="00C03579" w:rsidRDefault="004A1A3A" w:rsidP="00F70C43">
      <w:pPr>
        <w:pStyle w:val="BodyText2"/>
        <w:numPr>
          <w:ilvl w:val="0"/>
          <w:numId w:val="68"/>
        </w:numPr>
        <w:rPr>
          <w:rFonts w:ascii="Arial" w:hAnsi="Arial" w:cs="Arial"/>
          <w:i/>
          <w:iCs/>
          <w:sz w:val="22"/>
        </w:rPr>
      </w:pPr>
      <w:r>
        <w:rPr>
          <w:rFonts w:ascii="Arial" w:hAnsi="Arial" w:cs="Arial"/>
          <w:sz w:val="22"/>
        </w:rPr>
        <w:t>Brightpoint</w:t>
      </w:r>
      <w:r w:rsidR="00817C38" w:rsidRPr="00B6502F">
        <w:rPr>
          <w:rFonts w:ascii="Arial" w:hAnsi="Arial" w:cs="Arial"/>
          <w:sz w:val="22"/>
        </w:rPr>
        <w:t xml:space="preserve"> </w:t>
      </w:r>
      <w:r w:rsidR="003A0D35" w:rsidRPr="00B6502F">
        <w:rPr>
          <w:rFonts w:ascii="Arial" w:hAnsi="Arial" w:cs="Arial"/>
          <w:sz w:val="22"/>
        </w:rPr>
        <w:t xml:space="preserve">staff </w:t>
      </w:r>
      <w:r w:rsidR="00817C38" w:rsidRPr="00B6502F">
        <w:rPr>
          <w:rFonts w:ascii="Arial" w:hAnsi="Arial" w:cs="Arial"/>
          <w:sz w:val="22"/>
        </w:rPr>
        <w:t xml:space="preserve">inform </w:t>
      </w:r>
      <w:r w:rsidR="00173CFB">
        <w:rPr>
          <w:rFonts w:ascii="Arial" w:hAnsi="Arial" w:cs="Arial"/>
          <w:sz w:val="22"/>
        </w:rPr>
        <w:t>caregivers</w:t>
      </w:r>
      <w:r w:rsidR="00817C38" w:rsidRPr="00B6502F">
        <w:rPr>
          <w:rFonts w:ascii="Arial" w:hAnsi="Arial" w:cs="Arial"/>
          <w:sz w:val="22"/>
        </w:rPr>
        <w:t xml:space="preserve"> of </w:t>
      </w:r>
      <w:r w:rsidR="00173CFB">
        <w:rPr>
          <w:rFonts w:ascii="Arial" w:hAnsi="Arial" w:cs="Arial"/>
          <w:sz w:val="22"/>
        </w:rPr>
        <w:t xml:space="preserve">available </w:t>
      </w:r>
      <w:r w:rsidR="00817C38" w:rsidRPr="00B6502F">
        <w:rPr>
          <w:rFonts w:ascii="Arial" w:hAnsi="Arial" w:cs="Arial"/>
          <w:sz w:val="22"/>
        </w:rPr>
        <w:t xml:space="preserve">local, </w:t>
      </w:r>
      <w:proofErr w:type="gramStart"/>
      <w:r w:rsidR="00817C38" w:rsidRPr="00B6502F">
        <w:rPr>
          <w:rFonts w:ascii="Arial" w:hAnsi="Arial" w:cs="Arial"/>
          <w:sz w:val="22"/>
        </w:rPr>
        <w:t>state</w:t>
      </w:r>
      <w:proofErr w:type="gramEnd"/>
      <w:r w:rsidR="00817C38" w:rsidRPr="00B6502F">
        <w:rPr>
          <w:rFonts w:ascii="Arial" w:hAnsi="Arial" w:cs="Arial"/>
          <w:sz w:val="22"/>
        </w:rPr>
        <w:t xml:space="preserve"> and national trainings</w:t>
      </w:r>
      <w:r w:rsidR="00173CFB">
        <w:rPr>
          <w:rFonts w:ascii="Arial" w:hAnsi="Arial" w:cs="Arial"/>
          <w:sz w:val="22"/>
        </w:rPr>
        <w:t>.</w:t>
      </w:r>
      <w:r w:rsidR="00B93C74">
        <w:rPr>
          <w:rFonts w:ascii="Arial" w:hAnsi="Arial" w:cs="Arial"/>
          <w:sz w:val="22"/>
        </w:rPr>
        <w:t xml:space="preserve">  </w:t>
      </w:r>
    </w:p>
    <w:p w14:paraId="52F6E87D" w14:textId="1C8D17E4" w:rsidR="00384E83" w:rsidRPr="00B6502F" w:rsidRDefault="004A1A3A" w:rsidP="00F70C43">
      <w:pPr>
        <w:pStyle w:val="BodyText2"/>
        <w:numPr>
          <w:ilvl w:val="0"/>
          <w:numId w:val="68"/>
        </w:numPr>
        <w:rPr>
          <w:rFonts w:ascii="Arial" w:hAnsi="Arial" w:cs="Arial"/>
          <w:i/>
          <w:iCs/>
          <w:sz w:val="22"/>
        </w:rPr>
      </w:pPr>
      <w:r>
        <w:rPr>
          <w:rFonts w:ascii="Arial" w:hAnsi="Arial" w:cs="Arial"/>
          <w:sz w:val="22"/>
        </w:rPr>
        <w:t>Brightpoint</w:t>
      </w:r>
      <w:r w:rsidR="00801989">
        <w:rPr>
          <w:rFonts w:ascii="Arial" w:hAnsi="Arial" w:cs="Arial"/>
          <w:sz w:val="22"/>
        </w:rPr>
        <w:t xml:space="preserve"> provide internal and external training opportunities in</w:t>
      </w:r>
      <w:r w:rsidR="006A33F4">
        <w:rPr>
          <w:rFonts w:ascii="Arial" w:hAnsi="Arial" w:cs="Arial"/>
          <w:sz w:val="22"/>
        </w:rPr>
        <w:t xml:space="preserve"> the Statewide Caregiver Newsletter.  </w:t>
      </w:r>
      <w:r w:rsidR="00BE6CB9" w:rsidRPr="00B6502F">
        <w:rPr>
          <w:rFonts w:ascii="Arial" w:hAnsi="Arial" w:cs="Arial"/>
          <w:sz w:val="22"/>
        </w:rPr>
        <w:t xml:space="preserve"> </w:t>
      </w:r>
      <w:r w:rsidR="00384E83" w:rsidRPr="00ED5566">
        <w:rPr>
          <w:rFonts w:ascii="Arial" w:hAnsi="Arial" w:cs="Arial"/>
          <w:sz w:val="22"/>
        </w:rPr>
        <w:t>Caregivers can also access DCFS training schedules through:</w:t>
      </w:r>
      <w:r w:rsidR="00384E83" w:rsidRPr="000E70FC">
        <w:t xml:space="preserve"> </w:t>
      </w:r>
      <w:hyperlink r:id="rId14" w:history="1">
        <w:r w:rsidR="00384E83" w:rsidRPr="00384E83">
          <w:rPr>
            <w:rStyle w:val="Hyperlink"/>
            <w:rFonts w:ascii="Arial" w:hAnsi="Arial" w:cs="Arial"/>
            <w:sz w:val="22"/>
          </w:rPr>
          <w:t>www.dcfstraining.org</w:t>
        </w:r>
      </w:hyperlink>
    </w:p>
    <w:p w14:paraId="6BBF05A3" w14:textId="306D3923" w:rsidR="002B30AB" w:rsidRDefault="005225EB" w:rsidP="000B4B99">
      <w:pPr>
        <w:pStyle w:val="BodyText2"/>
        <w:numPr>
          <w:ilvl w:val="0"/>
          <w:numId w:val="6"/>
        </w:numPr>
        <w:rPr>
          <w:rFonts w:ascii="Arial" w:hAnsi="Arial" w:cs="Arial"/>
          <w:sz w:val="22"/>
        </w:rPr>
      </w:pPr>
      <w:bookmarkStart w:id="0" w:name="OLE_LINK1"/>
      <w:bookmarkStart w:id="1" w:name="OLE_LINK2"/>
      <w:r w:rsidRPr="004019BB">
        <w:rPr>
          <w:rFonts w:ascii="Arial" w:hAnsi="Arial" w:cs="Arial"/>
          <w:iCs/>
          <w:sz w:val="22"/>
        </w:rPr>
        <w:t>Caregivers</w:t>
      </w:r>
      <w:r w:rsidR="00C67551" w:rsidRPr="004019BB">
        <w:rPr>
          <w:rFonts w:ascii="Arial" w:hAnsi="Arial" w:cs="Arial"/>
          <w:iCs/>
          <w:sz w:val="22"/>
        </w:rPr>
        <w:t xml:space="preserve"> are encouraged to notify their </w:t>
      </w:r>
      <w:r w:rsidR="00C67551" w:rsidRPr="00F91869">
        <w:rPr>
          <w:rFonts w:ascii="Arial" w:hAnsi="Arial" w:cs="Arial"/>
          <w:iCs/>
          <w:sz w:val="22"/>
        </w:rPr>
        <w:t xml:space="preserve">licensing representative if they </w:t>
      </w:r>
      <w:r w:rsidRPr="00F91869">
        <w:rPr>
          <w:rFonts w:ascii="Arial" w:hAnsi="Arial" w:cs="Arial"/>
          <w:iCs/>
          <w:sz w:val="22"/>
        </w:rPr>
        <w:t>need assistanc</w:t>
      </w:r>
      <w:r w:rsidR="00347E9E" w:rsidRPr="00F91869">
        <w:rPr>
          <w:rFonts w:ascii="Arial" w:hAnsi="Arial" w:cs="Arial"/>
          <w:iCs/>
          <w:sz w:val="22"/>
        </w:rPr>
        <w:t xml:space="preserve">e </w:t>
      </w:r>
      <w:r w:rsidR="00C67551" w:rsidRPr="00F91869">
        <w:rPr>
          <w:rFonts w:ascii="Arial" w:hAnsi="Arial" w:cs="Arial"/>
          <w:iCs/>
          <w:sz w:val="22"/>
        </w:rPr>
        <w:t xml:space="preserve">in locating a specific training.  </w:t>
      </w:r>
      <w:bookmarkEnd w:id="0"/>
      <w:bookmarkEnd w:id="1"/>
      <w:r w:rsidR="004A1A3A">
        <w:rPr>
          <w:rFonts w:ascii="Arial" w:hAnsi="Arial" w:cs="Arial"/>
          <w:sz w:val="22"/>
        </w:rPr>
        <w:t>Brightpoint</w:t>
      </w:r>
      <w:r w:rsidR="00817C38" w:rsidRPr="004019BB">
        <w:rPr>
          <w:rFonts w:ascii="Arial" w:hAnsi="Arial" w:cs="Arial"/>
          <w:sz w:val="22"/>
        </w:rPr>
        <w:t xml:space="preserve"> will continue to offer</w:t>
      </w:r>
      <w:r w:rsidR="004019BB">
        <w:rPr>
          <w:rFonts w:ascii="Arial" w:hAnsi="Arial" w:cs="Arial"/>
          <w:sz w:val="22"/>
        </w:rPr>
        <w:t>, assist, and develop necessary training</w:t>
      </w:r>
      <w:r w:rsidR="00CD6EEB">
        <w:rPr>
          <w:rFonts w:ascii="Arial" w:hAnsi="Arial" w:cs="Arial"/>
          <w:sz w:val="22"/>
        </w:rPr>
        <w:t xml:space="preserve"> for caregivers</w:t>
      </w:r>
      <w:r w:rsidR="004019BB">
        <w:rPr>
          <w:rFonts w:ascii="Arial" w:hAnsi="Arial" w:cs="Arial"/>
          <w:sz w:val="22"/>
        </w:rPr>
        <w:t>.</w:t>
      </w:r>
      <w:r w:rsidR="00817C38" w:rsidRPr="004019BB">
        <w:rPr>
          <w:rFonts w:ascii="Arial" w:hAnsi="Arial" w:cs="Arial"/>
          <w:sz w:val="22"/>
        </w:rPr>
        <w:t xml:space="preserve">  </w:t>
      </w:r>
    </w:p>
    <w:p w14:paraId="31F19FAC" w14:textId="7C510E3F" w:rsidR="004457CE" w:rsidRPr="005840A9" w:rsidRDefault="00145192" w:rsidP="00C03579">
      <w:pPr>
        <w:pStyle w:val="BodyText2"/>
        <w:numPr>
          <w:ilvl w:val="0"/>
          <w:numId w:val="6"/>
        </w:numPr>
        <w:rPr>
          <w:rFonts w:ascii="Arial" w:hAnsi="Arial" w:cs="Arial"/>
          <w:sz w:val="22"/>
        </w:rPr>
      </w:pPr>
      <w:r w:rsidRPr="005840A9">
        <w:rPr>
          <w:rFonts w:ascii="Arial" w:hAnsi="Arial" w:cs="Arial"/>
          <w:sz w:val="22"/>
        </w:rPr>
        <w:t>Caregivers will agree</w:t>
      </w:r>
      <w:r w:rsidR="007258E7" w:rsidRPr="005840A9">
        <w:rPr>
          <w:rFonts w:ascii="Arial" w:hAnsi="Arial" w:cs="Arial"/>
          <w:sz w:val="22"/>
        </w:rPr>
        <w:t xml:space="preserve"> in the Caregiver contracts</w:t>
      </w:r>
      <w:r w:rsidRPr="005840A9">
        <w:rPr>
          <w:rFonts w:ascii="Arial" w:hAnsi="Arial" w:cs="Arial"/>
          <w:sz w:val="22"/>
        </w:rPr>
        <w:t xml:space="preserve"> to r</w:t>
      </w:r>
      <w:r w:rsidR="00817C38" w:rsidRPr="005840A9">
        <w:rPr>
          <w:rFonts w:ascii="Arial" w:hAnsi="Arial" w:cs="Arial"/>
          <w:sz w:val="22"/>
        </w:rPr>
        <w:t xml:space="preserve">egular participation in training </w:t>
      </w:r>
      <w:r w:rsidR="007258E7" w:rsidRPr="005840A9">
        <w:rPr>
          <w:rFonts w:ascii="Arial" w:hAnsi="Arial" w:cs="Arial"/>
          <w:sz w:val="22"/>
        </w:rPr>
        <w:t>and</w:t>
      </w:r>
      <w:r w:rsidR="00817C38" w:rsidRPr="005840A9">
        <w:rPr>
          <w:rFonts w:ascii="Arial" w:hAnsi="Arial" w:cs="Arial"/>
          <w:sz w:val="22"/>
        </w:rPr>
        <w:t xml:space="preserve"> meet all DCFS training requirements</w:t>
      </w:r>
      <w:r w:rsidR="00566D8D" w:rsidRPr="005840A9">
        <w:rPr>
          <w:rFonts w:ascii="Arial" w:hAnsi="Arial" w:cs="Arial"/>
          <w:sz w:val="22"/>
        </w:rPr>
        <w:t>:</w:t>
      </w:r>
    </w:p>
    <w:p w14:paraId="1D8758E9" w14:textId="583D93CC" w:rsidR="00BE6CB9" w:rsidRPr="00B6502F" w:rsidRDefault="00BE6CB9" w:rsidP="00F70C43">
      <w:pPr>
        <w:pStyle w:val="BodyText3"/>
        <w:numPr>
          <w:ilvl w:val="1"/>
          <w:numId w:val="65"/>
        </w:numPr>
        <w:rPr>
          <w:rFonts w:ascii="Arial" w:hAnsi="Arial" w:cs="Arial"/>
          <w:b w:val="0"/>
          <w:sz w:val="22"/>
        </w:rPr>
      </w:pPr>
      <w:r w:rsidRPr="00B6502F">
        <w:rPr>
          <w:rFonts w:ascii="Arial" w:hAnsi="Arial" w:cs="Arial"/>
          <w:b w:val="0"/>
          <w:sz w:val="22"/>
        </w:rPr>
        <w:t>16 training h</w:t>
      </w:r>
      <w:r w:rsidR="00E74F4A" w:rsidRPr="00B6502F">
        <w:rPr>
          <w:rFonts w:ascii="Arial" w:hAnsi="Arial" w:cs="Arial"/>
          <w:b w:val="0"/>
          <w:sz w:val="22"/>
        </w:rPr>
        <w:t>ours every 4 years for license</w:t>
      </w:r>
      <w:r w:rsidRPr="00B6502F">
        <w:rPr>
          <w:rFonts w:ascii="Arial" w:hAnsi="Arial" w:cs="Arial"/>
          <w:b w:val="0"/>
          <w:sz w:val="22"/>
        </w:rPr>
        <w:t xml:space="preserve"> renewal.  </w:t>
      </w:r>
      <w:r w:rsidR="00F12817">
        <w:rPr>
          <w:rFonts w:ascii="Arial" w:hAnsi="Arial" w:cs="Arial"/>
          <w:b w:val="0"/>
          <w:sz w:val="22"/>
        </w:rPr>
        <w:t>Caregivers</w:t>
      </w:r>
      <w:r w:rsidR="00F12817" w:rsidRPr="00B6502F">
        <w:rPr>
          <w:rFonts w:ascii="Arial" w:hAnsi="Arial" w:cs="Arial"/>
          <w:b w:val="0"/>
          <w:sz w:val="22"/>
        </w:rPr>
        <w:t xml:space="preserve"> </w:t>
      </w:r>
      <w:r w:rsidRPr="00B6502F">
        <w:rPr>
          <w:rFonts w:ascii="Arial" w:hAnsi="Arial" w:cs="Arial"/>
          <w:b w:val="0"/>
          <w:sz w:val="22"/>
        </w:rPr>
        <w:t>are encouraged to take 4 hours of training each year.</w:t>
      </w:r>
    </w:p>
    <w:p w14:paraId="6C6AAACC" w14:textId="416E002C" w:rsidR="001F0DC5" w:rsidRDefault="00442FA9" w:rsidP="001F0DC5">
      <w:pPr>
        <w:pStyle w:val="BodyText3"/>
        <w:numPr>
          <w:ilvl w:val="1"/>
          <w:numId w:val="65"/>
        </w:numPr>
        <w:rPr>
          <w:rFonts w:ascii="Arial" w:hAnsi="Arial" w:cs="Arial"/>
          <w:b w:val="0"/>
          <w:sz w:val="22"/>
        </w:rPr>
      </w:pPr>
      <w:r>
        <w:rPr>
          <w:rFonts w:ascii="Arial" w:hAnsi="Arial" w:cs="Arial"/>
          <w:b w:val="0"/>
          <w:sz w:val="22"/>
        </w:rPr>
        <w:t>For</w:t>
      </w:r>
      <w:r w:rsidR="008F7BF2" w:rsidRPr="00B6502F">
        <w:rPr>
          <w:rFonts w:ascii="Arial" w:hAnsi="Arial" w:cs="Arial"/>
          <w:b w:val="0"/>
          <w:sz w:val="22"/>
        </w:rPr>
        <w:t xml:space="preserve"> children/youth in specialized foster c</w:t>
      </w:r>
      <w:r w:rsidR="00BE6CB9" w:rsidRPr="00B6502F">
        <w:rPr>
          <w:rFonts w:ascii="Arial" w:hAnsi="Arial" w:cs="Arial"/>
          <w:b w:val="0"/>
          <w:sz w:val="22"/>
        </w:rPr>
        <w:t>are</w:t>
      </w:r>
      <w:r w:rsidR="004A29AA">
        <w:rPr>
          <w:rFonts w:ascii="Arial" w:hAnsi="Arial" w:cs="Arial"/>
          <w:b w:val="0"/>
          <w:sz w:val="22"/>
        </w:rPr>
        <w:t xml:space="preserve">, caregivers are required to </w:t>
      </w:r>
      <w:r w:rsidR="00BE6CB9" w:rsidRPr="00B6502F">
        <w:rPr>
          <w:rFonts w:ascii="Arial" w:hAnsi="Arial" w:cs="Arial"/>
          <w:b w:val="0"/>
          <w:sz w:val="22"/>
        </w:rPr>
        <w:t>have 12 training hours ever</w:t>
      </w:r>
      <w:r w:rsidR="008F7BF2" w:rsidRPr="00B6502F">
        <w:rPr>
          <w:rFonts w:ascii="Arial" w:hAnsi="Arial" w:cs="Arial"/>
          <w:b w:val="0"/>
          <w:sz w:val="22"/>
        </w:rPr>
        <w:t>y year</w:t>
      </w:r>
      <w:r w:rsidR="00BE6CB9" w:rsidRPr="00B6502F">
        <w:rPr>
          <w:rFonts w:ascii="Arial" w:hAnsi="Arial" w:cs="Arial"/>
          <w:b w:val="0"/>
          <w:sz w:val="22"/>
        </w:rPr>
        <w:t xml:space="preserve"> in addition to the training hours</w:t>
      </w:r>
      <w:r w:rsidR="00B54863" w:rsidRPr="00B6502F">
        <w:rPr>
          <w:rFonts w:ascii="Arial" w:hAnsi="Arial" w:cs="Arial"/>
          <w:b w:val="0"/>
          <w:sz w:val="22"/>
        </w:rPr>
        <w:t xml:space="preserve"> that are required for license </w:t>
      </w:r>
      <w:r w:rsidR="00BE6CB9" w:rsidRPr="00B6502F">
        <w:rPr>
          <w:rFonts w:ascii="Arial" w:hAnsi="Arial" w:cs="Arial"/>
          <w:b w:val="0"/>
          <w:sz w:val="22"/>
        </w:rPr>
        <w:t>renewal.</w:t>
      </w:r>
    </w:p>
    <w:p w14:paraId="5327513D" w14:textId="39C0B4E2" w:rsidR="001F0DC5" w:rsidRPr="003C10F3" w:rsidRDefault="000A3AAD" w:rsidP="001F0DC5">
      <w:pPr>
        <w:pStyle w:val="BodyText3"/>
        <w:numPr>
          <w:ilvl w:val="1"/>
          <w:numId w:val="65"/>
        </w:numPr>
        <w:rPr>
          <w:rFonts w:ascii="Arial" w:hAnsi="Arial" w:cs="Arial"/>
          <w:b w:val="0"/>
          <w:sz w:val="22"/>
        </w:rPr>
      </w:pPr>
      <w:r>
        <w:rPr>
          <w:rFonts w:ascii="Arial" w:hAnsi="Arial" w:cs="Arial"/>
          <w:b w:val="0"/>
          <w:sz w:val="22"/>
        </w:rPr>
        <w:lastRenderedPageBreak/>
        <w:t>For</w:t>
      </w:r>
      <w:r w:rsidR="001F0DC5" w:rsidRPr="003C10F3">
        <w:rPr>
          <w:rFonts w:ascii="Arial" w:hAnsi="Arial" w:cs="Arial"/>
          <w:b w:val="0"/>
          <w:sz w:val="22"/>
        </w:rPr>
        <w:t xml:space="preserve"> children</w:t>
      </w:r>
      <w:r>
        <w:rPr>
          <w:rFonts w:ascii="Arial" w:hAnsi="Arial" w:cs="Arial"/>
          <w:b w:val="0"/>
          <w:sz w:val="22"/>
        </w:rPr>
        <w:t xml:space="preserve">/youth in </w:t>
      </w:r>
      <w:r w:rsidR="001F0DC5" w:rsidRPr="003C10F3">
        <w:rPr>
          <w:rFonts w:ascii="Arial" w:hAnsi="Arial" w:cs="Arial"/>
          <w:b w:val="0"/>
          <w:sz w:val="22"/>
        </w:rPr>
        <w:t xml:space="preserve">the sibling foster care </w:t>
      </w:r>
      <w:r>
        <w:rPr>
          <w:rFonts w:ascii="Arial" w:hAnsi="Arial" w:cs="Arial"/>
          <w:b w:val="0"/>
          <w:sz w:val="22"/>
        </w:rPr>
        <w:t>program, caregivers</w:t>
      </w:r>
      <w:r w:rsidRPr="003C10F3">
        <w:rPr>
          <w:rFonts w:ascii="Arial" w:hAnsi="Arial" w:cs="Arial"/>
          <w:b w:val="0"/>
          <w:sz w:val="22"/>
        </w:rPr>
        <w:t xml:space="preserve"> </w:t>
      </w:r>
      <w:r w:rsidR="001F0DC5" w:rsidRPr="003C10F3">
        <w:rPr>
          <w:rFonts w:ascii="Arial" w:hAnsi="Arial" w:cs="Arial"/>
          <w:b w:val="0"/>
          <w:sz w:val="22"/>
        </w:rPr>
        <w:t xml:space="preserve">are required to complete 32 hours of training per year. </w:t>
      </w:r>
    </w:p>
    <w:p w14:paraId="26647830" w14:textId="02F020C6" w:rsidR="009B4B56" w:rsidRPr="003C10F3" w:rsidRDefault="00B94422" w:rsidP="001F0DC5">
      <w:pPr>
        <w:pStyle w:val="BodyText3"/>
        <w:numPr>
          <w:ilvl w:val="1"/>
          <w:numId w:val="65"/>
        </w:numPr>
        <w:rPr>
          <w:rFonts w:ascii="Arial" w:hAnsi="Arial" w:cs="Arial"/>
          <w:b w:val="0"/>
          <w:sz w:val="22"/>
        </w:rPr>
      </w:pPr>
      <w:r>
        <w:rPr>
          <w:rFonts w:ascii="Arial" w:hAnsi="Arial" w:cs="Arial"/>
          <w:b w:val="0"/>
          <w:sz w:val="22"/>
        </w:rPr>
        <w:t xml:space="preserve">Caregivers who have </w:t>
      </w:r>
      <w:r w:rsidR="004B1370">
        <w:rPr>
          <w:rFonts w:ascii="Arial" w:hAnsi="Arial" w:cs="Arial"/>
          <w:b w:val="0"/>
          <w:sz w:val="22"/>
        </w:rPr>
        <w:t>been approved for an</w:t>
      </w:r>
      <w:r>
        <w:rPr>
          <w:rFonts w:ascii="Arial" w:hAnsi="Arial" w:cs="Arial"/>
          <w:b w:val="0"/>
          <w:sz w:val="22"/>
        </w:rPr>
        <w:t xml:space="preserve"> </w:t>
      </w:r>
      <w:r w:rsidR="009B4B56" w:rsidRPr="003C10F3">
        <w:rPr>
          <w:rFonts w:ascii="Arial" w:hAnsi="Arial" w:cs="Arial"/>
          <w:b w:val="0"/>
          <w:sz w:val="22"/>
        </w:rPr>
        <w:t xml:space="preserve">expanded capacity are required to take 9 additional training hours per year. </w:t>
      </w:r>
    </w:p>
    <w:p w14:paraId="776399E8" w14:textId="77777777" w:rsidR="00846C4A" w:rsidRPr="00B6502F" w:rsidRDefault="00846C4A">
      <w:pPr>
        <w:tabs>
          <w:tab w:val="left" w:pos="5508"/>
        </w:tabs>
        <w:spacing w:line="237" w:lineRule="auto"/>
        <w:ind w:right="432"/>
        <w:jc w:val="both"/>
        <w:rPr>
          <w:rFonts w:ascii="Arial" w:hAnsi="Arial" w:cs="Arial"/>
          <w:b/>
          <w:iCs/>
          <w:szCs w:val="24"/>
        </w:rPr>
      </w:pPr>
    </w:p>
    <w:p w14:paraId="43145CA1" w14:textId="77777777" w:rsidR="00817C38" w:rsidRPr="00B6502F" w:rsidRDefault="00D04A3E">
      <w:pPr>
        <w:tabs>
          <w:tab w:val="left" w:pos="5508"/>
        </w:tabs>
        <w:spacing w:line="237" w:lineRule="auto"/>
        <w:ind w:right="432"/>
        <w:jc w:val="both"/>
        <w:rPr>
          <w:rFonts w:ascii="Arial" w:hAnsi="Arial" w:cs="Arial"/>
          <w:b/>
          <w:iCs/>
          <w:szCs w:val="24"/>
        </w:rPr>
      </w:pPr>
      <w:r w:rsidRPr="00B6502F">
        <w:rPr>
          <w:rFonts w:ascii="Arial" w:hAnsi="Arial" w:cs="Arial"/>
          <w:b/>
          <w:iCs/>
          <w:szCs w:val="24"/>
        </w:rPr>
        <w:t>Strategies to P</w:t>
      </w:r>
      <w:r w:rsidR="00646087" w:rsidRPr="00B6502F">
        <w:rPr>
          <w:rFonts w:ascii="Arial" w:hAnsi="Arial" w:cs="Arial"/>
          <w:b/>
          <w:iCs/>
          <w:szCs w:val="24"/>
        </w:rPr>
        <w:t xml:space="preserve">revent Placement Disruption </w:t>
      </w:r>
    </w:p>
    <w:p w14:paraId="7F32765C" w14:textId="77777777" w:rsidR="00817C38" w:rsidRPr="00B6502F" w:rsidRDefault="00817C38" w:rsidP="00F70C43">
      <w:pPr>
        <w:pStyle w:val="BodyText3"/>
        <w:numPr>
          <w:ilvl w:val="0"/>
          <w:numId w:val="44"/>
        </w:numPr>
        <w:rPr>
          <w:rFonts w:ascii="Arial" w:hAnsi="Arial" w:cs="Arial"/>
          <w:sz w:val="22"/>
          <w:u w:val="single"/>
        </w:rPr>
      </w:pPr>
      <w:r w:rsidRPr="00B6502F">
        <w:rPr>
          <w:rFonts w:ascii="Arial" w:hAnsi="Arial" w:cs="Arial"/>
          <w:sz w:val="22"/>
          <w:szCs w:val="22"/>
        </w:rPr>
        <w:t xml:space="preserve">The responsibility to develop and assist in implementing strategies to prevent placement disruptions, recognizing the traumatic impact of placement disruptions on a foster child and all members of the foster family; and the responsibility to provide emotional support for the foster children and members of the foster family if preventive strategies fail and placement disruptions occur.  </w:t>
      </w:r>
    </w:p>
    <w:p w14:paraId="4DF39A83" w14:textId="20797473" w:rsidR="006F7D3E" w:rsidRPr="00B6502F" w:rsidRDefault="006F7D3E" w:rsidP="00F70C43">
      <w:pPr>
        <w:pStyle w:val="BodyText2"/>
        <w:numPr>
          <w:ilvl w:val="0"/>
          <w:numId w:val="15"/>
        </w:numPr>
        <w:rPr>
          <w:rFonts w:ascii="Arial" w:hAnsi="Arial" w:cs="Arial"/>
          <w:sz w:val="22"/>
          <w:u w:val="single"/>
        </w:rPr>
      </w:pPr>
      <w:r w:rsidRPr="00B6502F">
        <w:rPr>
          <w:rFonts w:ascii="Arial" w:hAnsi="Arial" w:cs="Arial"/>
          <w:sz w:val="22"/>
        </w:rPr>
        <w:t>Case managers</w:t>
      </w:r>
      <w:r w:rsidR="00D61A39" w:rsidRPr="00B6502F">
        <w:rPr>
          <w:rFonts w:ascii="Arial" w:hAnsi="Arial" w:cs="Arial"/>
          <w:sz w:val="22"/>
        </w:rPr>
        <w:t xml:space="preserve"> assess children</w:t>
      </w:r>
      <w:r w:rsidR="00CC601B">
        <w:rPr>
          <w:rFonts w:ascii="Arial" w:hAnsi="Arial" w:cs="Arial"/>
          <w:sz w:val="22"/>
        </w:rPr>
        <w:t>/youth</w:t>
      </w:r>
      <w:r w:rsidR="00D61A39" w:rsidRPr="00B6502F">
        <w:rPr>
          <w:rFonts w:ascii="Arial" w:hAnsi="Arial" w:cs="Arial"/>
          <w:sz w:val="22"/>
        </w:rPr>
        <w:t xml:space="preserve"> in placement at each home visit for any issues that </w:t>
      </w:r>
      <w:r w:rsidR="008A24B4" w:rsidRPr="00B6502F">
        <w:rPr>
          <w:rFonts w:ascii="Arial" w:hAnsi="Arial" w:cs="Arial"/>
          <w:sz w:val="22"/>
        </w:rPr>
        <w:t xml:space="preserve">may create problems for the foster </w:t>
      </w:r>
      <w:r w:rsidR="00DB0E23" w:rsidRPr="00B6502F">
        <w:rPr>
          <w:rFonts w:ascii="Arial" w:hAnsi="Arial" w:cs="Arial"/>
          <w:sz w:val="22"/>
        </w:rPr>
        <w:t>family or</w:t>
      </w:r>
      <w:r w:rsidR="008A24B4" w:rsidRPr="00B6502F">
        <w:rPr>
          <w:rFonts w:ascii="Arial" w:hAnsi="Arial" w:cs="Arial"/>
          <w:sz w:val="22"/>
        </w:rPr>
        <w:t xml:space="preserve"> </w:t>
      </w:r>
      <w:r w:rsidR="00D61A39" w:rsidRPr="00B6502F">
        <w:rPr>
          <w:rFonts w:ascii="Arial" w:hAnsi="Arial" w:cs="Arial"/>
          <w:sz w:val="22"/>
        </w:rPr>
        <w:t>might put the placement at risk of disruption</w:t>
      </w:r>
      <w:r w:rsidR="008A24B4" w:rsidRPr="00B6502F">
        <w:rPr>
          <w:rFonts w:ascii="Arial" w:hAnsi="Arial" w:cs="Arial"/>
          <w:sz w:val="22"/>
        </w:rPr>
        <w:t xml:space="preserve">. </w:t>
      </w:r>
      <w:r w:rsidRPr="00B6502F">
        <w:rPr>
          <w:rFonts w:ascii="Arial" w:hAnsi="Arial" w:cs="Arial"/>
          <w:sz w:val="22"/>
        </w:rPr>
        <w:t xml:space="preserve"> </w:t>
      </w:r>
      <w:r w:rsidR="00CC601B">
        <w:rPr>
          <w:rFonts w:ascii="Arial" w:hAnsi="Arial" w:cs="Arial"/>
          <w:sz w:val="22"/>
        </w:rPr>
        <w:t>Caregivers</w:t>
      </w:r>
      <w:r w:rsidRPr="00B6502F">
        <w:rPr>
          <w:rFonts w:ascii="Arial" w:hAnsi="Arial" w:cs="Arial"/>
          <w:sz w:val="22"/>
        </w:rPr>
        <w:t xml:space="preserve"> are encouraged to contact the case manager or supervisor if a problem occurs between scheduled visits to the foster home.</w:t>
      </w:r>
    </w:p>
    <w:p w14:paraId="157B6D6F" w14:textId="689A9A74" w:rsidR="00D61A39" w:rsidRPr="00B6502F" w:rsidRDefault="00AC7032" w:rsidP="00F70C43">
      <w:pPr>
        <w:pStyle w:val="BodyText2"/>
        <w:numPr>
          <w:ilvl w:val="0"/>
          <w:numId w:val="15"/>
        </w:numPr>
        <w:rPr>
          <w:rFonts w:ascii="Arial" w:hAnsi="Arial" w:cs="Arial"/>
          <w:sz w:val="22"/>
          <w:u w:val="single"/>
        </w:rPr>
      </w:pPr>
      <w:r>
        <w:rPr>
          <w:rFonts w:ascii="Arial" w:hAnsi="Arial" w:cs="Arial"/>
          <w:sz w:val="22"/>
        </w:rPr>
        <w:t>Caregivers</w:t>
      </w:r>
      <w:r w:rsidR="00C2275A" w:rsidRPr="00B6502F">
        <w:rPr>
          <w:rFonts w:ascii="Arial" w:hAnsi="Arial" w:cs="Arial"/>
          <w:sz w:val="22"/>
        </w:rPr>
        <w:t xml:space="preserve"> are encouraged to honestly </w:t>
      </w:r>
      <w:r w:rsidR="00F3114C" w:rsidRPr="004D3742">
        <w:rPr>
          <w:rFonts w:ascii="Arial" w:hAnsi="Arial" w:cs="Arial"/>
          <w:sz w:val="22"/>
        </w:rPr>
        <w:t>communicate</w:t>
      </w:r>
      <w:r w:rsidR="00C2275A" w:rsidRPr="004D3742">
        <w:rPr>
          <w:rFonts w:ascii="Arial" w:hAnsi="Arial" w:cs="Arial"/>
          <w:sz w:val="22"/>
        </w:rPr>
        <w:t xml:space="preserve"> </w:t>
      </w:r>
      <w:r w:rsidR="00C2275A" w:rsidRPr="00B6502F">
        <w:rPr>
          <w:rFonts w:ascii="Arial" w:hAnsi="Arial" w:cs="Arial"/>
          <w:sz w:val="22"/>
        </w:rPr>
        <w:t>to the case manager</w:t>
      </w:r>
      <w:r w:rsidR="00A02309" w:rsidRPr="00B6502F">
        <w:rPr>
          <w:rFonts w:ascii="Arial" w:hAnsi="Arial" w:cs="Arial"/>
          <w:sz w:val="22"/>
        </w:rPr>
        <w:t xml:space="preserve">, </w:t>
      </w:r>
      <w:r w:rsidR="008E1668" w:rsidRPr="00B6502F">
        <w:rPr>
          <w:rFonts w:ascii="Arial" w:hAnsi="Arial" w:cs="Arial"/>
          <w:sz w:val="22"/>
        </w:rPr>
        <w:t>supervisor,</w:t>
      </w:r>
      <w:r w:rsidR="00C2275A" w:rsidRPr="00B6502F">
        <w:rPr>
          <w:rFonts w:ascii="Arial" w:hAnsi="Arial" w:cs="Arial"/>
          <w:sz w:val="22"/>
        </w:rPr>
        <w:t xml:space="preserve"> or lic</w:t>
      </w:r>
      <w:r w:rsidR="00C2275A" w:rsidRPr="004D3742">
        <w:rPr>
          <w:rFonts w:ascii="Arial" w:hAnsi="Arial" w:cs="Arial"/>
          <w:sz w:val="22"/>
        </w:rPr>
        <w:t>ensing representative any concerns related to a child</w:t>
      </w:r>
      <w:r w:rsidR="004A15AB" w:rsidRPr="004D3742">
        <w:rPr>
          <w:rFonts w:ascii="Arial" w:hAnsi="Arial" w:cs="Arial"/>
          <w:sz w:val="22"/>
        </w:rPr>
        <w:t>/youth</w:t>
      </w:r>
      <w:r w:rsidR="00C2275A" w:rsidRPr="004D3742">
        <w:rPr>
          <w:rFonts w:ascii="Arial" w:hAnsi="Arial" w:cs="Arial"/>
          <w:sz w:val="22"/>
        </w:rPr>
        <w:t xml:space="preserve"> in their home when </w:t>
      </w:r>
      <w:r w:rsidR="001A72BA" w:rsidRPr="004D3742">
        <w:rPr>
          <w:rFonts w:ascii="Arial" w:hAnsi="Arial" w:cs="Arial"/>
          <w:sz w:val="22"/>
        </w:rPr>
        <w:t xml:space="preserve">concerns first </w:t>
      </w:r>
      <w:r w:rsidR="004D3742" w:rsidRPr="004D3742">
        <w:rPr>
          <w:rFonts w:ascii="Arial" w:hAnsi="Arial" w:cs="Arial"/>
          <w:sz w:val="22"/>
        </w:rPr>
        <w:t>arise.</w:t>
      </w:r>
    </w:p>
    <w:p w14:paraId="3B21E6A2" w14:textId="068EDB91" w:rsidR="0055110F" w:rsidRPr="00E80684" w:rsidRDefault="00DF5461" w:rsidP="00F70C43">
      <w:pPr>
        <w:pStyle w:val="BodyText2"/>
        <w:numPr>
          <w:ilvl w:val="0"/>
          <w:numId w:val="15"/>
        </w:numPr>
        <w:rPr>
          <w:rFonts w:ascii="Arial" w:hAnsi="Arial" w:cs="Arial"/>
          <w:i/>
          <w:iCs/>
          <w:sz w:val="22"/>
          <w:u w:val="single"/>
        </w:rPr>
      </w:pPr>
      <w:r w:rsidRPr="00B6502F">
        <w:rPr>
          <w:rFonts w:ascii="Arial" w:hAnsi="Arial" w:cs="Arial"/>
          <w:sz w:val="22"/>
        </w:rPr>
        <w:t xml:space="preserve">When an issue with the placement is identified, </w:t>
      </w:r>
      <w:r w:rsidR="00C2275A" w:rsidRPr="00B6502F">
        <w:rPr>
          <w:rFonts w:ascii="Arial" w:hAnsi="Arial" w:cs="Arial"/>
          <w:sz w:val="22"/>
        </w:rPr>
        <w:t xml:space="preserve">the case manager seeks supervision.  The </w:t>
      </w:r>
      <w:r w:rsidR="00C2275A" w:rsidRPr="00E80684">
        <w:rPr>
          <w:rFonts w:ascii="Arial" w:hAnsi="Arial" w:cs="Arial"/>
          <w:sz w:val="22"/>
        </w:rPr>
        <w:t xml:space="preserve">case manager may also request a staffing with the clinical team, which includes </w:t>
      </w:r>
      <w:r w:rsidR="00053D93">
        <w:rPr>
          <w:rFonts w:ascii="Arial" w:hAnsi="Arial" w:cs="Arial"/>
          <w:sz w:val="22"/>
        </w:rPr>
        <w:t>the caregivers</w:t>
      </w:r>
      <w:r w:rsidR="00C2275A" w:rsidRPr="00E80684">
        <w:rPr>
          <w:rFonts w:ascii="Arial" w:hAnsi="Arial" w:cs="Arial"/>
          <w:sz w:val="22"/>
        </w:rPr>
        <w:t xml:space="preserve"> as an important part of </w:t>
      </w:r>
      <w:r w:rsidR="00053D93">
        <w:rPr>
          <w:rFonts w:ascii="Arial" w:hAnsi="Arial" w:cs="Arial"/>
          <w:sz w:val="22"/>
        </w:rPr>
        <w:t>the</w:t>
      </w:r>
      <w:r w:rsidR="00053D93" w:rsidRPr="00E80684">
        <w:rPr>
          <w:rFonts w:ascii="Arial" w:hAnsi="Arial" w:cs="Arial"/>
          <w:sz w:val="22"/>
        </w:rPr>
        <w:t xml:space="preserve"> </w:t>
      </w:r>
      <w:r w:rsidR="00C2275A" w:rsidRPr="00E80684">
        <w:rPr>
          <w:rFonts w:ascii="Arial" w:hAnsi="Arial" w:cs="Arial"/>
          <w:sz w:val="22"/>
        </w:rPr>
        <w:t xml:space="preserve">group, to discuss the problems and develop a plan of action.  </w:t>
      </w:r>
    </w:p>
    <w:p w14:paraId="1E99AE3E" w14:textId="68453A27" w:rsidR="00C2275A" w:rsidRPr="00E80684" w:rsidRDefault="00C2275A" w:rsidP="00F70C43">
      <w:pPr>
        <w:pStyle w:val="BodyText2"/>
        <w:numPr>
          <w:ilvl w:val="0"/>
          <w:numId w:val="15"/>
        </w:numPr>
        <w:rPr>
          <w:rFonts w:ascii="Arial" w:hAnsi="Arial" w:cs="Arial"/>
          <w:i/>
          <w:iCs/>
          <w:sz w:val="22"/>
          <w:u w:val="single"/>
        </w:rPr>
      </w:pPr>
      <w:r w:rsidRPr="00E80684">
        <w:rPr>
          <w:rFonts w:ascii="Arial" w:hAnsi="Arial" w:cs="Arial"/>
          <w:sz w:val="22"/>
        </w:rPr>
        <w:t>The case manager accesse</w:t>
      </w:r>
      <w:r w:rsidR="00DF5461" w:rsidRPr="00E80684">
        <w:rPr>
          <w:rFonts w:ascii="Arial" w:hAnsi="Arial" w:cs="Arial"/>
          <w:sz w:val="22"/>
        </w:rPr>
        <w:t xml:space="preserve">s </w:t>
      </w:r>
      <w:r w:rsidR="00405AB1">
        <w:rPr>
          <w:rFonts w:ascii="Arial" w:hAnsi="Arial" w:cs="Arial"/>
          <w:sz w:val="22"/>
        </w:rPr>
        <w:t xml:space="preserve">necessary </w:t>
      </w:r>
      <w:r w:rsidR="00DF5461" w:rsidRPr="00E80684">
        <w:rPr>
          <w:rFonts w:ascii="Arial" w:hAnsi="Arial" w:cs="Arial"/>
          <w:sz w:val="22"/>
        </w:rPr>
        <w:t>services to stabilize the</w:t>
      </w:r>
      <w:r w:rsidR="00967E30" w:rsidRPr="00E80684">
        <w:rPr>
          <w:rFonts w:ascii="Arial" w:hAnsi="Arial" w:cs="Arial"/>
          <w:sz w:val="22"/>
        </w:rPr>
        <w:t xml:space="preserve"> placement, such as</w:t>
      </w:r>
      <w:r w:rsidRPr="00E80684">
        <w:rPr>
          <w:rFonts w:ascii="Arial" w:hAnsi="Arial" w:cs="Arial"/>
          <w:sz w:val="22"/>
        </w:rPr>
        <w:t xml:space="preserve"> counseling, </w:t>
      </w:r>
      <w:r w:rsidR="001F7DB7">
        <w:rPr>
          <w:rFonts w:ascii="Arial" w:hAnsi="Arial" w:cs="Arial"/>
          <w:sz w:val="22"/>
        </w:rPr>
        <w:t xml:space="preserve">respite, </w:t>
      </w:r>
      <w:r w:rsidR="002646A7">
        <w:rPr>
          <w:rFonts w:ascii="Arial" w:hAnsi="Arial" w:cs="Arial"/>
          <w:sz w:val="22"/>
        </w:rPr>
        <w:t xml:space="preserve">Intensive Placement Stabilization (IPS), </w:t>
      </w:r>
      <w:r w:rsidR="00322B03" w:rsidRPr="00E80684">
        <w:rPr>
          <w:rFonts w:ascii="Arial" w:hAnsi="Arial" w:cs="Arial"/>
          <w:sz w:val="22"/>
        </w:rPr>
        <w:t xml:space="preserve">contact with the </w:t>
      </w:r>
      <w:r w:rsidR="001A3E95">
        <w:rPr>
          <w:rFonts w:ascii="Arial" w:hAnsi="Arial" w:cs="Arial"/>
          <w:sz w:val="22"/>
        </w:rPr>
        <w:t>caregiver</w:t>
      </w:r>
      <w:r w:rsidR="00322B03" w:rsidRPr="00E80684">
        <w:rPr>
          <w:rFonts w:ascii="Arial" w:hAnsi="Arial" w:cs="Arial"/>
          <w:sz w:val="22"/>
        </w:rPr>
        <w:t xml:space="preserve"> support specialist</w:t>
      </w:r>
      <w:r w:rsidR="002646A7">
        <w:rPr>
          <w:rFonts w:ascii="Arial" w:hAnsi="Arial" w:cs="Arial"/>
          <w:sz w:val="22"/>
        </w:rPr>
        <w:t xml:space="preserve"> </w:t>
      </w:r>
      <w:r w:rsidR="00E80684" w:rsidRPr="00E80684">
        <w:rPr>
          <w:rFonts w:ascii="Arial" w:hAnsi="Arial" w:cs="Arial"/>
          <w:sz w:val="22"/>
        </w:rPr>
        <w:t>and referral</w:t>
      </w:r>
      <w:r w:rsidR="00322B03" w:rsidRPr="00E80684">
        <w:rPr>
          <w:rFonts w:ascii="Arial" w:hAnsi="Arial" w:cs="Arial"/>
          <w:sz w:val="22"/>
        </w:rPr>
        <w:t xml:space="preserve"> to the </w:t>
      </w:r>
      <w:r w:rsidR="00955967">
        <w:rPr>
          <w:rFonts w:ascii="Arial" w:hAnsi="Arial" w:cs="Arial"/>
          <w:sz w:val="22"/>
        </w:rPr>
        <w:t xml:space="preserve">Support </w:t>
      </w:r>
      <w:r w:rsidR="00CE5E2A" w:rsidRPr="003C10F3">
        <w:rPr>
          <w:rFonts w:ascii="Arial" w:hAnsi="Arial" w:cs="Arial"/>
          <w:sz w:val="22"/>
        </w:rPr>
        <w:t>progra</w:t>
      </w:r>
      <w:r w:rsidR="00BE1900">
        <w:rPr>
          <w:rFonts w:ascii="Arial" w:hAnsi="Arial" w:cs="Arial"/>
          <w:sz w:val="22"/>
        </w:rPr>
        <w:t xml:space="preserve">m. </w:t>
      </w:r>
    </w:p>
    <w:p w14:paraId="08BE4EC1" w14:textId="3D42DBC2" w:rsidR="000178C6" w:rsidRPr="00C03579" w:rsidRDefault="000178C6" w:rsidP="00F70C43">
      <w:pPr>
        <w:pStyle w:val="BodyText2"/>
        <w:numPr>
          <w:ilvl w:val="0"/>
          <w:numId w:val="15"/>
        </w:numPr>
        <w:rPr>
          <w:rFonts w:ascii="Arial" w:hAnsi="Arial" w:cs="Arial"/>
          <w:sz w:val="22"/>
          <w:u w:val="single"/>
        </w:rPr>
      </w:pPr>
      <w:r w:rsidRPr="00B6502F">
        <w:rPr>
          <w:rFonts w:ascii="Arial" w:hAnsi="Arial" w:cs="Arial"/>
          <w:sz w:val="22"/>
        </w:rPr>
        <w:t>As necessary, referrals will be made for the child</w:t>
      </w:r>
      <w:r w:rsidR="0072060F">
        <w:rPr>
          <w:rFonts w:ascii="Arial" w:hAnsi="Arial" w:cs="Arial"/>
          <w:sz w:val="22"/>
        </w:rPr>
        <w:t>/youth</w:t>
      </w:r>
      <w:r w:rsidRPr="00B6502F">
        <w:rPr>
          <w:rFonts w:ascii="Arial" w:hAnsi="Arial" w:cs="Arial"/>
          <w:sz w:val="22"/>
        </w:rPr>
        <w:t xml:space="preserve"> to receive appro</w:t>
      </w:r>
      <w:r w:rsidR="00DF5461" w:rsidRPr="00B6502F">
        <w:rPr>
          <w:rFonts w:ascii="Arial" w:hAnsi="Arial" w:cs="Arial"/>
          <w:sz w:val="22"/>
        </w:rPr>
        <w:t xml:space="preserve">priate assessments </w:t>
      </w:r>
      <w:proofErr w:type="gramStart"/>
      <w:r w:rsidR="00DF5461" w:rsidRPr="00B6502F">
        <w:rPr>
          <w:rFonts w:ascii="Arial" w:hAnsi="Arial" w:cs="Arial"/>
          <w:sz w:val="22"/>
        </w:rPr>
        <w:t xml:space="preserve">in an effort </w:t>
      </w:r>
      <w:r w:rsidRPr="00B6502F">
        <w:rPr>
          <w:rFonts w:ascii="Arial" w:hAnsi="Arial" w:cs="Arial"/>
          <w:sz w:val="22"/>
        </w:rPr>
        <w:t>to</w:t>
      </w:r>
      <w:proofErr w:type="gramEnd"/>
      <w:r w:rsidRPr="00B6502F">
        <w:rPr>
          <w:rFonts w:ascii="Arial" w:hAnsi="Arial" w:cs="Arial"/>
          <w:sz w:val="22"/>
        </w:rPr>
        <w:t xml:space="preserve"> identify issues and strategies</w:t>
      </w:r>
      <w:r w:rsidR="004B62EA">
        <w:rPr>
          <w:rFonts w:ascii="Arial" w:hAnsi="Arial" w:cs="Arial"/>
          <w:sz w:val="22"/>
        </w:rPr>
        <w:t xml:space="preserve"> to support the child/youth and preserve the placement.  </w:t>
      </w:r>
      <w:r w:rsidRPr="00B6502F">
        <w:rPr>
          <w:rFonts w:ascii="Arial" w:hAnsi="Arial" w:cs="Arial"/>
          <w:sz w:val="22"/>
        </w:rPr>
        <w:t xml:space="preserve"> </w:t>
      </w:r>
    </w:p>
    <w:p w14:paraId="470F9CC8" w14:textId="4373BBEB" w:rsidR="00EF24CE" w:rsidRPr="00B6502F" w:rsidRDefault="00EF24CE" w:rsidP="00F70C43">
      <w:pPr>
        <w:pStyle w:val="BodyText2"/>
        <w:numPr>
          <w:ilvl w:val="0"/>
          <w:numId w:val="15"/>
        </w:numPr>
        <w:rPr>
          <w:rFonts w:ascii="Arial" w:hAnsi="Arial" w:cs="Arial"/>
          <w:sz w:val="22"/>
          <w:u w:val="single"/>
        </w:rPr>
      </w:pPr>
      <w:r>
        <w:rPr>
          <w:rFonts w:ascii="Arial" w:hAnsi="Arial" w:cs="Arial"/>
          <w:sz w:val="22"/>
        </w:rPr>
        <w:t xml:space="preserve">Caregivers receive </w:t>
      </w:r>
      <w:r w:rsidR="00A03689">
        <w:rPr>
          <w:rFonts w:ascii="Arial" w:hAnsi="Arial" w:cs="Arial"/>
          <w:sz w:val="22"/>
        </w:rPr>
        <w:t>the</w:t>
      </w:r>
      <w:r w:rsidR="009E2E2F">
        <w:rPr>
          <w:rFonts w:ascii="Arial" w:hAnsi="Arial" w:cs="Arial"/>
          <w:sz w:val="22"/>
        </w:rPr>
        <w:t xml:space="preserve"> </w:t>
      </w:r>
      <w:r w:rsidR="00D62677">
        <w:rPr>
          <w:rFonts w:ascii="Arial" w:hAnsi="Arial" w:cs="Arial"/>
          <w:sz w:val="22"/>
        </w:rPr>
        <w:t xml:space="preserve">ARC </w:t>
      </w:r>
      <w:r w:rsidR="00F06526">
        <w:rPr>
          <w:rFonts w:ascii="Arial" w:hAnsi="Arial" w:cs="Arial"/>
          <w:sz w:val="22"/>
        </w:rPr>
        <w:t>S</w:t>
      </w:r>
      <w:r w:rsidR="00A03689">
        <w:rPr>
          <w:rFonts w:ascii="Arial" w:hAnsi="Arial" w:cs="Arial"/>
          <w:sz w:val="22"/>
        </w:rPr>
        <w:t>kill of the</w:t>
      </w:r>
      <w:r w:rsidR="00F06526">
        <w:rPr>
          <w:rFonts w:ascii="Arial" w:hAnsi="Arial" w:cs="Arial"/>
          <w:sz w:val="22"/>
        </w:rPr>
        <w:t xml:space="preserve"> month</w:t>
      </w:r>
      <w:r w:rsidR="009E2E2F">
        <w:rPr>
          <w:rFonts w:ascii="Arial" w:hAnsi="Arial" w:cs="Arial"/>
          <w:sz w:val="22"/>
        </w:rPr>
        <w:t xml:space="preserve"> and training to understand the impact of </w:t>
      </w:r>
      <w:r>
        <w:rPr>
          <w:rFonts w:ascii="Arial" w:hAnsi="Arial" w:cs="Arial"/>
          <w:sz w:val="22"/>
        </w:rPr>
        <w:t>t</w:t>
      </w:r>
      <w:r w:rsidR="00B91D43">
        <w:rPr>
          <w:rFonts w:ascii="Arial" w:hAnsi="Arial" w:cs="Arial"/>
          <w:sz w:val="22"/>
        </w:rPr>
        <w:t xml:space="preserve">rauma </w:t>
      </w:r>
      <w:r w:rsidR="00784098">
        <w:rPr>
          <w:rFonts w:ascii="Arial" w:hAnsi="Arial" w:cs="Arial"/>
          <w:sz w:val="22"/>
        </w:rPr>
        <w:t>associated with</w:t>
      </w:r>
      <w:r w:rsidR="004134D1">
        <w:rPr>
          <w:rFonts w:ascii="Arial" w:hAnsi="Arial" w:cs="Arial"/>
          <w:sz w:val="22"/>
        </w:rPr>
        <w:t xml:space="preserve"> placement </w:t>
      </w:r>
      <w:r w:rsidR="008B5784">
        <w:rPr>
          <w:rFonts w:ascii="Arial" w:hAnsi="Arial" w:cs="Arial"/>
          <w:sz w:val="22"/>
        </w:rPr>
        <w:t>disruptions</w:t>
      </w:r>
      <w:r w:rsidR="004134D1">
        <w:rPr>
          <w:rFonts w:ascii="Arial" w:hAnsi="Arial" w:cs="Arial"/>
          <w:sz w:val="22"/>
        </w:rPr>
        <w:t xml:space="preserve"> </w:t>
      </w:r>
      <w:r w:rsidR="00032D9A">
        <w:rPr>
          <w:rFonts w:ascii="Arial" w:hAnsi="Arial" w:cs="Arial"/>
          <w:sz w:val="22"/>
        </w:rPr>
        <w:t>in hopes of</w:t>
      </w:r>
      <w:r w:rsidR="004134D1">
        <w:rPr>
          <w:rFonts w:ascii="Arial" w:hAnsi="Arial" w:cs="Arial"/>
          <w:sz w:val="22"/>
        </w:rPr>
        <w:t xml:space="preserve"> d</w:t>
      </w:r>
      <w:r w:rsidR="00A03689">
        <w:rPr>
          <w:rFonts w:ascii="Arial" w:hAnsi="Arial" w:cs="Arial"/>
          <w:sz w:val="22"/>
        </w:rPr>
        <w:t>evelop</w:t>
      </w:r>
      <w:r w:rsidR="00032D9A">
        <w:rPr>
          <w:rFonts w:ascii="Arial" w:hAnsi="Arial" w:cs="Arial"/>
          <w:sz w:val="22"/>
        </w:rPr>
        <w:t>ing</w:t>
      </w:r>
      <w:r w:rsidR="00A03689">
        <w:rPr>
          <w:rFonts w:ascii="Arial" w:hAnsi="Arial" w:cs="Arial"/>
          <w:sz w:val="22"/>
        </w:rPr>
        <w:t xml:space="preserve"> skills to better respond </w:t>
      </w:r>
      <w:r w:rsidR="00DB0E23">
        <w:rPr>
          <w:rFonts w:ascii="Arial" w:hAnsi="Arial" w:cs="Arial"/>
          <w:sz w:val="22"/>
        </w:rPr>
        <w:t>to children</w:t>
      </w:r>
      <w:r w:rsidR="00A03689">
        <w:rPr>
          <w:rFonts w:ascii="Arial" w:hAnsi="Arial" w:cs="Arial"/>
          <w:sz w:val="22"/>
        </w:rPr>
        <w:t xml:space="preserve">/youth </w:t>
      </w:r>
      <w:r w:rsidR="008B5784">
        <w:rPr>
          <w:rFonts w:ascii="Arial" w:hAnsi="Arial" w:cs="Arial"/>
          <w:sz w:val="22"/>
        </w:rPr>
        <w:t xml:space="preserve">with trauma histories </w:t>
      </w:r>
      <w:r w:rsidR="00933663">
        <w:rPr>
          <w:rFonts w:ascii="Arial" w:hAnsi="Arial" w:cs="Arial"/>
          <w:sz w:val="22"/>
        </w:rPr>
        <w:t>and reduce</w:t>
      </w:r>
      <w:r w:rsidR="007C4294">
        <w:rPr>
          <w:rFonts w:ascii="Arial" w:hAnsi="Arial" w:cs="Arial"/>
          <w:sz w:val="22"/>
        </w:rPr>
        <w:t xml:space="preserve"> the number of placement </w:t>
      </w:r>
      <w:r w:rsidR="002D3526">
        <w:rPr>
          <w:rFonts w:ascii="Arial" w:hAnsi="Arial" w:cs="Arial"/>
          <w:sz w:val="22"/>
        </w:rPr>
        <w:t>disruptions</w:t>
      </w:r>
      <w:r w:rsidR="00A03689">
        <w:rPr>
          <w:rFonts w:ascii="Arial" w:hAnsi="Arial" w:cs="Arial"/>
          <w:sz w:val="22"/>
        </w:rPr>
        <w:t xml:space="preserve">.  </w:t>
      </w:r>
    </w:p>
    <w:p w14:paraId="07DFE782" w14:textId="49EF3F71" w:rsidR="002A5D50" w:rsidRPr="00B6502F" w:rsidRDefault="00B907C3" w:rsidP="00F70C43">
      <w:pPr>
        <w:pStyle w:val="BodyText2"/>
        <w:numPr>
          <w:ilvl w:val="0"/>
          <w:numId w:val="15"/>
        </w:numPr>
        <w:rPr>
          <w:rFonts w:ascii="Arial" w:hAnsi="Arial" w:cs="Arial"/>
          <w:sz w:val="22"/>
          <w:u w:val="single"/>
        </w:rPr>
      </w:pPr>
      <w:r>
        <w:rPr>
          <w:rFonts w:ascii="Arial" w:hAnsi="Arial" w:cs="Arial"/>
          <w:sz w:val="22"/>
        </w:rPr>
        <w:t>Caregivers</w:t>
      </w:r>
      <w:r w:rsidR="002A5D50" w:rsidRPr="00B6502F">
        <w:rPr>
          <w:rFonts w:ascii="Arial" w:hAnsi="Arial" w:cs="Arial"/>
          <w:sz w:val="22"/>
        </w:rPr>
        <w:t xml:space="preserve"> are offered training on the types of support and stabilization services available</w:t>
      </w:r>
      <w:r w:rsidR="00702EC5" w:rsidRPr="00B6502F">
        <w:rPr>
          <w:rFonts w:ascii="Arial" w:hAnsi="Arial" w:cs="Arial"/>
          <w:sz w:val="22"/>
        </w:rPr>
        <w:t xml:space="preserve">, which might include Screening Assessment and Support Services (SASS), </w:t>
      </w:r>
      <w:r w:rsidR="00BB7E30" w:rsidRPr="00B6502F">
        <w:rPr>
          <w:rFonts w:ascii="Arial" w:hAnsi="Arial" w:cs="Arial"/>
          <w:sz w:val="22"/>
        </w:rPr>
        <w:t xml:space="preserve">Intensive Placement Stabilization (IPS), </w:t>
      </w:r>
      <w:r w:rsidR="00A75186" w:rsidRPr="00B6502F">
        <w:rPr>
          <w:rFonts w:ascii="Arial" w:hAnsi="Arial" w:cs="Arial"/>
          <w:sz w:val="22"/>
        </w:rPr>
        <w:t xml:space="preserve">respite, </w:t>
      </w:r>
      <w:r w:rsidR="00BD0EE9">
        <w:rPr>
          <w:rFonts w:ascii="Arial" w:hAnsi="Arial" w:cs="Arial"/>
          <w:sz w:val="22"/>
        </w:rPr>
        <w:t xml:space="preserve">Clinical Intervention Placement Preservation (CIPP), </w:t>
      </w:r>
      <w:r w:rsidR="00A75186" w:rsidRPr="00B6502F">
        <w:rPr>
          <w:rFonts w:ascii="Arial" w:hAnsi="Arial" w:cs="Arial"/>
          <w:sz w:val="22"/>
        </w:rPr>
        <w:t>etc.</w:t>
      </w:r>
      <w:r w:rsidR="007F688A" w:rsidRPr="00B6502F">
        <w:rPr>
          <w:rFonts w:ascii="Arial" w:hAnsi="Arial" w:cs="Arial"/>
          <w:sz w:val="22"/>
        </w:rPr>
        <w:t xml:space="preserve"> </w:t>
      </w:r>
    </w:p>
    <w:p w14:paraId="33C10BD7" w14:textId="7C34CDBC" w:rsidR="001F320D" w:rsidRPr="00B6502F" w:rsidRDefault="008B2180" w:rsidP="00F70C43">
      <w:pPr>
        <w:pStyle w:val="BodyText2"/>
        <w:numPr>
          <w:ilvl w:val="0"/>
          <w:numId w:val="15"/>
        </w:numPr>
        <w:rPr>
          <w:rFonts w:ascii="Arial" w:hAnsi="Arial" w:cs="Arial"/>
          <w:sz w:val="22"/>
          <w:u w:val="single"/>
        </w:rPr>
      </w:pPr>
      <w:r>
        <w:rPr>
          <w:rFonts w:ascii="Arial" w:hAnsi="Arial" w:cs="Arial"/>
          <w:sz w:val="22"/>
        </w:rPr>
        <w:t xml:space="preserve">Case managers ensure caregivers </w:t>
      </w:r>
      <w:r w:rsidR="008A24B4" w:rsidRPr="00B6502F">
        <w:rPr>
          <w:rFonts w:ascii="Arial" w:hAnsi="Arial" w:cs="Arial"/>
          <w:sz w:val="22"/>
        </w:rPr>
        <w:t>know</w:t>
      </w:r>
      <w:r w:rsidR="00817C38" w:rsidRPr="00B6502F">
        <w:rPr>
          <w:rFonts w:ascii="Arial" w:hAnsi="Arial" w:cs="Arial"/>
          <w:sz w:val="22"/>
        </w:rPr>
        <w:t xml:space="preserve"> how to access support services </w:t>
      </w:r>
      <w:r w:rsidR="00AC67F3" w:rsidRPr="00B6502F">
        <w:rPr>
          <w:rFonts w:ascii="Arial" w:hAnsi="Arial" w:cs="Arial"/>
          <w:sz w:val="22"/>
        </w:rPr>
        <w:t>by providing contact information</w:t>
      </w:r>
      <w:r w:rsidR="00F8597A">
        <w:rPr>
          <w:rFonts w:ascii="Arial" w:hAnsi="Arial" w:cs="Arial"/>
          <w:sz w:val="22"/>
        </w:rPr>
        <w:t>.</w:t>
      </w:r>
      <w:r w:rsidR="00AC67F3" w:rsidRPr="00B6502F">
        <w:rPr>
          <w:rFonts w:ascii="Arial" w:hAnsi="Arial" w:cs="Arial"/>
          <w:sz w:val="22"/>
        </w:rPr>
        <w:t xml:space="preserve"> </w:t>
      </w:r>
    </w:p>
    <w:p w14:paraId="397D36E7" w14:textId="0A81C4A1" w:rsidR="00D24972" w:rsidRPr="00D24972" w:rsidRDefault="001E5D9C" w:rsidP="00D24972">
      <w:pPr>
        <w:pStyle w:val="BodyText2"/>
        <w:numPr>
          <w:ilvl w:val="0"/>
          <w:numId w:val="15"/>
        </w:numPr>
        <w:rPr>
          <w:rFonts w:ascii="Arial" w:hAnsi="Arial" w:cs="Arial"/>
          <w:sz w:val="22"/>
          <w:u w:val="single"/>
        </w:rPr>
      </w:pPr>
      <w:r>
        <w:rPr>
          <w:rFonts w:ascii="Arial" w:hAnsi="Arial" w:cs="Arial"/>
          <w:sz w:val="22"/>
        </w:rPr>
        <w:t>Caregivers</w:t>
      </w:r>
      <w:r w:rsidR="000D5881" w:rsidRPr="00B6502F">
        <w:rPr>
          <w:rFonts w:ascii="Arial" w:hAnsi="Arial" w:cs="Arial"/>
          <w:sz w:val="22"/>
          <w:szCs w:val="22"/>
        </w:rPr>
        <w:t xml:space="preserve"> are encouraged to participate in: </w:t>
      </w:r>
    </w:p>
    <w:p w14:paraId="767D28EF" w14:textId="3C0E1AC0" w:rsidR="00D24972" w:rsidRDefault="00D24972" w:rsidP="000D5881">
      <w:pPr>
        <w:pStyle w:val="BodyText2"/>
        <w:numPr>
          <w:ilvl w:val="1"/>
          <w:numId w:val="55"/>
        </w:numPr>
        <w:rPr>
          <w:rFonts w:ascii="Arial" w:hAnsi="Arial" w:cs="Arial"/>
          <w:sz w:val="22"/>
          <w:szCs w:val="22"/>
          <w:u w:val="single"/>
        </w:rPr>
      </w:pPr>
      <w:r>
        <w:rPr>
          <w:rFonts w:ascii="Arial" w:hAnsi="Arial" w:cs="Arial"/>
          <w:sz w:val="22"/>
          <w:szCs w:val="22"/>
          <w:u w:val="single"/>
        </w:rPr>
        <w:t>Placement Stabilization Services with the child/youth</w:t>
      </w:r>
    </w:p>
    <w:p w14:paraId="603CD33E" w14:textId="583CACE6" w:rsidR="00D24972" w:rsidRPr="00C03579" w:rsidRDefault="00620481" w:rsidP="000D5881">
      <w:pPr>
        <w:pStyle w:val="BodyText2"/>
        <w:numPr>
          <w:ilvl w:val="1"/>
          <w:numId w:val="55"/>
        </w:numPr>
        <w:rPr>
          <w:rFonts w:ascii="Arial" w:hAnsi="Arial" w:cs="Arial"/>
          <w:sz w:val="22"/>
          <w:szCs w:val="22"/>
          <w:u w:val="single"/>
        </w:rPr>
      </w:pPr>
      <w:r>
        <w:rPr>
          <w:rFonts w:ascii="Arial" w:hAnsi="Arial" w:cs="Arial"/>
          <w:sz w:val="22"/>
          <w:szCs w:val="22"/>
          <w:u w:val="single"/>
        </w:rPr>
        <w:t xml:space="preserve">CIPP meetings </w:t>
      </w:r>
      <w:r w:rsidR="00275CD0">
        <w:rPr>
          <w:rFonts w:ascii="Arial" w:hAnsi="Arial" w:cs="Arial"/>
          <w:sz w:val="22"/>
          <w:szCs w:val="22"/>
          <w:u w:val="single"/>
        </w:rPr>
        <w:t>(</w:t>
      </w:r>
      <w:r w:rsidR="00275CD0">
        <w:rPr>
          <w:rFonts w:ascii="Arial" w:hAnsi="Arial" w:cs="Arial"/>
          <w:sz w:val="22"/>
        </w:rPr>
        <w:t>Clinical Intervention Placement Preservation)</w:t>
      </w:r>
    </w:p>
    <w:p w14:paraId="2D178AFA" w14:textId="57925FBE" w:rsidR="000D5881" w:rsidRPr="00017258" w:rsidRDefault="000D5881" w:rsidP="000D5881">
      <w:pPr>
        <w:pStyle w:val="BodyText2"/>
        <w:numPr>
          <w:ilvl w:val="1"/>
          <w:numId w:val="55"/>
        </w:numPr>
        <w:rPr>
          <w:rFonts w:ascii="Arial" w:hAnsi="Arial" w:cs="Arial"/>
          <w:sz w:val="22"/>
          <w:szCs w:val="22"/>
          <w:u w:val="single"/>
        </w:rPr>
      </w:pPr>
      <w:r w:rsidRPr="00017258">
        <w:rPr>
          <w:rFonts w:ascii="Arial" w:hAnsi="Arial" w:cs="Arial"/>
          <w:sz w:val="22"/>
          <w:szCs w:val="22"/>
        </w:rPr>
        <w:t>Agency and/or community sponsored support groups</w:t>
      </w:r>
      <w:r w:rsidR="001E5D9C" w:rsidRPr="00017258">
        <w:rPr>
          <w:rFonts w:ascii="Arial" w:hAnsi="Arial" w:cs="Arial"/>
          <w:sz w:val="22"/>
          <w:szCs w:val="22"/>
        </w:rPr>
        <w:t xml:space="preserve"> </w:t>
      </w:r>
      <w:r w:rsidR="006C71B3" w:rsidRPr="00017258">
        <w:rPr>
          <w:rFonts w:ascii="Arial" w:hAnsi="Arial" w:cs="Arial"/>
          <w:sz w:val="22"/>
          <w:szCs w:val="22"/>
        </w:rPr>
        <w:t>and</w:t>
      </w:r>
      <w:r w:rsidR="001E5D9C" w:rsidRPr="00017258">
        <w:rPr>
          <w:rFonts w:ascii="Arial" w:hAnsi="Arial" w:cs="Arial"/>
          <w:sz w:val="22"/>
          <w:szCs w:val="22"/>
        </w:rPr>
        <w:t xml:space="preserve"> training</w:t>
      </w:r>
      <w:r w:rsidR="00275CD0">
        <w:rPr>
          <w:rFonts w:ascii="Arial" w:hAnsi="Arial" w:cs="Arial"/>
          <w:sz w:val="22"/>
          <w:szCs w:val="22"/>
        </w:rPr>
        <w:t>s</w:t>
      </w:r>
    </w:p>
    <w:p w14:paraId="7B3B7222" w14:textId="3E33055F" w:rsidR="000D5881" w:rsidRPr="00B6502F" w:rsidRDefault="000D5881" w:rsidP="000D5881">
      <w:pPr>
        <w:pStyle w:val="BodyText2"/>
        <w:numPr>
          <w:ilvl w:val="1"/>
          <w:numId w:val="55"/>
        </w:numPr>
        <w:rPr>
          <w:rFonts w:ascii="Arial" w:hAnsi="Arial" w:cs="Arial"/>
          <w:sz w:val="22"/>
          <w:szCs w:val="22"/>
          <w:u w:val="single"/>
        </w:rPr>
      </w:pPr>
      <w:r w:rsidRPr="00B6502F">
        <w:rPr>
          <w:rFonts w:ascii="Arial" w:hAnsi="Arial" w:cs="Arial"/>
          <w:sz w:val="22"/>
          <w:szCs w:val="22"/>
        </w:rPr>
        <w:t xml:space="preserve">Individual </w:t>
      </w:r>
      <w:r w:rsidR="006C71B3">
        <w:rPr>
          <w:rFonts w:ascii="Arial" w:hAnsi="Arial" w:cs="Arial"/>
          <w:sz w:val="22"/>
          <w:szCs w:val="22"/>
        </w:rPr>
        <w:t xml:space="preserve">or group </w:t>
      </w:r>
      <w:r w:rsidRPr="00B6502F">
        <w:rPr>
          <w:rFonts w:ascii="Arial" w:hAnsi="Arial" w:cs="Arial"/>
          <w:sz w:val="22"/>
          <w:szCs w:val="22"/>
        </w:rPr>
        <w:t>consultation</w:t>
      </w:r>
      <w:r w:rsidR="006C71B3">
        <w:rPr>
          <w:rFonts w:ascii="Arial" w:hAnsi="Arial" w:cs="Arial"/>
          <w:sz w:val="22"/>
          <w:szCs w:val="22"/>
        </w:rPr>
        <w:t>s</w:t>
      </w:r>
      <w:r w:rsidRPr="00B6502F">
        <w:rPr>
          <w:rFonts w:ascii="Arial" w:hAnsi="Arial" w:cs="Arial"/>
          <w:sz w:val="22"/>
          <w:szCs w:val="22"/>
        </w:rPr>
        <w:t xml:space="preserve"> </w:t>
      </w:r>
    </w:p>
    <w:p w14:paraId="0FF017FE" w14:textId="5C744A0F" w:rsidR="00A9532E" w:rsidRPr="00B6502F" w:rsidRDefault="00A9532E" w:rsidP="00F70C43">
      <w:pPr>
        <w:pStyle w:val="BodyText2"/>
        <w:numPr>
          <w:ilvl w:val="0"/>
          <w:numId w:val="15"/>
        </w:numPr>
        <w:rPr>
          <w:rFonts w:ascii="Arial" w:hAnsi="Arial" w:cs="Arial"/>
          <w:sz w:val="22"/>
          <w:u w:val="single"/>
        </w:rPr>
      </w:pPr>
      <w:r w:rsidRPr="00B6502F">
        <w:rPr>
          <w:rFonts w:ascii="Arial" w:hAnsi="Arial" w:cs="Arial"/>
          <w:sz w:val="22"/>
        </w:rPr>
        <w:t>Clinical Intervention Placement Preservation (CIPP) meeting</w:t>
      </w:r>
      <w:r w:rsidR="009A1630">
        <w:rPr>
          <w:rFonts w:ascii="Arial" w:hAnsi="Arial" w:cs="Arial"/>
          <w:sz w:val="22"/>
        </w:rPr>
        <w:t>s</w:t>
      </w:r>
      <w:r w:rsidRPr="00B6502F">
        <w:rPr>
          <w:rFonts w:ascii="Arial" w:hAnsi="Arial" w:cs="Arial"/>
          <w:sz w:val="22"/>
        </w:rPr>
        <w:t xml:space="preserve"> are held to determine if a child</w:t>
      </w:r>
      <w:r w:rsidR="002F3E89">
        <w:rPr>
          <w:rFonts w:ascii="Arial" w:hAnsi="Arial" w:cs="Arial"/>
          <w:sz w:val="22"/>
        </w:rPr>
        <w:t>/youth</w:t>
      </w:r>
      <w:r w:rsidRPr="00B6502F">
        <w:rPr>
          <w:rFonts w:ascii="Arial" w:hAnsi="Arial" w:cs="Arial"/>
          <w:sz w:val="22"/>
        </w:rPr>
        <w:t xml:space="preserve"> should be stepped up to specialized foster care.  The </w:t>
      </w:r>
      <w:r w:rsidR="000B00B7" w:rsidRPr="00B6502F">
        <w:rPr>
          <w:rFonts w:ascii="Arial" w:hAnsi="Arial" w:cs="Arial"/>
          <w:sz w:val="22"/>
        </w:rPr>
        <w:t>IPS</w:t>
      </w:r>
      <w:r w:rsidRPr="00B6502F">
        <w:rPr>
          <w:rFonts w:ascii="Arial" w:hAnsi="Arial" w:cs="Arial"/>
          <w:sz w:val="22"/>
        </w:rPr>
        <w:t xml:space="preserve"> </w:t>
      </w:r>
      <w:r w:rsidR="00032EA1">
        <w:rPr>
          <w:rFonts w:ascii="Arial" w:hAnsi="Arial" w:cs="Arial"/>
          <w:sz w:val="22"/>
        </w:rPr>
        <w:t>worker</w:t>
      </w:r>
      <w:r w:rsidR="00F70E08">
        <w:rPr>
          <w:rFonts w:ascii="Arial" w:hAnsi="Arial" w:cs="Arial"/>
          <w:sz w:val="22"/>
        </w:rPr>
        <w:t xml:space="preserve"> </w:t>
      </w:r>
      <w:r w:rsidR="00026F13">
        <w:rPr>
          <w:rFonts w:ascii="Arial" w:hAnsi="Arial" w:cs="Arial"/>
          <w:sz w:val="22"/>
        </w:rPr>
        <w:t>also</w:t>
      </w:r>
      <w:r w:rsidR="008E7668">
        <w:rPr>
          <w:rFonts w:ascii="Arial" w:hAnsi="Arial" w:cs="Arial"/>
          <w:sz w:val="22"/>
        </w:rPr>
        <w:t xml:space="preserve"> participates and </w:t>
      </w:r>
      <w:r w:rsidRPr="00B6502F">
        <w:rPr>
          <w:rFonts w:ascii="Arial" w:hAnsi="Arial" w:cs="Arial"/>
          <w:sz w:val="22"/>
        </w:rPr>
        <w:t>provide</w:t>
      </w:r>
      <w:r w:rsidR="008E7668">
        <w:rPr>
          <w:rFonts w:ascii="Arial" w:hAnsi="Arial" w:cs="Arial"/>
          <w:sz w:val="22"/>
        </w:rPr>
        <w:t>s</w:t>
      </w:r>
      <w:r w:rsidRPr="00B6502F">
        <w:rPr>
          <w:rFonts w:ascii="Arial" w:hAnsi="Arial" w:cs="Arial"/>
          <w:sz w:val="22"/>
        </w:rPr>
        <w:t xml:space="preserve"> </w:t>
      </w:r>
      <w:r w:rsidR="00F70E08">
        <w:rPr>
          <w:rFonts w:ascii="Arial" w:hAnsi="Arial" w:cs="Arial"/>
          <w:sz w:val="22"/>
        </w:rPr>
        <w:t xml:space="preserve">recommendations </w:t>
      </w:r>
      <w:r w:rsidR="00CE5E2A">
        <w:rPr>
          <w:rFonts w:ascii="Arial" w:hAnsi="Arial" w:cs="Arial"/>
          <w:sz w:val="22"/>
        </w:rPr>
        <w:t>on</w:t>
      </w:r>
      <w:r w:rsidR="00CE5E2A" w:rsidRPr="00B6502F">
        <w:rPr>
          <w:rFonts w:ascii="Arial" w:hAnsi="Arial" w:cs="Arial"/>
          <w:sz w:val="22"/>
        </w:rPr>
        <w:t xml:space="preserve"> services</w:t>
      </w:r>
      <w:r w:rsidRPr="00B6502F">
        <w:rPr>
          <w:rFonts w:ascii="Arial" w:hAnsi="Arial" w:cs="Arial"/>
          <w:sz w:val="22"/>
        </w:rPr>
        <w:t xml:space="preserve"> that may </w:t>
      </w:r>
      <w:r w:rsidR="001D001B">
        <w:rPr>
          <w:rFonts w:ascii="Arial" w:hAnsi="Arial" w:cs="Arial"/>
          <w:sz w:val="22"/>
        </w:rPr>
        <w:t xml:space="preserve">assist in </w:t>
      </w:r>
      <w:r w:rsidR="00F91325">
        <w:rPr>
          <w:rFonts w:ascii="Arial" w:hAnsi="Arial" w:cs="Arial"/>
          <w:sz w:val="22"/>
        </w:rPr>
        <w:t xml:space="preserve">stabilizing </w:t>
      </w:r>
      <w:r w:rsidR="00F91325" w:rsidRPr="00B6502F">
        <w:rPr>
          <w:rFonts w:ascii="Arial" w:hAnsi="Arial" w:cs="Arial"/>
          <w:sz w:val="22"/>
        </w:rPr>
        <w:t>the</w:t>
      </w:r>
      <w:r w:rsidRPr="00B6502F">
        <w:rPr>
          <w:rFonts w:ascii="Arial" w:hAnsi="Arial" w:cs="Arial"/>
          <w:sz w:val="22"/>
        </w:rPr>
        <w:t xml:space="preserve"> placement</w:t>
      </w:r>
      <w:r w:rsidR="00611530">
        <w:rPr>
          <w:rFonts w:ascii="Arial" w:hAnsi="Arial" w:cs="Arial"/>
          <w:sz w:val="22"/>
        </w:rPr>
        <w:t xml:space="preserve">.  </w:t>
      </w:r>
    </w:p>
    <w:p w14:paraId="77EFF67E" w14:textId="7F5117FE" w:rsidR="000D1122" w:rsidRPr="00DB0E23" w:rsidRDefault="000D6007" w:rsidP="00DB0E23">
      <w:pPr>
        <w:pStyle w:val="BodyText2"/>
        <w:numPr>
          <w:ilvl w:val="0"/>
          <w:numId w:val="15"/>
        </w:numPr>
        <w:rPr>
          <w:rFonts w:ascii="Arial" w:hAnsi="Arial" w:cs="Arial"/>
          <w:sz w:val="22"/>
          <w:szCs w:val="22"/>
          <w:u w:val="single"/>
        </w:rPr>
      </w:pPr>
      <w:r w:rsidRPr="00B6502F">
        <w:rPr>
          <w:rFonts w:ascii="Arial" w:hAnsi="Arial" w:cs="Arial"/>
          <w:sz w:val="22"/>
        </w:rPr>
        <w:t xml:space="preserve">If efforts to maintain the placement are </w:t>
      </w:r>
      <w:r w:rsidR="00CD2D0D">
        <w:rPr>
          <w:rFonts w:ascii="Arial" w:hAnsi="Arial" w:cs="Arial"/>
          <w:sz w:val="22"/>
        </w:rPr>
        <w:t>un</w:t>
      </w:r>
      <w:r w:rsidRPr="00B6502F">
        <w:rPr>
          <w:rFonts w:ascii="Arial" w:hAnsi="Arial" w:cs="Arial"/>
          <w:sz w:val="22"/>
        </w:rPr>
        <w:t>successful</w:t>
      </w:r>
      <w:r w:rsidR="00817C38" w:rsidRPr="00B6502F">
        <w:rPr>
          <w:rFonts w:ascii="Arial" w:hAnsi="Arial" w:cs="Arial"/>
          <w:sz w:val="22"/>
        </w:rPr>
        <w:t xml:space="preserve">, case managers, supervisors, and licensing staff work with the </w:t>
      </w:r>
      <w:r w:rsidR="00CD2D0D">
        <w:rPr>
          <w:rFonts w:ascii="Arial" w:hAnsi="Arial" w:cs="Arial"/>
          <w:sz w:val="22"/>
        </w:rPr>
        <w:t>caregivers</w:t>
      </w:r>
      <w:r w:rsidR="00817C38" w:rsidRPr="00B6502F">
        <w:rPr>
          <w:rFonts w:ascii="Arial" w:hAnsi="Arial" w:cs="Arial"/>
          <w:sz w:val="22"/>
        </w:rPr>
        <w:t xml:space="preserve"> </w:t>
      </w:r>
      <w:r w:rsidR="0008792E">
        <w:rPr>
          <w:rFonts w:ascii="Arial" w:hAnsi="Arial" w:cs="Arial"/>
          <w:sz w:val="22"/>
        </w:rPr>
        <w:t xml:space="preserve">and child/youth </w:t>
      </w:r>
      <w:r w:rsidR="00817C38" w:rsidRPr="00B6502F">
        <w:rPr>
          <w:rFonts w:ascii="Arial" w:hAnsi="Arial" w:cs="Arial"/>
          <w:sz w:val="22"/>
        </w:rPr>
        <w:t xml:space="preserve">to provide </w:t>
      </w:r>
      <w:r w:rsidR="006B3602">
        <w:rPr>
          <w:rFonts w:ascii="Arial" w:hAnsi="Arial" w:cs="Arial"/>
          <w:sz w:val="22"/>
        </w:rPr>
        <w:t>a smooth transition</w:t>
      </w:r>
      <w:r w:rsidR="004209B9">
        <w:rPr>
          <w:rFonts w:ascii="Arial" w:hAnsi="Arial" w:cs="Arial"/>
          <w:sz w:val="22"/>
        </w:rPr>
        <w:t xml:space="preserve"> </w:t>
      </w:r>
      <w:r w:rsidR="00271A29">
        <w:rPr>
          <w:rFonts w:ascii="Arial" w:hAnsi="Arial" w:cs="Arial"/>
          <w:sz w:val="22"/>
        </w:rPr>
        <w:t>in</w:t>
      </w:r>
      <w:r w:rsidR="00526F36">
        <w:rPr>
          <w:rFonts w:ascii="Arial" w:hAnsi="Arial" w:cs="Arial"/>
          <w:sz w:val="22"/>
        </w:rPr>
        <w:t>to</w:t>
      </w:r>
      <w:r w:rsidR="00B151CC">
        <w:rPr>
          <w:rFonts w:ascii="Arial" w:hAnsi="Arial" w:cs="Arial"/>
          <w:sz w:val="22"/>
        </w:rPr>
        <w:t xml:space="preserve"> </w:t>
      </w:r>
      <w:r w:rsidR="0008792E">
        <w:rPr>
          <w:rFonts w:ascii="Arial" w:hAnsi="Arial" w:cs="Arial"/>
          <w:sz w:val="22"/>
        </w:rPr>
        <w:t>a</w:t>
      </w:r>
      <w:r w:rsidR="006B3602">
        <w:rPr>
          <w:rFonts w:ascii="Arial" w:hAnsi="Arial" w:cs="Arial"/>
          <w:sz w:val="22"/>
        </w:rPr>
        <w:t xml:space="preserve"> new home.</w:t>
      </w:r>
      <w:r w:rsidR="00D3416A">
        <w:rPr>
          <w:rFonts w:ascii="Arial" w:hAnsi="Arial" w:cs="Arial"/>
          <w:sz w:val="22"/>
        </w:rPr>
        <w:t xml:space="preserve">  Caregivers</w:t>
      </w:r>
      <w:r w:rsidR="00D3416A" w:rsidRPr="00B6502F">
        <w:rPr>
          <w:rFonts w:ascii="Arial" w:hAnsi="Arial" w:cs="Arial"/>
          <w:sz w:val="22"/>
        </w:rPr>
        <w:t xml:space="preserve"> are encouraged to be as sensitive as possible to children</w:t>
      </w:r>
      <w:r w:rsidR="00D3416A">
        <w:rPr>
          <w:rFonts w:ascii="Arial" w:hAnsi="Arial" w:cs="Arial"/>
          <w:sz w:val="22"/>
        </w:rPr>
        <w:t>/youth</w:t>
      </w:r>
      <w:r w:rsidR="00D3416A" w:rsidRPr="00B6502F">
        <w:rPr>
          <w:rFonts w:ascii="Arial" w:hAnsi="Arial" w:cs="Arial"/>
          <w:sz w:val="22"/>
        </w:rPr>
        <w:t xml:space="preserve"> during the time of transition, so the best interests of both the child and </w:t>
      </w:r>
      <w:r w:rsidR="00D3416A">
        <w:rPr>
          <w:rFonts w:ascii="Arial" w:hAnsi="Arial" w:cs="Arial"/>
          <w:sz w:val="22"/>
        </w:rPr>
        <w:t>caregivers</w:t>
      </w:r>
      <w:r w:rsidR="00D3416A" w:rsidRPr="00B6502F">
        <w:rPr>
          <w:rFonts w:ascii="Arial" w:hAnsi="Arial" w:cs="Arial"/>
          <w:sz w:val="22"/>
        </w:rPr>
        <w:t xml:space="preserve"> can be considered in ensuring a successful transition</w:t>
      </w:r>
      <w:r w:rsidR="00D12F67">
        <w:rPr>
          <w:rFonts w:ascii="Arial" w:hAnsi="Arial" w:cs="Arial"/>
          <w:sz w:val="22"/>
        </w:rPr>
        <w:t xml:space="preserve">. </w:t>
      </w:r>
      <w:r w:rsidR="00E52B41" w:rsidRPr="00B6502F">
        <w:rPr>
          <w:rFonts w:ascii="Arial" w:hAnsi="Arial" w:cs="Arial"/>
          <w:sz w:val="22"/>
        </w:rPr>
        <w:t xml:space="preserve">  </w:t>
      </w:r>
    </w:p>
    <w:p w14:paraId="55FD85F2" w14:textId="0A03A909" w:rsidR="00BA669B" w:rsidRPr="00B6502F" w:rsidRDefault="00BA669B" w:rsidP="00BA669B">
      <w:pPr>
        <w:numPr>
          <w:ilvl w:val="0"/>
          <w:numId w:val="15"/>
        </w:numPr>
        <w:spacing w:line="237" w:lineRule="auto"/>
        <w:ind w:right="432"/>
        <w:jc w:val="both"/>
        <w:rPr>
          <w:rFonts w:ascii="Arial" w:hAnsi="Arial" w:cs="Arial"/>
          <w:sz w:val="22"/>
        </w:rPr>
      </w:pPr>
      <w:r w:rsidRPr="00B6502F">
        <w:rPr>
          <w:rFonts w:ascii="Arial" w:hAnsi="Arial" w:cs="Arial"/>
          <w:sz w:val="22"/>
        </w:rPr>
        <w:t>Counseling and/or other support services are offered to children</w:t>
      </w:r>
      <w:r>
        <w:rPr>
          <w:rFonts w:ascii="Arial" w:hAnsi="Arial" w:cs="Arial"/>
          <w:sz w:val="22"/>
        </w:rPr>
        <w:t>/youth</w:t>
      </w:r>
      <w:r w:rsidRPr="00B6502F">
        <w:rPr>
          <w:rFonts w:ascii="Arial" w:hAnsi="Arial" w:cs="Arial"/>
          <w:sz w:val="22"/>
        </w:rPr>
        <w:t xml:space="preserve"> when they are moved </w:t>
      </w:r>
      <w:r w:rsidR="00DB0E23" w:rsidRPr="00B6502F">
        <w:rPr>
          <w:rFonts w:ascii="Arial" w:hAnsi="Arial" w:cs="Arial"/>
          <w:sz w:val="22"/>
        </w:rPr>
        <w:t>to</w:t>
      </w:r>
      <w:r w:rsidRPr="00B6502F">
        <w:rPr>
          <w:rFonts w:ascii="Arial" w:hAnsi="Arial" w:cs="Arial"/>
          <w:sz w:val="22"/>
        </w:rPr>
        <w:t xml:space="preserve"> assist them with the transition.</w:t>
      </w:r>
    </w:p>
    <w:p w14:paraId="33DE5915" w14:textId="4B5E88D5" w:rsidR="00EE49D9" w:rsidRPr="000348FF" w:rsidRDefault="00EE49D9" w:rsidP="00EE49D9">
      <w:pPr>
        <w:numPr>
          <w:ilvl w:val="0"/>
          <w:numId w:val="15"/>
        </w:numPr>
        <w:spacing w:line="237" w:lineRule="auto"/>
        <w:ind w:right="432"/>
        <w:jc w:val="both"/>
        <w:rPr>
          <w:rFonts w:ascii="Arial" w:hAnsi="Arial" w:cs="Arial"/>
          <w:sz w:val="22"/>
        </w:rPr>
      </w:pPr>
      <w:r w:rsidRPr="00B6502F">
        <w:rPr>
          <w:rFonts w:ascii="Arial" w:hAnsi="Arial" w:cs="Arial"/>
          <w:sz w:val="22"/>
        </w:rPr>
        <w:t xml:space="preserve">Except </w:t>
      </w:r>
      <w:r w:rsidR="00F519D3">
        <w:rPr>
          <w:rFonts w:ascii="Arial" w:hAnsi="Arial" w:cs="Arial"/>
          <w:sz w:val="22"/>
        </w:rPr>
        <w:t>when</w:t>
      </w:r>
      <w:r w:rsidRPr="00B6502F">
        <w:rPr>
          <w:rFonts w:ascii="Arial" w:hAnsi="Arial" w:cs="Arial"/>
          <w:sz w:val="22"/>
        </w:rPr>
        <w:t xml:space="preserve"> an emergency or </w:t>
      </w:r>
      <w:r w:rsidR="00072C42">
        <w:rPr>
          <w:rFonts w:ascii="Arial" w:hAnsi="Arial" w:cs="Arial"/>
          <w:sz w:val="22"/>
        </w:rPr>
        <w:t>safety</w:t>
      </w:r>
      <w:r w:rsidRPr="00B6502F">
        <w:rPr>
          <w:rFonts w:ascii="Arial" w:hAnsi="Arial" w:cs="Arial"/>
          <w:sz w:val="22"/>
        </w:rPr>
        <w:t xml:space="preserve"> situation prevents advance notice, </w:t>
      </w:r>
      <w:r w:rsidR="004A1A3A">
        <w:rPr>
          <w:rFonts w:ascii="Arial" w:hAnsi="Arial" w:cs="Arial"/>
          <w:sz w:val="22"/>
        </w:rPr>
        <w:t>Brightpoint</w:t>
      </w:r>
      <w:r w:rsidRPr="00B6502F">
        <w:rPr>
          <w:rFonts w:ascii="Arial" w:hAnsi="Arial" w:cs="Arial"/>
          <w:sz w:val="22"/>
        </w:rPr>
        <w:t xml:space="preserve"> </w:t>
      </w:r>
      <w:r w:rsidRPr="00B6502F">
        <w:rPr>
          <w:rFonts w:ascii="Arial" w:hAnsi="Arial" w:cs="Arial"/>
          <w:sz w:val="22"/>
        </w:rPr>
        <w:lastRenderedPageBreak/>
        <w:t xml:space="preserve">requests </w:t>
      </w:r>
      <w:r w:rsidR="00E96800">
        <w:rPr>
          <w:rFonts w:ascii="Arial" w:hAnsi="Arial" w:cs="Arial"/>
          <w:sz w:val="22"/>
        </w:rPr>
        <w:t>caregivers</w:t>
      </w:r>
      <w:r w:rsidRPr="00B6502F">
        <w:rPr>
          <w:rFonts w:ascii="Arial" w:hAnsi="Arial" w:cs="Arial"/>
          <w:sz w:val="22"/>
        </w:rPr>
        <w:t xml:space="preserve"> provide verbal and written notification at least 14 days prior to a requested placement change</w:t>
      </w:r>
      <w:r w:rsidR="00E156CD">
        <w:rPr>
          <w:rFonts w:ascii="Arial" w:hAnsi="Arial" w:cs="Arial"/>
          <w:sz w:val="22"/>
        </w:rPr>
        <w:t>.</w:t>
      </w:r>
    </w:p>
    <w:p w14:paraId="0F3C1E41" w14:textId="77777777" w:rsidR="002E2616" w:rsidRPr="00EA6498" w:rsidRDefault="002E2616" w:rsidP="008C4024">
      <w:pPr>
        <w:spacing w:line="237" w:lineRule="auto"/>
        <w:ind w:left="360" w:right="432"/>
        <w:jc w:val="both"/>
        <w:rPr>
          <w:rFonts w:ascii="Arial" w:hAnsi="Arial" w:cs="Arial"/>
          <w:sz w:val="22"/>
        </w:rPr>
      </w:pPr>
    </w:p>
    <w:p w14:paraId="10616015" w14:textId="77777777" w:rsidR="009E2D2A" w:rsidRPr="00B6502F" w:rsidRDefault="009E2D2A" w:rsidP="009E2D2A">
      <w:pPr>
        <w:spacing w:line="237" w:lineRule="auto"/>
        <w:ind w:left="360" w:right="432"/>
        <w:jc w:val="both"/>
        <w:rPr>
          <w:rFonts w:ascii="Arial" w:hAnsi="Arial" w:cs="Arial"/>
          <w:sz w:val="22"/>
        </w:rPr>
      </w:pPr>
    </w:p>
    <w:p w14:paraId="02AFCF83" w14:textId="77777777" w:rsidR="00817C38" w:rsidRPr="00B6502F" w:rsidRDefault="00D04A3E" w:rsidP="00D04A3E">
      <w:pPr>
        <w:spacing w:line="237" w:lineRule="auto"/>
        <w:ind w:right="432"/>
        <w:jc w:val="both"/>
        <w:rPr>
          <w:rFonts w:ascii="Arial" w:hAnsi="Arial" w:cs="Arial"/>
          <w:b/>
          <w:szCs w:val="24"/>
        </w:rPr>
      </w:pPr>
      <w:r w:rsidRPr="00B6502F">
        <w:rPr>
          <w:rFonts w:ascii="Arial" w:hAnsi="Arial" w:cs="Arial"/>
          <w:b/>
          <w:szCs w:val="24"/>
        </w:rPr>
        <w:t>Acknowledge/Minimize Stress</w:t>
      </w:r>
    </w:p>
    <w:p w14:paraId="2DB88BD0" w14:textId="77777777" w:rsidR="00817C38" w:rsidRPr="00B6502F" w:rsidRDefault="00817C38" w:rsidP="00F70C43">
      <w:pPr>
        <w:numPr>
          <w:ilvl w:val="0"/>
          <w:numId w:val="44"/>
        </w:numPr>
        <w:spacing w:line="237" w:lineRule="auto"/>
        <w:ind w:right="432"/>
        <w:jc w:val="both"/>
        <w:rPr>
          <w:rFonts w:ascii="Arial" w:hAnsi="Arial" w:cs="Arial"/>
          <w:b/>
          <w:sz w:val="22"/>
        </w:rPr>
      </w:pPr>
      <w:r w:rsidRPr="00B6502F">
        <w:rPr>
          <w:rFonts w:ascii="Arial" w:hAnsi="Arial" w:cs="Arial"/>
          <w:b/>
          <w:sz w:val="22"/>
        </w:rPr>
        <w:t>The responsibility to know the impact foster parenting has on individuals and family relationships; and the responsibility to endeavor</w:t>
      </w:r>
      <w:r w:rsidRPr="00B6502F">
        <w:rPr>
          <w:rFonts w:ascii="Arial" w:hAnsi="Arial" w:cs="Arial"/>
          <w:sz w:val="22"/>
        </w:rPr>
        <w:t xml:space="preserve"> </w:t>
      </w:r>
      <w:r w:rsidRPr="00B6502F">
        <w:rPr>
          <w:rFonts w:ascii="Arial" w:hAnsi="Arial" w:cs="Arial"/>
          <w:b/>
          <w:sz w:val="22"/>
        </w:rPr>
        <w:t xml:space="preserve">to minimize, as much as possible, any stress that results from foster parenting.  </w:t>
      </w:r>
    </w:p>
    <w:p w14:paraId="1BD87F63" w14:textId="08BF9D64" w:rsidR="00E966BD" w:rsidRPr="00B6502F" w:rsidRDefault="00D958AD" w:rsidP="00F70C43">
      <w:pPr>
        <w:numPr>
          <w:ilvl w:val="0"/>
          <w:numId w:val="16"/>
        </w:numPr>
        <w:spacing w:line="237" w:lineRule="auto"/>
        <w:jc w:val="both"/>
        <w:rPr>
          <w:rFonts w:ascii="Arial" w:hAnsi="Arial" w:cs="Arial"/>
          <w:sz w:val="22"/>
        </w:rPr>
      </w:pPr>
      <w:r>
        <w:rPr>
          <w:rFonts w:ascii="Arial" w:hAnsi="Arial" w:cs="Arial"/>
          <w:sz w:val="22"/>
        </w:rPr>
        <w:t>Caregivers</w:t>
      </w:r>
      <w:r w:rsidR="00E966BD" w:rsidRPr="00B6502F">
        <w:rPr>
          <w:rFonts w:ascii="Arial" w:hAnsi="Arial" w:cs="Arial"/>
          <w:sz w:val="22"/>
        </w:rPr>
        <w:t xml:space="preserve"> are tau</w:t>
      </w:r>
      <w:r w:rsidR="006C17DD" w:rsidRPr="00B6502F">
        <w:rPr>
          <w:rFonts w:ascii="Arial" w:hAnsi="Arial" w:cs="Arial"/>
          <w:sz w:val="22"/>
        </w:rPr>
        <w:t>ght during PRIDE classes and on</w:t>
      </w:r>
      <w:r w:rsidR="00E966BD" w:rsidRPr="00B6502F">
        <w:rPr>
          <w:rFonts w:ascii="Arial" w:hAnsi="Arial" w:cs="Arial"/>
          <w:sz w:val="22"/>
        </w:rPr>
        <w:t>going trainings about the potential stressors associated with foster parenting.  They are also taught to be aware of these stressors</w:t>
      </w:r>
      <w:r w:rsidR="00E23946" w:rsidRPr="00B6502F">
        <w:rPr>
          <w:rFonts w:ascii="Arial" w:hAnsi="Arial" w:cs="Arial"/>
          <w:sz w:val="22"/>
        </w:rPr>
        <w:t>,</w:t>
      </w:r>
      <w:r w:rsidR="00E966BD" w:rsidRPr="00B6502F">
        <w:rPr>
          <w:rFonts w:ascii="Arial" w:hAnsi="Arial" w:cs="Arial"/>
          <w:sz w:val="22"/>
        </w:rPr>
        <w:t xml:space="preserve"> and the importance of seeking assistance to deal with stress before a crisis </w:t>
      </w:r>
      <w:r w:rsidR="00C53518" w:rsidRPr="00B6502F">
        <w:rPr>
          <w:rFonts w:ascii="Arial" w:hAnsi="Arial" w:cs="Arial"/>
          <w:sz w:val="22"/>
        </w:rPr>
        <w:t>occurs</w:t>
      </w:r>
      <w:r w:rsidR="00E966BD" w:rsidRPr="00B6502F">
        <w:rPr>
          <w:rFonts w:ascii="Arial" w:hAnsi="Arial" w:cs="Arial"/>
          <w:sz w:val="22"/>
        </w:rPr>
        <w:t>.</w:t>
      </w:r>
    </w:p>
    <w:p w14:paraId="5B9BB4C2" w14:textId="5FECEDFD" w:rsidR="00817C38" w:rsidRDefault="00817C38" w:rsidP="00F70C43">
      <w:pPr>
        <w:numPr>
          <w:ilvl w:val="0"/>
          <w:numId w:val="16"/>
        </w:numPr>
        <w:spacing w:line="237" w:lineRule="auto"/>
        <w:jc w:val="both"/>
        <w:rPr>
          <w:rFonts w:ascii="Arial" w:hAnsi="Arial" w:cs="Arial"/>
          <w:sz w:val="22"/>
          <w:szCs w:val="22"/>
        </w:rPr>
      </w:pPr>
      <w:r w:rsidRPr="00B6502F">
        <w:rPr>
          <w:rFonts w:ascii="Arial" w:hAnsi="Arial" w:cs="Arial"/>
          <w:sz w:val="22"/>
        </w:rPr>
        <w:t xml:space="preserve">Case managers inform </w:t>
      </w:r>
      <w:r w:rsidR="00DF1E6C">
        <w:rPr>
          <w:rFonts w:ascii="Arial" w:hAnsi="Arial" w:cs="Arial"/>
          <w:sz w:val="22"/>
        </w:rPr>
        <w:t>caregivers</w:t>
      </w:r>
      <w:r w:rsidRPr="00B6502F">
        <w:rPr>
          <w:rFonts w:ascii="Arial" w:hAnsi="Arial" w:cs="Arial"/>
          <w:sz w:val="22"/>
        </w:rPr>
        <w:t xml:space="preserve"> about available support groups and</w:t>
      </w:r>
      <w:r w:rsidR="00743327">
        <w:rPr>
          <w:rFonts w:ascii="Arial" w:hAnsi="Arial" w:cs="Arial"/>
          <w:sz w:val="22"/>
        </w:rPr>
        <w:t xml:space="preserve"> </w:t>
      </w:r>
      <w:r w:rsidRPr="00B6502F">
        <w:rPr>
          <w:rFonts w:ascii="Arial" w:hAnsi="Arial" w:cs="Arial"/>
          <w:sz w:val="22"/>
          <w:szCs w:val="22"/>
        </w:rPr>
        <w:t>encourage</w:t>
      </w:r>
      <w:r w:rsidR="0031409F">
        <w:rPr>
          <w:rFonts w:ascii="Arial" w:hAnsi="Arial" w:cs="Arial"/>
          <w:sz w:val="22"/>
          <w:szCs w:val="22"/>
        </w:rPr>
        <w:t xml:space="preserve"> them</w:t>
      </w:r>
      <w:r w:rsidRPr="00B6502F">
        <w:rPr>
          <w:rFonts w:ascii="Arial" w:hAnsi="Arial" w:cs="Arial"/>
          <w:sz w:val="22"/>
          <w:szCs w:val="22"/>
        </w:rPr>
        <w:t xml:space="preserve"> to </w:t>
      </w:r>
      <w:r w:rsidR="006220F5" w:rsidRPr="000348FF">
        <w:rPr>
          <w:rFonts w:ascii="Arial" w:hAnsi="Arial" w:cs="Arial"/>
          <w:sz w:val="22"/>
          <w:szCs w:val="22"/>
        </w:rPr>
        <w:t xml:space="preserve">utilize their </w:t>
      </w:r>
      <w:r w:rsidR="005620DB">
        <w:rPr>
          <w:rFonts w:ascii="Arial" w:hAnsi="Arial" w:cs="Arial"/>
          <w:sz w:val="22"/>
          <w:szCs w:val="22"/>
        </w:rPr>
        <w:t>caregiver</w:t>
      </w:r>
      <w:r w:rsidR="006220F5" w:rsidRPr="000348FF">
        <w:rPr>
          <w:rFonts w:ascii="Arial" w:hAnsi="Arial" w:cs="Arial"/>
          <w:sz w:val="22"/>
          <w:szCs w:val="22"/>
        </w:rPr>
        <w:t xml:space="preserve"> support specialist</w:t>
      </w:r>
      <w:r w:rsidR="00E52B41" w:rsidRPr="000348FF">
        <w:rPr>
          <w:rFonts w:ascii="Arial" w:hAnsi="Arial" w:cs="Arial"/>
          <w:sz w:val="22"/>
          <w:szCs w:val="22"/>
        </w:rPr>
        <w:t xml:space="preserve"> </w:t>
      </w:r>
      <w:r w:rsidR="00591F43">
        <w:rPr>
          <w:rFonts w:ascii="Arial" w:hAnsi="Arial" w:cs="Arial"/>
          <w:sz w:val="22"/>
          <w:szCs w:val="22"/>
        </w:rPr>
        <w:t>for</w:t>
      </w:r>
      <w:r w:rsidR="00E52B41" w:rsidRPr="000348FF">
        <w:rPr>
          <w:rFonts w:ascii="Arial" w:hAnsi="Arial" w:cs="Arial"/>
          <w:sz w:val="22"/>
          <w:szCs w:val="22"/>
        </w:rPr>
        <w:t xml:space="preserve"> </w:t>
      </w:r>
      <w:r w:rsidR="006220F5" w:rsidRPr="000348FF">
        <w:rPr>
          <w:rFonts w:ascii="Arial" w:hAnsi="Arial" w:cs="Arial"/>
          <w:sz w:val="22"/>
          <w:szCs w:val="22"/>
        </w:rPr>
        <w:t xml:space="preserve">additional </w:t>
      </w:r>
      <w:r w:rsidR="00E52B41" w:rsidRPr="000348FF">
        <w:rPr>
          <w:rFonts w:ascii="Arial" w:hAnsi="Arial" w:cs="Arial"/>
          <w:sz w:val="22"/>
          <w:szCs w:val="22"/>
        </w:rPr>
        <w:t>support</w:t>
      </w:r>
      <w:r w:rsidR="00591F43">
        <w:rPr>
          <w:rFonts w:ascii="Arial" w:hAnsi="Arial" w:cs="Arial"/>
          <w:sz w:val="22"/>
          <w:szCs w:val="22"/>
        </w:rPr>
        <w:t>.</w:t>
      </w:r>
      <w:r w:rsidR="00E52B41" w:rsidRPr="000348FF">
        <w:rPr>
          <w:rFonts w:ascii="Arial" w:hAnsi="Arial" w:cs="Arial"/>
          <w:sz w:val="22"/>
          <w:szCs w:val="22"/>
        </w:rPr>
        <w:t xml:space="preserve"> </w:t>
      </w:r>
    </w:p>
    <w:p w14:paraId="7F724E5D" w14:textId="19CAB95E" w:rsidR="00322B03" w:rsidRPr="00E80684" w:rsidRDefault="00173F24" w:rsidP="00F70C43">
      <w:pPr>
        <w:numPr>
          <w:ilvl w:val="0"/>
          <w:numId w:val="16"/>
        </w:numPr>
        <w:spacing w:line="237" w:lineRule="auto"/>
        <w:jc w:val="both"/>
        <w:rPr>
          <w:rFonts w:ascii="Arial" w:hAnsi="Arial" w:cs="Arial"/>
          <w:sz w:val="22"/>
          <w:szCs w:val="22"/>
        </w:rPr>
      </w:pPr>
      <w:r>
        <w:rPr>
          <w:rFonts w:ascii="Arial" w:hAnsi="Arial" w:cs="Arial"/>
          <w:sz w:val="22"/>
          <w:szCs w:val="22"/>
        </w:rPr>
        <w:t>Caregiver</w:t>
      </w:r>
      <w:r w:rsidR="00322B03" w:rsidRPr="00E80684">
        <w:rPr>
          <w:rFonts w:ascii="Arial" w:hAnsi="Arial" w:cs="Arial"/>
          <w:sz w:val="22"/>
          <w:szCs w:val="22"/>
        </w:rPr>
        <w:t xml:space="preserve"> </w:t>
      </w:r>
      <w:r w:rsidR="00FB3CB9">
        <w:rPr>
          <w:rFonts w:ascii="Arial" w:hAnsi="Arial" w:cs="Arial"/>
          <w:sz w:val="22"/>
          <w:szCs w:val="22"/>
        </w:rPr>
        <w:t>peer support</w:t>
      </w:r>
      <w:r w:rsidR="00322B03" w:rsidRPr="00E80684">
        <w:rPr>
          <w:rFonts w:ascii="Arial" w:hAnsi="Arial" w:cs="Arial"/>
          <w:sz w:val="22"/>
          <w:szCs w:val="22"/>
        </w:rPr>
        <w:t xml:space="preserve"> </w:t>
      </w:r>
      <w:r w:rsidR="00FB3CB9">
        <w:rPr>
          <w:rFonts w:ascii="Arial" w:hAnsi="Arial" w:cs="Arial"/>
          <w:sz w:val="22"/>
          <w:szCs w:val="22"/>
        </w:rPr>
        <w:t>is</w:t>
      </w:r>
      <w:r w:rsidR="00322B03" w:rsidRPr="00E80684">
        <w:rPr>
          <w:rFonts w:ascii="Arial" w:hAnsi="Arial" w:cs="Arial"/>
          <w:sz w:val="22"/>
          <w:szCs w:val="22"/>
        </w:rPr>
        <w:t xml:space="preserve"> available to all newly licensed </w:t>
      </w:r>
      <w:r>
        <w:rPr>
          <w:rFonts w:ascii="Arial" w:hAnsi="Arial" w:cs="Arial"/>
          <w:sz w:val="22"/>
          <w:szCs w:val="22"/>
        </w:rPr>
        <w:t>caregivers</w:t>
      </w:r>
      <w:r w:rsidR="00322B03" w:rsidRPr="00E80684">
        <w:rPr>
          <w:rFonts w:ascii="Arial" w:hAnsi="Arial" w:cs="Arial"/>
          <w:sz w:val="22"/>
          <w:szCs w:val="22"/>
        </w:rPr>
        <w:t xml:space="preserve"> and act as a support and knowledge base during the first few years of licensure.</w:t>
      </w:r>
    </w:p>
    <w:p w14:paraId="5F354875" w14:textId="54DAAE35" w:rsidR="00817C38" w:rsidRPr="00A8029E" w:rsidRDefault="00A0405B" w:rsidP="00F70C43">
      <w:pPr>
        <w:pStyle w:val="Heading3"/>
        <w:numPr>
          <w:ilvl w:val="0"/>
          <w:numId w:val="16"/>
        </w:numPr>
        <w:tabs>
          <w:tab w:val="num" w:pos="1080"/>
        </w:tabs>
        <w:jc w:val="both"/>
        <w:rPr>
          <w:rFonts w:ascii="Arial" w:hAnsi="Arial" w:cs="Arial"/>
          <w:sz w:val="22"/>
          <w:szCs w:val="22"/>
        </w:rPr>
      </w:pPr>
      <w:r w:rsidRPr="00A8029E">
        <w:rPr>
          <w:rFonts w:ascii="Arial" w:hAnsi="Arial" w:cs="Arial"/>
          <w:sz w:val="22"/>
          <w:szCs w:val="22"/>
        </w:rPr>
        <w:t>Caregivers</w:t>
      </w:r>
      <w:r w:rsidR="00E52B41" w:rsidRPr="00A8029E">
        <w:rPr>
          <w:rFonts w:ascii="Arial" w:hAnsi="Arial" w:cs="Arial"/>
          <w:sz w:val="22"/>
          <w:szCs w:val="22"/>
        </w:rPr>
        <w:t xml:space="preserve"> who share</w:t>
      </w:r>
      <w:r w:rsidR="00817C38" w:rsidRPr="00A8029E">
        <w:rPr>
          <w:rFonts w:ascii="Arial" w:hAnsi="Arial" w:cs="Arial"/>
          <w:sz w:val="22"/>
          <w:szCs w:val="22"/>
        </w:rPr>
        <w:t xml:space="preserve"> issues of stress may do so wi</w:t>
      </w:r>
      <w:r w:rsidR="00C658C7" w:rsidRPr="00A8029E">
        <w:rPr>
          <w:rFonts w:ascii="Arial" w:hAnsi="Arial" w:cs="Arial"/>
          <w:sz w:val="22"/>
          <w:szCs w:val="22"/>
        </w:rPr>
        <w:t>th assurance of confidentiality.</w:t>
      </w:r>
    </w:p>
    <w:p w14:paraId="1A29A851" w14:textId="7B6D524D" w:rsidR="00696740" w:rsidRPr="00A9721C" w:rsidRDefault="004F457E" w:rsidP="00F70C43">
      <w:pPr>
        <w:numPr>
          <w:ilvl w:val="0"/>
          <w:numId w:val="16"/>
        </w:numPr>
        <w:spacing w:line="237" w:lineRule="auto"/>
        <w:jc w:val="both"/>
        <w:rPr>
          <w:rFonts w:ascii="Arial" w:hAnsi="Arial" w:cs="Arial"/>
          <w:sz w:val="22"/>
        </w:rPr>
      </w:pPr>
      <w:r w:rsidRPr="00A9721C">
        <w:rPr>
          <w:rFonts w:ascii="Arial" w:hAnsi="Arial" w:cs="Arial"/>
          <w:sz w:val="22"/>
          <w:szCs w:val="22"/>
        </w:rPr>
        <w:t>Caregivers</w:t>
      </w:r>
      <w:r w:rsidR="00E966BD" w:rsidRPr="00A9721C">
        <w:rPr>
          <w:rFonts w:ascii="Arial" w:hAnsi="Arial" w:cs="Arial"/>
          <w:sz w:val="22"/>
          <w:szCs w:val="22"/>
        </w:rPr>
        <w:t xml:space="preserve"> may </w:t>
      </w:r>
      <w:r w:rsidR="00817C38" w:rsidRPr="00A9721C">
        <w:rPr>
          <w:rFonts w:ascii="Arial" w:hAnsi="Arial" w:cs="Arial"/>
          <w:sz w:val="22"/>
          <w:szCs w:val="22"/>
        </w:rPr>
        <w:t>request a voluntary placement</w:t>
      </w:r>
      <w:r w:rsidR="00817C38" w:rsidRPr="00A9721C">
        <w:rPr>
          <w:rFonts w:ascii="Arial" w:hAnsi="Arial" w:cs="Arial"/>
          <w:sz w:val="22"/>
        </w:rPr>
        <w:t xml:space="preserve"> hold for placements in times of</w:t>
      </w:r>
      <w:r w:rsidR="00E966BD" w:rsidRPr="00A9721C">
        <w:rPr>
          <w:rFonts w:ascii="Arial" w:hAnsi="Arial" w:cs="Arial"/>
          <w:sz w:val="22"/>
        </w:rPr>
        <w:t xml:space="preserve"> personal stress.  A “voluntary </w:t>
      </w:r>
      <w:r w:rsidR="00817C38" w:rsidRPr="00A9721C">
        <w:rPr>
          <w:rFonts w:ascii="Arial" w:hAnsi="Arial" w:cs="Arial"/>
          <w:sz w:val="22"/>
        </w:rPr>
        <w:t>hold</w:t>
      </w:r>
      <w:r w:rsidR="00CD5DBC" w:rsidRPr="00A9721C">
        <w:rPr>
          <w:rFonts w:ascii="Arial" w:hAnsi="Arial" w:cs="Arial"/>
          <w:sz w:val="22"/>
        </w:rPr>
        <w:t>”</w:t>
      </w:r>
      <w:r w:rsidR="00817C38" w:rsidRPr="00A9721C">
        <w:rPr>
          <w:rFonts w:ascii="Arial" w:hAnsi="Arial" w:cs="Arial"/>
          <w:sz w:val="22"/>
        </w:rPr>
        <w:t xml:space="preserve"> may then be placed on a home when the </w:t>
      </w:r>
      <w:r w:rsidR="00D85316" w:rsidRPr="00A9721C">
        <w:rPr>
          <w:rFonts w:ascii="Arial" w:hAnsi="Arial" w:cs="Arial"/>
          <w:sz w:val="22"/>
        </w:rPr>
        <w:t>caregiver</w:t>
      </w:r>
      <w:r w:rsidR="00E966BD" w:rsidRPr="00A9721C">
        <w:rPr>
          <w:rFonts w:ascii="Arial" w:hAnsi="Arial" w:cs="Arial"/>
          <w:sz w:val="22"/>
        </w:rPr>
        <w:t xml:space="preserve"> </w:t>
      </w:r>
      <w:r w:rsidR="00817C38" w:rsidRPr="00A9721C">
        <w:rPr>
          <w:rFonts w:ascii="Arial" w:hAnsi="Arial" w:cs="Arial"/>
          <w:sz w:val="22"/>
        </w:rPr>
        <w:t>determines it would be in the best interests of the</w:t>
      </w:r>
      <w:r w:rsidR="006900EB" w:rsidRPr="00A9721C">
        <w:rPr>
          <w:rFonts w:ascii="Arial" w:hAnsi="Arial" w:cs="Arial"/>
          <w:sz w:val="22"/>
        </w:rPr>
        <w:t>ir family</w:t>
      </w:r>
      <w:r w:rsidR="00817C38" w:rsidRPr="00A9721C">
        <w:rPr>
          <w:rFonts w:ascii="Arial" w:hAnsi="Arial" w:cs="Arial"/>
          <w:sz w:val="22"/>
        </w:rPr>
        <w:t xml:space="preserve"> not to tak</w:t>
      </w:r>
      <w:r w:rsidR="00E966BD" w:rsidRPr="00A9721C">
        <w:rPr>
          <w:rFonts w:ascii="Arial" w:hAnsi="Arial" w:cs="Arial"/>
          <w:sz w:val="22"/>
        </w:rPr>
        <w:t>e additional placements for a</w:t>
      </w:r>
      <w:r w:rsidR="00817C38" w:rsidRPr="00A9721C">
        <w:rPr>
          <w:rFonts w:ascii="Arial" w:hAnsi="Arial" w:cs="Arial"/>
          <w:sz w:val="22"/>
        </w:rPr>
        <w:t xml:space="preserve"> period </w:t>
      </w:r>
      <w:r w:rsidR="007026CC" w:rsidRPr="00A9721C">
        <w:rPr>
          <w:rFonts w:ascii="Arial" w:hAnsi="Arial" w:cs="Arial"/>
          <w:sz w:val="22"/>
        </w:rPr>
        <w:t>of 4</w:t>
      </w:r>
      <w:r w:rsidR="00167990" w:rsidRPr="00A9721C">
        <w:rPr>
          <w:rFonts w:ascii="Arial" w:hAnsi="Arial" w:cs="Arial"/>
          <w:sz w:val="22"/>
        </w:rPr>
        <w:t xml:space="preserve"> weeks</w:t>
      </w:r>
      <w:r w:rsidR="00FA09A9" w:rsidRPr="00A9721C">
        <w:rPr>
          <w:rFonts w:ascii="Arial" w:hAnsi="Arial" w:cs="Arial"/>
          <w:sz w:val="22"/>
        </w:rPr>
        <w:t>.</w:t>
      </w:r>
    </w:p>
    <w:p w14:paraId="3F857176" w14:textId="21BD3754" w:rsidR="002F7957" w:rsidRPr="00A9721C" w:rsidRDefault="002F7957" w:rsidP="00F70C43">
      <w:pPr>
        <w:numPr>
          <w:ilvl w:val="0"/>
          <w:numId w:val="16"/>
        </w:numPr>
        <w:spacing w:line="237" w:lineRule="auto"/>
        <w:jc w:val="both"/>
        <w:rPr>
          <w:rFonts w:ascii="Arial" w:hAnsi="Arial" w:cs="Arial"/>
          <w:sz w:val="22"/>
        </w:rPr>
      </w:pPr>
      <w:r w:rsidRPr="00A9721C">
        <w:rPr>
          <w:rFonts w:ascii="Arial" w:hAnsi="Arial" w:cs="Arial"/>
          <w:sz w:val="22"/>
        </w:rPr>
        <w:t xml:space="preserve">Inactive Status- </w:t>
      </w:r>
      <w:r w:rsidR="00D2192B" w:rsidRPr="00A9721C">
        <w:rPr>
          <w:rFonts w:ascii="Arial" w:hAnsi="Arial" w:cs="Arial"/>
          <w:sz w:val="22"/>
        </w:rPr>
        <w:t>A</w:t>
      </w:r>
      <w:r w:rsidR="00F0668E" w:rsidRPr="00A9721C">
        <w:rPr>
          <w:rFonts w:ascii="Arial" w:hAnsi="Arial" w:cs="Arial"/>
          <w:sz w:val="22"/>
        </w:rPr>
        <w:t xml:space="preserve"> request to be moved to inactive status can be requested</w:t>
      </w:r>
      <w:r w:rsidR="00FA09A9" w:rsidRPr="00A9721C">
        <w:rPr>
          <w:rFonts w:ascii="Arial" w:hAnsi="Arial" w:cs="Arial"/>
          <w:sz w:val="22"/>
        </w:rPr>
        <w:t xml:space="preserve"> after 4 weeks of a voluntary hold.</w:t>
      </w:r>
      <w:r w:rsidR="00F0668E" w:rsidRPr="00A9721C">
        <w:rPr>
          <w:rFonts w:ascii="Arial" w:hAnsi="Arial" w:cs="Arial"/>
          <w:sz w:val="22"/>
        </w:rPr>
        <w:t xml:space="preserve"> </w:t>
      </w:r>
      <w:r w:rsidR="000A245B" w:rsidRPr="00A9721C">
        <w:rPr>
          <w:rFonts w:ascii="Arial" w:hAnsi="Arial" w:cs="Arial"/>
          <w:sz w:val="22"/>
        </w:rPr>
        <w:t xml:space="preserve">Inactive status prevents new </w:t>
      </w:r>
      <w:r w:rsidR="007026CC" w:rsidRPr="00A9721C">
        <w:rPr>
          <w:rFonts w:ascii="Arial" w:hAnsi="Arial" w:cs="Arial"/>
          <w:sz w:val="22"/>
        </w:rPr>
        <w:t>placements</w:t>
      </w:r>
      <w:r w:rsidR="000A245B" w:rsidRPr="00A9721C">
        <w:rPr>
          <w:rFonts w:ascii="Arial" w:hAnsi="Arial" w:cs="Arial"/>
          <w:sz w:val="22"/>
        </w:rPr>
        <w:t xml:space="preserve"> but does </w:t>
      </w:r>
      <w:r w:rsidR="00CB6911" w:rsidRPr="00A9721C">
        <w:rPr>
          <w:rFonts w:ascii="Arial" w:hAnsi="Arial" w:cs="Arial"/>
          <w:sz w:val="22"/>
        </w:rPr>
        <w:t>require</w:t>
      </w:r>
      <w:r w:rsidR="000A245B" w:rsidRPr="00A9721C">
        <w:rPr>
          <w:rFonts w:ascii="Arial" w:hAnsi="Arial" w:cs="Arial"/>
          <w:sz w:val="22"/>
        </w:rPr>
        <w:t xml:space="preserve"> that the foster home maintains their licensing requirements (training</w:t>
      </w:r>
      <w:r w:rsidR="007026CC" w:rsidRPr="00A9721C">
        <w:rPr>
          <w:rFonts w:ascii="Arial" w:hAnsi="Arial" w:cs="Arial"/>
          <w:sz w:val="22"/>
        </w:rPr>
        <w:t xml:space="preserve"> hours</w:t>
      </w:r>
      <w:r w:rsidR="000A245B" w:rsidRPr="00A9721C">
        <w:rPr>
          <w:rFonts w:ascii="Arial" w:hAnsi="Arial" w:cs="Arial"/>
          <w:sz w:val="22"/>
        </w:rPr>
        <w:t xml:space="preserve">, home safety, and </w:t>
      </w:r>
      <w:r w:rsidR="007026CC" w:rsidRPr="00A9721C">
        <w:rPr>
          <w:rFonts w:ascii="Arial" w:hAnsi="Arial" w:cs="Arial"/>
          <w:sz w:val="22"/>
        </w:rPr>
        <w:t>DCFS 402 standards)</w:t>
      </w:r>
      <w:r w:rsidR="00A8029E" w:rsidRPr="00A9721C">
        <w:rPr>
          <w:rFonts w:ascii="Arial" w:hAnsi="Arial" w:cs="Arial"/>
          <w:sz w:val="22"/>
        </w:rPr>
        <w:t xml:space="preserve"> during this time.</w:t>
      </w:r>
      <w:r w:rsidR="007026CC" w:rsidRPr="00A9721C">
        <w:rPr>
          <w:rFonts w:ascii="Arial" w:hAnsi="Arial" w:cs="Arial"/>
          <w:sz w:val="22"/>
        </w:rPr>
        <w:t xml:space="preserve"> </w:t>
      </w:r>
    </w:p>
    <w:p w14:paraId="4B2AEFE9" w14:textId="3ACFEA11" w:rsidR="00817C38" w:rsidRPr="00B6502F" w:rsidRDefault="00E966BD" w:rsidP="00F70C43">
      <w:pPr>
        <w:numPr>
          <w:ilvl w:val="0"/>
          <w:numId w:val="16"/>
        </w:numPr>
        <w:spacing w:line="237" w:lineRule="auto"/>
        <w:jc w:val="both"/>
        <w:rPr>
          <w:rFonts w:ascii="Arial" w:hAnsi="Arial" w:cs="Arial"/>
          <w:i/>
          <w:iCs/>
          <w:sz w:val="22"/>
        </w:rPr>
      </w:pPr>
      <w:r w:rsidRPr="00A8029E">
        <w:rPr>
          <w:rFonts w:ascii="Arial" w:hAnsi="Arial" w:cs="Arial"/>
          <w:sz w:val="22"/>
        </w:rPr>
        <w:t>T</w:t>
      </w:r>
      <w:r w:rsidR="00817C38" w:rsidRPr="00A8029E">
        <w:rPr>
          <w:rFonts w:ascii="Arial" w:hAnsi="Arial" w:cs="Arial"/>
          <w:sz w:val="22"/>
        </w:rPr>
        <w:t>he case manager and licensing</w:t>
      </w:r>
      <w:r w:rsidR="00817C38" w:rsidRPr="00B6502F">
        <w:rPr>
          <w:rFonts w:ascii="Arial" w:hAnsi="Arial" w:cs="Arial"/>
          <w:sz w:val="22"/>
        </w:rPr>
        <w:t xml:space="preserve"> representative look for signs of s</w:t>
      </w:r>
      <w:r w:rsidR="00901A1F" w:rsidRPr="00B6502F">
        <w:rPr>
          <w:rFonts w:ascii="Arial" w:hAnsi="Arial" w:cs="Arial"/>
          <w:sz w:val="22"/>
        </w:rPr>
        <w:t>tress during home visits and will</w:t>
      </w:r>
      <w:r w:rsidR="00817C38" w:rsidRPr="00B6502F">
        <w:rPr>
          <w:rFonts w:ascii="Arial" w:hAnsi="Arial" w:cs="Arial"/>
          <w:sz w:val="22"/>
        </w:rPr>
        <w:t xml:space="preserve"> encourage </w:t>
      </w:r>
      <w:r w:rsidR="00295C86">
        <w:rPr>
          <w:rFonts w:ascii="Arial" w:hAnsi="Arial" w:cs="Arial"/>
          <w:sz w:val="22"/>
        </w:rPr>
        <w:t>caregivers</w:t>
      </w:r>
      <w:r w:rsidR="00E85DEA">
        <w:rPr>
          <w:rFonts w:ascii="Arial" w:hAnsi="Arial" w:cs="Arial"/>
          <w:sz w:val="22"/>
        </w:rPr>
        <w:t xml:space="preserve"> to do something special for themselves or </w:t>
      </w:r>
      <w:r w:rsidR="00817C38" w:rsidRPr="00B6502F">
        <w:rPr>
          <w:rFonts w:ascii="Arial" w:hAnsi="Arial" w:cs="Arial"/>
          <w:sz w:val="22"/>
        </w:rPr>
        <w:t>take a break from foster parenting when appropriate</w:t>
      </w:r>
      <w:r w:rsidR="00901A1F" w:rsidRPr="00B6502F">
        <w:rPr>
          <w:rFonts w:ascii="Arial" w:hAnsi="Arial" w:cs="Arial"/>
          <w:sz w:val="22"/>
        </w:rPr>
        <w:t xml:space="preserve">.  </w:t>
      </w:r>
    </w:p>
    <w:p w14:paraId="4942983C" w14:textId="68590EA7" w:rsidR="00817C38" w:rsidRPr="00B6502F" w:rsidRDefault="006039F7" w:rsidP="00F70C43">
      <w:pPr>
        <w:numPr>
          <w:ilvl w:val="0"/>
          <w:numId w:val="16"/>
        </w:numPr>
        <w:spacing w:line="237" w:lineRule="auto"/>
        <w:jc w:val="both"/>
        <w:rPr>
          <w:rFonts w:ascii="Arial" w:hAnsi="Arial" w:cs="Arial"/>
          <w:sz w:val="22"/>
        </w:rPr>
      </w:pPr>
      <w:r>
        <w:rPr>
          <w:rFonts w:ascii="Arial" w:hAnsi="Arial" w:cs="Arial"/>
          <w:sz w:val="22"/>
        </w:rPr>
        <w:t>All</w:t>
      </w:r>
      <w:r w:rsidRPr="00B6502F">
        <w:rPr>
          <w:rFonts w:ascii="Arial" w:hAnsi="Arial" w:cs="Arial"/>
          <w:sz w:val="22"/>
        </w:rPr>
        <w:t xml:space="preserve"> </w:t>
      </w:r>
      <w:r w:rsidR="00817C38" w:rsidRPr="00B6502F">
        <w:rPr>
          <w:rFonts w:ascii="Arial" w:hAnsi="Arial" w:cs="Arial"/>
          <w:sz w:val="22"/>
        </w:rPr>
        <w:t xml:space="preserve">specialized </w:t>
      </w:r>
      <w:r>
        <w:rPr>
          <w:rFonts w:ascii="Arial" w:hAnsi="Arial" w:cs="Arial"/>
          <w:sz w:val="22"/>
        </w:rPr>
        <w:t>caregivers are</w:t>
      </w:r>
      <w:r w:rsidR="00817C38" w:rsidRPr="00B6502F">
        <w:rPr>
          <w:rFonts w:ascii="Arial" w:hAnsi="Arial" w:cs="Arial"/>
          <w:sz w:val="22"/>
        </w:rPr>
        <w:t xml:space="preserve"> advised of the </w:t>
      </w:r>
      <w:r w:rsidR="005F6BD0">
        <w:rPr>
          <w:rFonts w:ascii="Arial" w:hAnsi="Arial" w:cs="Arial"/>
          <w:sz w:val="22"/>
        </w:rPr>
        <w:t xml:space="preserve">agencies </w:t>
      </w:r>
      <w:r w:rsidR="00817C38" w:rsidRPr="00B6502F">
        <w:rPr>
          <w:rFonts w:ascii="Arial" w:hAnsi="Arial" w:cs="Arial"/>
          <w:sz w:val="22"/>
        </w:rPr>
        <w:t xml:space="preserve">respite policy.  Respite needs are assessed </w:t>
      </w:r>
      <w:r w:rsidR="00D96737">
        <w:rPr>
          <w:rFonts w:ascii="Arial" w:hAnsi="Arial" w:cs="Arial"/>
          <w:sz w:val="22"/>
        </w:rPr>
        <w:t>with</w:t>
      </w:r>
      <w:r w:rsidR="00D96737" w:rsidRPr="00B6502F">
        <w:rPr>
          <w:rFonts w:ascii="Arial" w:hAnsi="Arial" w:cs="Arial"/>
          <w:sz w:val="22"/>
        </w:rPr>
        <w:t xml:space="preserve"> </w:t>
      </w:r>
      <w:r w:rsidR="00817C38" w:rsidRPr="00B6502F">
        <w:rPr>
          <w:rFonts w:ascii="Arial" w:hAnsi="Arial" w:cs="Arial"/>
          <w:sz w:val="22"/>
        </w:rPr>
        <w:t>the case manager</w:t>
      </w:r>
      <w:r w:rsidR="006220F5">
        <w:rPr>
          <w:rFonts w:ascii="Arial" w:hAnsi="Arial" w:cs="Arial"/>
          <w:sz w:val="22"/>
        </w:rPr>
        <w:t xml:space="preserve"> </w:t>
      </w:r>
      <w:r w:rsidR="006220F5" w:rsidRPr="000348FF">
        <w:rPr>
          <w:rFonts w:ascii="Arial" w:hAnsi="Arial" w:cs="Arial"/>
          <w:sz w:val="22"/>
        </w:rPr>
        <w:t>and a respite plan is created. The case manager</w:t>
      </w:r>
      <w:r w:rsidR="00817C38" w:rsidRPr="000348FF">
        <w:rPr>
          <w:rFonts w:ascii="Arial" w:hAnsi="Arial" w:cs="Arial"/>
          <w:sz w:val="22"/>
        </w:rPr>
        <w:t xml:space="preserve"> </w:t>
      </w:r>
      <w:r w:rsidR="00817C38" w:rsidRPr="00B6502F">
        <w:rPr>
          <w:rFonts w:ascii="Arial" w:hAnsi="Arial" w:cs="Arial"/>
          <w:sz w:val="22"/>
        </w:rPr>
        <w:t xml:space="preserve">encourages </w:t>
      </w:r>
      <w:r w:rsidR="00D96737">
        <w:rPr>
          <w:rFonts w:ascii="Arial" w:hAnsi="Arial" w:cs="Arial"/>
          <w:sz w:val="22"/>
        </w:rPr>
        <w:t>caregivers</w:t>
      </w:r>
      <w:r w:rsidR="00817C38" w:rsidRPr="00B6502F">
        <w:rPr>
          <w:rFonts w:ascii="Arial" w:hAnsi="Arial" w:cs="Arial"/>
          <w:sz w:val="22"/>
        </w:rPr>
        <w:t xml:space="preserve"> use </w:t>
      </w:r>
      <w:r w:rsidR="009F1871">
        <w:rPr>
          <w:rFonts w:ascii="Arial" w:hAnsi="Arial" w:cs="Arial"/>
          <w:sz w:val="22"/>
        </w:rPr>
        <w:t>their</w:t>
      </w:r>
      <w:r w:rsidR="009F1871" w:rsidRPr="00B6502F">
        <w:rPr>
          <w:rFonts w:ascii="Arial" w:hAnsi="Arial" w:cs="Arial"/>
          <w:sz w:val="22"/>
        </w:rPr>
        <w:t xml:space="preserve"> </w:t>
      </w:r>
      <w:r w:rsidR="00817C38" w:rsidRPr="00B6502F">
        <w:rPr>
          <w:rFonts w:ascii="Arial" w:hAnsi="Arial" w:cs="Arial"/>
          <w:sz w:val="22"/>
        </w:rPr>
        <w:t xml:space="preserve">respite </w:t>
      </w:r>
      <w:r w:rsidR="009F1871">
        <w:rPr>
          <w:rFonts w:ascii="Arial" w:hAnsi="Arial" w:cs="Arial"/>
          <w:sz w:val="22"/>
        </w:rPr>
        <w:t>plan</w:t>
      </w:r>
      <w:r w:rsidR="00B53DB0">
        <w:rPr>
          <w:rFonts w:ascii="Arial" w:hAnsi="Arial" w:cs="Arial"/>
          <w:sz w:val="22"/>
        </w:rPr>
        <w:t>s</w:t>
      </w:r>
      <w:r w:rsidR="009F1871">
        <w:rPr>
          <w:rFonts w:ascii="Arial" w:hAnsi="Arial" w:cs="Arial"/>
          <w:sz w:val="22"/>
        </w:rPr>
        <w:t xml:space="preserve">.  </w:t>
      </w:r>
    </w:p>
    <w:p w14:paraId="1AD7006E" w14:textId="394B0FA9" w:rsidR="00313991" w:rsidRPr="00B6502F" w:rsidRDefault="00313991" w:rsidP="00F70C43">
      <w:pPr>
        <w:numPr>
          <w:ilvl w:val="0"/>
          <w:numId w:val="16"/>
        </w:numPr>
        <w:spacing w:line="237" w:lineRule="auto"/>
        <w:jc w:val="both"/>
        <w:rPr>
          <w:rFonts w:ascii="Arial" w:hAnsi="Arial" w:cs="Arial"/>
          <w:sz w:val="22"/>
        </w:rPr>
      </w:pPr>
      <w:r w:rsidRPr="00B6502F">
        <w:rPr>
          <w:rFonts w:ascii="Arial" w:hAnsi="Arial" w:cs="Arial"/>
          <w:sz w:val="22"/>
        </w:rPr>
        <w:t xml:space="preserve">Under certain circumstances case managers may assist traditional </w:t>
      </w:r>
      <w:r w:rsidR="000A25C6">
        <w:rPr>
          <w:rFonts w:ascii="Arial" w:hAnsi="Arial" w:cs="Arial"/>
          <w:sz w:val="22"/>
        </w:rPr>
        <w:t>caregivers</w:t>
      </w:r>
      <w:r w:rsidRPr="00B6502F">
        <w:rPr>
          <w:rFonts w:ascii="Arial" w:hAnsi="Arial" w:cs="Arial"/>
          <w:sz w:val="22"/>
        </w:rPr>
        <w:t xml:space="preserve"> in times of stress by arranging for the child</w:t>
      </w:r>
      <w:r w:rsidR="00E11355">
        <w:rPr>
          <w:rFonts w:ascii="Arial" w:hAnsi="Arial" w:cs="Arial"/>
          <w:sz w:val="22"/>
        </w:rPr>
        <w:t>/youth</w:t>
      </w:r>
      <w:r w:rsidRPr="00B6502F">
        <w:rPr>
          <w:rFonts w:ascii="Arial" w:hAnsi="Arial" w:cs="Arial"/>
          <w:sz w:val="22"/>
        </w:rPr>
        <w:t xml:space="preserve"> to stay in a different foster home for a short period of time.</w:t>
      </w:r>
    </w:p>
    <w:p w14:paraId="45382C24" w14:textId="0FA4A1F6" w:rsidR="00817C38" w:rsidRPr="00B6502F" w:rsidRDefault="00A1295E" w:rsidP="00F70C43">
      <w:pPr>
        <w:numPr>
          <w:ilvl w:val="0"/>
          <w:numId w:val="16"/>
        </w:numPr>
        <w:spacing w:line="237" w:lineRule="auto"/>
        <w:jc w:val="both"/>
        <w:rPr>
          <w:rFonts w:ascii="Arial" w:hAnsi="Arial" w:cs="Arial"/>
          <w:sz w:val="22"/>
        </w:rPr>
      </w:pPr>
      <w:r w:rsidRPr="00B6502F">
        <w:rPr>
          <w:rFonts w:ascii="Arial" w:hAnsi="Arial" w:cs="Arial"/>
          <w:sz w:val="22"/>
        </w:rPr>
        <w:t xml:space="preserve">When resources allow, </w:t>
      </w:r>
      <w:r w:rsidR="00E966BD" w:rsidRPr="00B6502F">
        <w:rPr>
          <w:rFonts w:ascii="Arial" w:hAnsi="Arial" w:cs="Arial"/>
          <w:sz w:val="22"/>
        </w:rPr>
        <w:t xml:space="preserve">and where the situation </w:t>
      </w:r>
      <w:r w:rsidR="00817C38" w:rsidRPr="00B6502F">
        <w:rPr>
          <w:rFonts w:ascii="Arial" w:hAnsi="Arial" w:cs="Arial"/>
          <w:sz w:val="22"/>
        </w:rPr>
        <w:t>warrants, a therapist may be a</w:t>
      </w:r>
      <w:r w:rsidR="00E966BD" w:rsidRPr="00B6502F">
        <w:rPr>
          <w:rFonts w:ascii="Arial" w:hAnsi="Arial" w:cs="Arial"/>
          <w:sz w:val="22"/>
        </w:rPr>
        <w:t xml:space="preserve">ssigned to help </w:t>
      </w:r>
      <w:r w:rsidR="008117DE">
        <w:rPr>
          <w:rFonts w:ascii="Arial" w:hAnsi="Arial" w:cs="Arial"/>
          <w:sz w:val="22"/>
        </w:rPr>
        <w:t>caregivers</w:t>
      </w:r>
      <w:r w:rsidR="00E966BD" w:rsidRPr="00B6502F">
        <w:rPr>
          <w:rFonts w:ascii="Arial" w:hAnsi="Arial" w:cs="Arial"/>
          <w:sz w:val="22"/>
        </w:rPr>
        <w:t xml:space="preserve"> deal with the stress of foster parenting.</w:t>
      </w:r>
    </w:p>
    <w:p w14:paraId="1702330D" w14:textId="1B576B7C" w:rsidR="00A9532E" w:rsidRPr="00B6502F" w:rsidRDefault="00313991" w:rsidP="000D676A">
      <w:pPr>
        <w:numPr>
          <w:ilvl w:val="0"/>
          <w:numId w:val="16"/>
        </w:numPr>
        <w:jc w:val="both"/>
        <w:rPr>
          <w:rFonts w:ascii="Arial" w:hAnsi="Arial" w:cs="Arial"/>
          <w:b/>
          <w:szCs w:val="24"/>
        </w:rPr>
      </w:pPr>
      <w:r w:rsidRPr="00B6502F">
        <w:rPr>
          <w:rFonts w:ascii="Arial" w:hAnsi="Arial" w:cs="Arial"/>
          <w:sz w:val="22"/>
        </w:rPr>
        <w:t>C</w:t>
      </w:r>
      <w:r w:rsidR="00817C38" w:rsidRPr="00B6502F">
        <w:rPr>
          <w:rFonts w:ascii="Arial" w:hAnsi="Arial" w:cs="Arial"/>
          <w:sz w:val="22"/>
        </w:rPr>
        <w:t xml:space="preserve">ase managers </w:t>
      </w:r>
      <w:r w:rsidR="00355D71">
        <w:rPr>
          <w:rFonts w:ascii="Arial" w:hAnsi="Arial" w:cs="Arial"/>
          <w:sz w:val="22"/>
        </w:rPr>
        <w:t>will refer a child/youth and caregivers</w:t>
      </w:r>
      <w:r w:rsidR="004F6458" w:rsidRPr="00B6502F">
        <w:rPr>
          <w:rFonts w:ascii="Arial" w:hAnsi="Arial" w:cs="Arial"/>
          <w:sz w:val="22"/>
        </w:rPr>
        <w:t xml:space="preserve"> to </w:t>
      </w:r>
      <w:r w:rsidR="000B00B7" w:rsidRPr="00B6502F">
        <w:rPr>
          <w:rFonts w:ascii="Arial" w:hAnsi="Arial" w:cs="Arial"/>
          <w:sz w:val="22"/>
        </w:rPr>
        <w:t>IPS</w:t>
      </w:r>
      <w:r w:rsidR="00817C38" w:rsidRPr="00B6502F">
        <w:rPr>
          <w:rFonts w:ascii="Arial" w:hAnsi="Arial" w:cs="Arial"/>
          <w:sz w:val="22"/>
        </w:rPr>
        <w:t xml:space="preserve"> </w:t>
      </w:r>
      <w:r w:rsidR="008C501C">
        <w:rPr>
          <w:rFonts w:ascii="Arial" w:hAnsi="Arial" w:cs="Arial"/>
          <w:sz w:val="22"/>
        </w:rPr>
        <w:t xml:space="preserve">for </w:t>
      </w:r>
      <w:r w:rsidR="00646FC1">
        <w:rPr>
          <w:rFonts w:ascii="Arial" w:hAnsi="Arial" w:cs="Arial"/>
          <w:sz w:val="22"/>
        </w:rPr>
        <w:t xml:space="preserve">additional support to </w:t>
      </w:r>
      <w:r w:rsidR="008C501C">
        <w:rPr>
          <w:rFonts w:ascii="Arial" w:hAnsi="Arial" w:cs="Arial"/>
          <w:sz w:val="22"/>
        </w:rPr>
        <w:t>minimize stress</w:t>
      </w:r>
      <w:r w:rsidR="0079755F">
        <w:rPr>
          <w:rFonts w:ascii="Arial" w:hAnsi="Arial" w:cs="Arial"/>
          <w:sz w:val="22"/>
        </w:rPr>
        <w:t xml:space="preserve"> within the home.  IPS </w:t>
      </w:r>
      <w:r w:rsidR="005C46C7">
        <w:rPr>
          <w:rFonts w:ascii="Arial" w:hAnsi="Arial" w:cs="Arial"/>
          <w:sz w:val="22"/>
        </w:rPr>
        <w:t xml:space="preserve">services </w:t>
      </w:r>
      <w:r w:rsidR="0079755F">
        <w:rPr>
          <w:rFonts w:ascii="Arial" w:hAnsi="Arial" w:cs="Arial"/>
          <w:sz w:val="22"/>
        </w:rPr>
        <w:t>includes a worker</w:t>
      </w:r>
      <w:r w:rsidR="005C46C7">
        <w:rPr>
          <w:rFonts w:ascii="Arial" w:hAnsi="Arial" w:cs="Arial"/>
          <w:sz w:val="22"/>
        </w:rPr>
        <w:t xml:space="preserve">, therapist, or mentor </w:t>
      </w:r>
      <w:r w:rsidR="00874520">
        <w:rPr>
          <w:rFonts w:ascii="Arial" w:hAnsi="Arial" w:cs="Arial"/>
          <w:sz w:val="22"/>
        </w:rPr>
        <w:t xml:space="preserve">in hopes of stabilizing the placement.  </w:t>
      </w:r>
    </w:p>
    <w:p w14:paraId="4A6D489F" w14:textId="5914766A" w:rsidR="00A87395" w:rsidRPr="001F0DC5" w:rsidRDefault="00A87395" w:rsidP="000D676A">
      <w:pPr>
        <w:numPr>
          <w:ilvl w:val="0"/>
          <w:numId w:val="16"/>
        </w:numPr>
        <w:jc w:val="both"/>
        <w:rPr>
          <w:rFonts w:ascii="Arial" w:hAnsi="Arial" w:cs="Arial"/>
          <w:b/>
          <w:szCs w:val="24"/>
        </w:rPr>
      </w:pPr>
      <w:r w:rsidRPr="00B6502F">
        <w:rPr>
          <w:rFonts w:ascii="Arial" w:hAnsi="Arial" w:cs="Arial"/>
          <w:sz w:val="22"/>
        </w:rPr>
        <w:t xml:space="preserve">Using the ARC model, </w:t>
      </w:r>
      <w:r w:rsidR="003D322B">
        <w:rPr>
          <w:rFonts w:ascii="Arial" w:hAnsi="Arial" w:cs="Arial"/>
          <w:sz w:val="22"/>
        </w:rPr>
        <w:t>caregivers</w:t>
      </w:r>
      <w:r w:rsidRPr="00B6502F">
        <w:rPr>
          <w:rFonts w:ascii="Arial" w:hAnsi="Arial" w:cs="Arial"/>
          <w:sz w:val="22"/>
        </w:rPr>
        <w:t xml:space="preserve"> will be educated by agency staff on the building blocks of the ARC model, which include components such as caregiver affect management. </w:t>
      </w:r>
      <w:proofErr w:type="gramStart"/>
      <w:r w:rsidR="00DB0E23" w:rsidRPr="00B6502F">
        <w:rPr>
          <w:rFonts w:ascii="Arial" w:hAnsi="Arial" w:cs="Arial"/>
          <w:sz w:val="22"/>
        </w:rPr>
        <w:t>Caregiver</w:t>
      </w:r>
      <w:proofErr w:type="gramEnd"/>
      <w:r w:rsidRPr="00B6502F">
        <w:rPr>
          <w:rFonts w:ascii="Arial" w:hAnsi="Arial" w:cs="Arial"/>
          <w:sz w:val="22"/>
        </w:rPr>
        <w:t xml:space="preserve"> affect management is all about how caregivers man</w:t>
      </w:r>
      <w:r w:rsidR="0043006C" w:rsidRPr="00B6502F">
        <w:rPr>
          <w:rFonts w:ascii="Arial" w:hAnsi="Arial" w:cs="Arial"/>
          <w:sz w:val="22"/>
        </w:rPr>
        <w:t>a</w:t>
      </w:r>
      <w:r w:rsidRPr="00B6502F">
        <w:rPr>
          <w:rFonts w:ascii="Arial" w:hAnsi="Arial" w:cs="Arial"/>
          <w:sz w:val="22"/>
        </w:rPr>
        <w:t xml:space="preserve">ge their emotions, </w:t>
      </w:r>
      <w:r w:rsidR="009D6AF6">
        <w:rPr>
          <w:rFonts w:ascii="Arial" w:hAnsi="Arial" w:cs="Arial"/>
          <w:sz w:val="22"/>
        </w:rPr>
        <w:t xml:space="preserve">provide </w:t>
      </w:r>
      <w:r w:rsidRPr="00B6502F">
        <w:rPr>
          <w:rFonts w:ascii="Arial" w:hAnsi="Arial" w:cs="Arial"/>
          <w:sz w:val="22"/>
        </w:rPr>
        <w:t xml:space="preserve">self-care, and </w:t>
      </w:r>
      <w:r w:rsidR="009D6AF6">
        <w:rPr>
          <w:rFonts w:ascii="Arial" w:hAnsi="Arial" w:cs="Arial"/>
          <w:sz w:val="22"/>
        </w:rPr>
        <w:t>use</w:t>
      </w:r>
      <w:r w:rsidR="009D6AF6" w:rsidRPr="00B6502F">
        <w:rPr>
          <w:rFonts w:ascii="Arial" w:hAnsi="Arial" w:cs="Arial"/>
          <w:sz w:val="22"/>
        </w:rPr>
        <w:t xml:space="preserve"> </w:t>
      </w:r>
      <w:r w:rsidRPr="00B6502F">
        <w:rPr>
          <w:rFonts w:ascii="Arial" w:hAnsi="Arial" w:cs="Arial"/>
          <w:sz w:val="22"/>
        </w:rPr>
        <w:t xml:space="preserve">healthy and effective coping skills. </w:t>
      </w:r>
    </w:p>
    <w:p w14:paraId="703633D1" w14:textId="291A5129" w:rsidR="00EE59CC" w:rsidRPr="00772DF7" w:rsidRDefault="00EE59CC" w:rsidP="000D676A">
      <w:pPr>
        <w:numPr>
          <w:ilvl w:val="0"/>
          <w:numId w:val="16"/>
        </w:numPr>
        <w:jc w:val="both"/>
        <w:rPr>
          <w:rFonts w:ascii="Arial" w:hAnsi="Arial" w:cs="Arial"/>
          <w:b/>
          <w:szCs w:val="24"/>
        </w:rPr>
      </w:pPr>
      <w:r w:rsidRPr="00B80539">
        <w:rPr>
          <w:rFonts w:ascii="Arial" w:hAnsi="Arial" w:cs="Arial"/>
          <w:sz w:val="22"/>
        </w:rPr>
        <w:t xml:space="preserve">The use of the Caregiver Support Plan allows for continual improvement of the caregivers supports, and knowledge regarding their caregiver role. </w:t>
      </w:r>
    </w:p>
    <w:p w14:paraId="5A8A8B54" w14:textId="02C108EA" w:rsidR="00175FEF" w:rsidRPr="009D01C3" w:rsidRDefault="00772DF7" w:rsidP="00175FEF">
      <w:pPr>
        <w:numPr>
          <w:ilvl w:val="0"/>
          <w:numId w:val="16"/>
        </w:numPr>
        <w:jc w:val="both"/>
        <w:rPr>
          <w:rFonts w:ascii="Arial" w:hAnsi="Arial" w:cs="Arial"/>
          <w:sz w:val="22"/>
          <w:szCs w:val="22"/>
        </w:rPr>
      </w:pPr>
      <w:r w:rsidRPr="009D01C3">
        <w:rPr>
          <w:rFonts w:ascii="Arial" w:hAnsi="Arial" w:cs="Arial"/>
          <w:sz w:val="22"/>
        </w:rPr>
        <w:t xml:space="preserve">The Family Support team is </w:t>
      </w:r>
      <w:r w:rsidR="009F7C8B" w:rsidRPr="009D01C3">
        <w:rPr>
          <w:rFonts w:ascii="Arial" w:hAnsi="Arial" w:cs="Arial"/>
          <w:sz w:val="22"/>
        </w:rPr>
        <w:t>comprised</w:t>
      </w:r>
      <w:r w:rsidR="001F133C" w:rsidRPr="009D01C3">
        <w:rPr>
          <w:rFonts w:ascii="Arial" w:hAnsi="Arial" w:cs="Arial"/>
          <w:sz w:val="22"/>
        </w:rPr>
        <w:t xml:space="preserve"> of caregiver support specialists, and leadership members that have lived experience as foster </w:t>
      </w:r>
      <w:r w:rsidR="00175FEF" w:rsidRPr="009D01C3">
        <w:rPr>
          <w:rFonts w:ascii="Arial" w:hAnsi="Arial" w:cs="Arial"/>
          <w:sz w:val="22"/>
        </w:rPr>
        <w:t>caregivers and</w:t>
      </w:r>
      <w:r w:rsidR="001F133C" w:rsidRPr="009D01C3">
        <w:rPr>
          <w:rFonts w:ascii="Arial" w:hAnsi="Arial" w:cs="Arial"/>
          <w:sz w:val="22"/>
        </w:rPr>
        <w:t xml:space="preserve"> use these experiences to ensure the experiences of caregivers is </w:t>
      </w:r>
      <w:r w:rsidR="00175FEF" w:rsidRPr="009D01C3">
        <w:rPr>
          <w:rFonts w:ascii="Arial" w:hAnsi="Arial" w:cs="Arial"/>
          <w:sz w:val="22"/>
        </w:rPr>
        <w:t xml:space="preserve">considered in foster care decisions to aide in minimizing stress for </w:t>
      </w:r>
      <w:r w:rsidR="00175FEF" w:rsidRPr="009D01C3">
        <w:rPr>
          <w:rFonts w:ascii="Arial" w:hAnsi="Arial" w:cs="Arial"/>
          <w:sz w:val="22"/>
          <w:szCs w:val="22"/>
        </w:rPr>
        <w:t xml:space="preserve">caregivers. </w:t>
      </w:r>
    </w:p>
    <w:p w14:paraId="25DCA392" w14:textId="619F2B7B" w:rsidR="00175FEF" w:rsidRPr="009D01C3" w:rsidRDefault="00175FEF" w:rsidP="001E5781">
      <w:pPr>
        <w:numPr>
          <w:ilvl w:val="0"/>
          <w:numId w:val="16"/>
        </w:numPr>
        <w:jc w:val="both"/>
        <w:rPr>
          <w:rFonts w:ascii="Arial" w:hAnsi="Arial" w:cs="Arial"/>
          <w:sz w:val="22"/>
          <w:szCs w:val="22"/>
        </w:rPr>
      </w:pPr>
      <w:r w:rsidRPr="009D01C3">
        <w:rPr>
          <w:rFonts w:ascii="Arial" w:hAnsi="Arial" w:cs="Arial"/>
          <w:sz w:val="22"/>
          <w:szCs w:val="22"/>
        </w:rPr>
        <w:t xml:space="preserve">Two times per year a caregiver satisfaction survey is provided to all caregivers throughout the organization, the results of the survey </w:t>
      </w:r>
      <w:r w:rsidR="001E5781" w:rsidRPr="009D01C3">
        <w:rPr>
          <w:rFonts w:ascii="Arial" w:hAnsi="Arial" w:cs="Arial"/>
          <w:sz w:val="22"/>
          <w:szCs w:val="22"/>
        </w:rPr>
        <w:t>are reviewed with all regional child welfare leaders to aide in continual feedback of the services received and needed.</w:t>
      </w:r>
    </w:p>
    <w:p w14:paraId="40A414E6" w14:textId="77777777" w:rsidR="00A87395" w:rsidRPr="00B6502F" w:rsidRDefault="00A87395">
      <w:pPr>
        <w:tabs>
          <w:tab w:val="left" w:pos="5508"/>
        </w:tabs>
        <w:jc w:val="both"/>
        <w:rPr>
          <w:rFonts w:ascii="Arial" w:hAnsi="Arial" w:cs="Arial"/>
          <w:b/>
          <w:color w:val="FF0000"/>
          <w:szCs w:val="24"/>
        </w:rPr>
      </w:pPr>
    </w:p>
    <w:p w14:paraId="71C29FCE" w14:textId="77777777" w:rsidR="00817C38" w:rsidRPr="00B6502F" w:rsidRDefault="00BB545D">
      <w:pPr>
        <w:tabs>
          <w:tab w:val="left" w:pos="5508"/>
        </w:tabs>
        <w:jc w:val="both"/>
        <w:rPr>
          <w:rFonts w:ascii="Arial" w:hAnsi="Arial" w:cs="Arial"/>
          <w:b/>
          <w:szCs w:val="24"/>
        </w:rPr>
      </w:pPr>
      <w:r w:rsidRPr="00B6502F">
        <w:rPr>
          <w:rFonts w:ascii="Arial" w:hAnsi="Arial" w:cs="Arial"/>
          <w:b/>
          <w:szCs w:val="24"/>
        </w:rPr>
        <w:lastRenderedPageBreak/>
        <w:t xml:space="preserve">Promotion of Foster Parenting </w:t>
      </w:r>
    </w:p>
    <w:p w14:paraId="5279A363" w14:textId="77777777" w:rsidR="00817C38" w:rsidRPr="00B6502F" w:rsidRDefault="00817C38" w:rsidP="00F70C43">
      <w:pPr>
        <w:pStyle w:val="BodyText3"/>
        <w:numPr>
          <w:ilvl w:val="0"/>
          <w:numId w:val="44"/>
        </w:numPr>
        <w:rPr>
          <w:rFonts w:ascii="Arial" w:hAnsi="Arial" w:cs="Arial"/>
          <w:sz w:val="22"/>
          <w:szCs w:val="22"/>
          <w:u w:val="single"/>
        </w:rPr>
      </w:pPr>
      <w:r w:rsidRPr="00B6502F">
        <w:rPr>
          <w:rFonts w:ascii="Arial" w:hAnsi="Arial" w:cs="Arial"/>
          <w:sz w:val="22"/>
          <w:szCs w:val="22"/>
        </w:rPr>
        <w:t xml:space="preserve">The responsibility to know the rewards and benefits to children, parents, families, and society that come from foster parenting and to promote the foster parenting experience in a positive way.  </w:t>
      </w:r>
    </w:p>
    <w:p w14:paraId="1F7DE90E" w14:textId="110EF9CF" w:rsidR="00F57463" w:rsidRPr="00B6502F" w:rsidRDefault="00ED681B" w:rsidP="00F70C43">
      <w:pPr>
        <w:numPr>
          <w:ilvl w:val="0"/>
          <w:numId w:val="17"/>
        </w:numPr>
        <w:spacing w:line="237" w:lineRule="auto"/>
        <w:jc w:val="both"/>
        <w:rPr>
          <w:rFonts w:ascii="Arial" w:hAnsi="Arial" w:cs="Arial"/>
          <w:sz w:val="22"/>
          <w:u w:val="single"/>
        </w:rPr>
      </w:pPr>
      <w:r>
        <w:rPr>
          <w:rFonts w:ascii="Arial" w:hAnsi="Arial" w:cs="Arial"/>
          <w:sz w:val="22"/>
        </w:rPr>
        <w:t>Caregivers</w:t>
      </w:r>
      <w:r w:rsidR="00F57463" w:rsidRPr="00B6502F">
        <w:rPr>
          <w:rFonts w:ascii="Arial" w:hAnsi="Arial" w:cs="Arial"/>
          <w:sz w:val="22"/>
        </w:rPr>
        <w:t xml:space="preserve"> are encouraged to read the </w:t>
      </w:r>
      <w:r>
        <w:rPr>
          <w:rFonts w:ascii="Arial" w:hAnsi="Arial" w:cs="Arial"/>
          <w:sz w:val="22"/>
        </w:rPr>
        <w:t>Caregiver</w:t>
      </w:r>
      <w:r w:rsidR="006B2C93" w:rsidRPr="00B6502F">
        <w:rPr>
          <w:rFonts w:ascii="Arial" w:hAnsi="Arial" w:cs="Arial"/>
          <w:sz w:val="22"/>
        </w:rPr>
        <w:t xml:space="preserve"> Newsletters to </w:t>
      </w:r>
      <w:r w:rsidR="00FD40B2">
        <w:rPr>
          <w:rFonts w:ascii="Arial" w:hAnsi="Arial" w:cs="Arial"/>
          <w:sz w:val="22"/>
        </w:rPr>
        <w:t>stay</w:t>
      </w:r>
      <w:r w:rsidR="006B2C93" w:rsidRPr="00B6502F">
        <w:rPr>
          <w:rFonts w:ascii="Arial" w:hAnsi="Arial" w:cs="Arial"/>
          <w:sz w:val="22"/>
        </w:rPr>
        <w:t xml:space="preserve"> informed of</w:t>
      </w:r>
      <w:r w:rsidR="00095B5A">
        <w:rPr>
          <w:rFonts w:ascii="Arial" w:hAnsi="Arial" w:cs="Arial"/>
          <w:sz w:val="22"/>
        </w:rPr>
        <w:t xml:space="preserve"> </w:t>
      </w:r>
      <w:r w:rsidR="00F57463" w:rsidRPr="00B6502F">
        <w:rPr>
          <w:rFonts w:ascii="Arial" w:hAnsi="Arial" w:cs="Arial"/>
          <w:sz w:val="22"/>
        </w:rPr>
        <w:t>events</w:t>
      </w:r>
      <w:r w:rsidR="00095B5A">
        <w:rPr>
          <w:rFonts w:ascii="Arial" w:hAnsi="Arial" w:cs="Arial"/>
          <w:sz w:val="22"/>
        </w:rPr>
        <w:t xml:space="preserve">, </w:t>
      </w:r>
      <w:r w:rsidR="00F57463" w:rsidRPr="00B6502F">
        <w:rPr>
          <w:rFonts w:ascii="Arial" w:hAnsi="Arial" w:cs="Arial"/>
          <w:sz w:val="22"/>
        </w:rPr>
        <w:t xml:space="preserve">activities, trainings, </w:t>
      </w:r>
      <w:r w:rsidR="006B2C93" w:rsidRPr="00B6502F">
        <w:rPr>
          <w:rFonts w:ascii="Arial" w:hAnsi="Arial" w:cs="Arial"/>
          <w:sz w:val="22"/>
        </w:rPr>
        <w:t xml:space="preserve">and </w:t>
      </w:r>
      <w:r w:rsidR="00F57463" w:rsidRPr="00B6502F">
        <w:rPr>
          <w:rFonts w:ascii="Arial" w:hAnsi="Arial" w:cs="Arial"/>
          <w:sz w:val="22"/>
        </w:rPr>
        <w:t xml:space="preserve">meetings of </w:t>
      </w:r>
      <w:r w:rsidR="004A1A3A">
        <w:rPr>
          <w:rFonts w:ascii="Arial" w:hAnsi="Arial" w:cs="Arial"/>
          <w:sz w:val="22"/>
        </w:rPr>
        <w:t>Brightpoint</w:t>
      </w:r>
      <w:r w:rsidR="00F57463" w:rsidRPr="00B6502F">
        <w:rPr>
          <w:rFonts w:ascii="Arial" w:hAnsi="Arial" w:cs="Arial"/>
          <w:sz w:val="22"/>
        </w:rPr>
        <w:t xml:space="preserve">, DCFS and other </w:t>
      </w:r>
      <w:r w:rsidR="006B2C93" w:rsidRPr="00B6502F">
        <w:rPr>
          <w:rFonts w:ascii="Arial" w:hAnsi="Arial" w:cs="Arial"/>
          <w:sz w:val="22"/>
        </w:rPr>
        <w:t xml:space="preserve">local </w:t>
      </w:r>
      <w:r w:rsidR="00F57463" w:rsidRPr="00B6502F">
        <w:rPr>
          <w:rFonts w:ascii="Arial" w:hAnsi="Arial" w:cs="Arial"/>
          <w:sz w:val="22"/>
        </w:rPr>
        <w:t>agencies</w:t>
      </w:r>
      <w:r w:rsidR="006B2C93" w:rsidRPr="00B6502F">
        <w:rPr>
          <w:rFonts w:ascii="Arial" w:hAnsi="Arial" w:cs="Arial"/>
          <w:sz w:val="22"/>
        </w:rPr>
        <w:t>.</w:t>
      </w:r>
      <w:r w:rsidR="00F57463" w:rsidRPr="00B6502F">
        <w:rPr>
          <w:rFonts w:ascii="Arial" w:hAnsi="Arial" w:cs="Arial"/>
          <w:sz w:val="22"/>
        </w:rPr>
        <w:t xml:space="preserve"> </w:t>
      </w:r>
    </w:p>
    <w:p w14:paraId="3C627AA1" w14:textId="33113EF3" w:rsidR="00817C38" w:rsidRPr="00B6502F" w:rsidRDefault="004A1A3A" w:rsidP="00F70C43">
      <w:pPr>
        <w:numPr>
          <w:ilvl w:val="0"/>
          <w:numId w:val="17"/>
        </w:numPr>
        <w:spacing w:line="237" w:lineRule="auto"/>
        <w:jc w:val="both"/>
        <w:rPr>
          <w:rFonts w:ascii="Arial" w:hAnsi="Arial" w:cs="Arial"/>
          <w:sz w:val="22"/>
          <w:u w:val="single"/>
        </w:rPr>
      </w:pPr>
      <w:r>
        <w:rPr>
          <w:rFonts w:ascii="Arial" w:hAnsi="Arial" w:cs="Arial"/>
          <w:sz w:val="22"/>
        </w:rPr>
        <w:t>Brightpoint</w:t>
      </w:r>
      <w:r w:rsidR="00817C38" w:rsidRPr="00B6502F">
        <w:rPr>
          <w:rFonts w:ascii="Arial" w:hAnsi="Arial" w:cs="Arial"/>
          <w:sz w:val="22"/>
        </w:rPr>
        <w:t xml:space="preserve"> staff encourages communities and businesses to give special recognition to </w:t>
      </w:r>
      <w:r w:rsidR="00445975">
        <w:rPr>
          <w:rFonts w:ascii="Arial" w:hAnsi="Arial" w:cs="Arial"/>
          <w:sz w:val="22"/>
        </w:rPr>
        <w:t>caregivers</w:t>
      </w:r>
      <w:r w:rsidR="00817C38" w:rsidRPr="00B6502F">
        <w:rPr>
          <w:rFonts w:ascii="Arial" w:hAnsi="Arial" w:cs="Arial"/>
          <w:sz w:val="22"/>
        </w:rPr>
        <w:t>.</w:t>
      </w:r>
    </w:p>
    <w:p w14:paraId="29074356" w14:textId="5EF1CE81" w:rsidR="00817C38" w:rsidRPr="00B6502F" w:rsidRDefault="004A1A3A" w:rsidP="00F70C43">
      <w:pPr>
        <w:numPr>
          <w:ilvl w:val="0"/>
          <w:numId w:val="17"/>
        </w:numPr>
        <w:spacing w:line="237" w:lineRule="auto"/>
        <w:jc w:val="both"/>
        <w:rPr>
          <w:rFonts w:ascii="Arial" w:hAnsi="Arial" w:cs="Arial"/>
          <w:sz w:val="22"/>
          <w:u w:val="single"/>
        </w:rPr>
      </w:pPr>
      <w:r>
        <w:rPr>
          <w:rFonts w:ascii="Arial" w:hAnsi="Arial" w:cs="Arial"/>
          <w:sz w:val="22"/>
        </w:rPr>
        <w:t>Brightpoint</w:t>
      </w:r>
      <w:r w:rsidR="00817C38" w:rsidRPr="00B6502F">
        <w:rPr>
          <w:rFonts w:ascii="Arial" w:hAnsi="Arial" w:cs="Arial"/>
          <w:sz w:val="22"/>
        </w:rPr>
        <w:t xml:space="preserve"> </w:t>
      </w:r>
      <w:r w:rsidR="00F0464A">
        <w:rPr>
          <w:rFonts w:ascii="Arial" w:hAnsi="Arial" w:cs="Arial"/>
          <w:sz w:val="22"/>
        </w:rPr>
        <w:t>caregivers</w:t>
      </w:r>
      <w:r w:rsidR="00817C38" w:rsidRPr="00B6502F">
        <w:rPr>
          <w:rFonts w:ascii="Arial" w:hAnsi="Arial" w:cs="Arial"/>
          <w:sz w:val="22"/>
        </w:rPr>
        <w:t xml:space="preserve"> are</w:t>
      </w:r>
      <w:r w:rsidR="00817C38" w:rsidRPr="00B6502F">
        <w:rPr>
          <w:rFonts w:ascii="Arial" w:hAnsi="Arial" w:cs="Arial"/>
          <w:b/>
          <w:sz w:val="22"/>
        </w:rPr>
        <w:t xml:space="preserve"> </w:t>
      </w:r>
      <w:r w:rsidR="00817C38" w:rsidRPr="00B6502F">
        <w:rPr>
          <w:rFonts w:ascii="Arial" w:hAnsi="Arial" w:cs="Arial"/>
          <w:sz w:val="22"/>
        </w:rPr>
        <w:t>encouraged to be involved with local groups and organizations w</w:t>
      </w:r>
      <w:r w:rsidR="00FB5F78" w:rsidRPr="00B6502F">
        <w:rPr>
          <w:rFonts w:ascii="Arial" w:hAnsi="Arial" w:cs="Arial"/>
          <w:sz w:val="22"/>
        </w:rPr>
        <w:t>hose primary role is to recruit and</w:t>
      </w:r>
      <w:r w:rsidR="00817C38" w:rsidRPr="00B6502F">
        <w:rPr>
          <w:rFonts w:ascii="Arial" w:hAnsi="Arial" w:cs="Arial"/>
          <w:sz w:val="22"/>
        </w:rPr>
        <w:t xml:space="preserve"> retain</w:t>
      </w:r>
      <w:r w:rsidR="00FB5F78" w:rsidRPr="00B6502F">
        <w:rPr>
          <w:rFonts w:ascii="Arial" w:hAnsi="Arial" w:cs="Arial"/>
          <w:sz w:val="22"/>
        </w:rPr>
        <w:t xml:space="preserve"> foster </w:t>
      </w:r>
      <w:r w:rsidR="007577B9" w:rsidRPr="00B6502F">
        <w:rPr>
          <w:rFonts w:ascii="Arial" w:hAnsi="Arial" w:cs="Arial"/>
          <w:sz w:val="22"/>
        </w:rPr>
        <w:t>parents and</w:t>
      </w:r>
      <w:r w:rsidR="00817C38" w:rsidRPr="00B6502F">
        <w:rPr>
          <w:rFonts w:ascii="Arial" w:hAnsi="Arial" w:cs="Arial"/>
          <w:sz w:val="22"/>
        </w:rPr>
        <w:t xml:space="preserve"> promote foster</w:t>
      </w:r>
      <w:r w:rsidR="00944FBF">
        <w:rPr>
          <w:rFonts w:ascii="Arial" w:hAnsi="Arial" w:cs="Arial"/>
          <w:sz w:val="22"/>
        </w:rPr>
        <w:t xml:space="preserve">ing </w:t>
      </w:r>
      <w:r w:rsidR="00817C38" w:rsidRPr="00B6502F">
        <w:rPr>
          <w:rFonts w:ascii="Arial" w:hAnsi="Arial" w:cs="Arial"/>
          <w:sz w:val="22"/>
        </w:rPr>
        <w:t xml:space="preserve">as a valued </w:t>
      </w:r>
      <w:r w:rsidR="009600B6" w:rsidRPr="00B6502F">
        <w:rPr>
          <w:rFonts w:ascii="Arial" w:hAnsi="Arial" w:cs="Arial"/>
          <w:sz w:val="22"/>
        </w:rPr>
        <w:t>lifestyle</w:t>
      </w:r>
      <w:r w:rsidR="00817C38" w:rsidRPr="00B6502F">
        <w:rPr>
          <w:rFonts w:ascii="Arial" w:hAnsi="Arial" w:cs="Arial"/>
          <w:sz w:val="22"/>
        </w:rPr>
        <w:t xml:space="preserve">. </w:t>
      </w:r>
    </w:p>
    <w:p w14:paraId="16AF13B6" w14:textId="00B6F265" w:rsidR="00001468" w:rsidRPr="00D1104C" w:rsidRDefault="004A1A3A" w:rsidP="00001468">
      <w:pPr>
        <w:numPr>
          <w:ilvl w:val="0"/>
          <w:numId w:val="17"/>
        </w:numPr>
        <w:spacing w:line="237" w:lineRule="auto"/>
        <w:jc w:val="both"/>
        <w:rPr>
          <w:rFonts w:ascii="Arial" w:hAnsi="Arial" w:cs="Arial"/>
          <w:i/>
          <w:iCs/>
          <w:strike/>
          <w:sz w:val="22"/>
          <w:u w:val="single"/>
        </w:rPr>
      </w:pPr>
      <w:r>
        <w:rPr>
          <w:rFonts w:ascii="Arial" w:hAnsi="Arial" w:cs="Arial"/>
          <w:sz w:val="22"/>
        </w:rPr>
        <w:t>Brightpoint</w:t>
      </w:r>
      <w:r w:rsidR="00DC555C" w:rsidRPr="00D1104C">
        <w:rPr>
          <w:rFonts w:ascii="Arial" w:hAnsi="Arial" w:cs="Arial"/>
          <w:sz w:val="22"/>
        </w:rPr>
        <w:t xml:space="preserve"> invites and encourages caregivers to participate in agency wide and community events and activities as a support to caregivers.</w:t>
      </w:r>
    </w:p>
    <w:p w14:paraId="5593DBF2" w14:textId="1EC2FC88" w:rsidR="00817C38" w:rsidRPr="00B6502F" w:rsidRDefault="000F5068" w:rsidP="00001468">
      <w:pPr>
        <w:numPr>
          <w:ilvl w:val="0"/>
          <w:numId w:val="17"/>
        </w:numPr>
        <w:spacing w:line="237" w:lineRule="auto"/>
        <w:jc w:val="both"/>
        <w:rPr>
          <w:rFonts w:ascii="Arial" w:hAnsi="Arial" w:cs="Arial"/>
          <w:i/>
          <w:iCs/>
          <w:sz w:val="22"/>
          <w:u w:val="single"/>
        </w:rPr>
      </w:pPr>
      <w:r>
        <w:rPr>
          <w:rFonts w:ascii="Arial" w:hAnsi="Arial" w:cs="Arial"/>
          <w:sz w:val="22"/>
        </w:rPr>
        <w:t>I</w:t>
      </w:r>
      <w:r w:rsidR="00817C38" w:rsidRPr="00B6502F">
        <w:rPr>
          <w:rFonts w:ascii="Arial" w:hAnsi="Arial" w:cs="Arial"/>
          <w:sz w:val="22"/>
        </w:rPr>
        <w:t xml:space="preserve">nformation from </w:t>
      </w:r>
      <w:r w:rsidR="00985CBA">
        <w:rPr>
          <w:rFonts w:ascii="Arial" w:hAnsi="Arial" w:cs="Arial"/>
          <w:sz w:val="22"/>
        </w:rPr>
        <w:t xml:space="preserve">caregivers </w:t>
      </w:r>
      <w:r w:rsidR="007577B9">
        <w:rPr>
          <w:rFonts w:ascii="Arial" w:hAnsi="Arial" w:cs="Arial"/>
          <w:sz w:val="22"/>
        </w:rPr>
        <w:t>is</w:t>
      </w:r>
      <w:r w:rsidR="00817C38" w:rsidRPr="00B6502F">
        <w:rPr>
          <w:rFonts w:ascii="Arial" w:hAnsi="Arial" w:cs="Arial"/>
          <w:sz w:val="22"/>
        </w:rPr>
        <w:t xml:space="preserve"> used to improve </w:t>
      </w:r>
      <w:r w:rsidR="00240CB7">
        <w:rPr>
          <w:rFonts w:ascii="Arial" w:hAnsi="Arial" w:cs="Arial"/>
          <w:sz w:val="22"/>
        </w:rPr>
        <w:t>our</w:t>
      </w:r>
      <w:r w:rsidR="00240CB7" w:rsidRPr="00B6502F">
        <w:rPr>
          <w:rFonts w:ascii="Arial" w:hAnsi="Arial" w:cs="Arial"/>
          <w:sz w:val="22"/>
        </w:rPr>
        <w:t xml:space="preserve"> </w:t>
      </w:r>
      <w:r w:rsidR="00817C38" w:rsidRPr="00B6502F">
        <w:rPr>
          <w:rFonts w:ascii="Arial" w:hAnsi="Arial" w:cs="Arial"/>
          <w:sz w:val="22"/>
        </w:rPr>
        <w:t xml:space="preserve">recruitment and retention of </w:t>
      </w:r>
      <w:r w:rsidR="00240CB7">
        <w:rPr>
          <w:rFonts w:ascii="Arial" w:hAnsi="Arial" w:cs="Arial"/>
          <w:sz w:val="22"/>
        </w:rPr>
        <w:t>caregivers</w:t>
      </w:r>
      <w:r w:rsidR="00817C38" w:rsidRPr="00B6502F">
        <w:rPr>
          <w:rFonts w:ascii="Arial" w:hAnsi="Arial" w:cs="Arial"/>
          <w:sz w:val="22"/>
        </w:rPr>
        <w:t xml:space="preserve">.  </w:t>
      </w:r>
    </w:p>
    <w:p w14:paraId="2469C0E9" w14:textId="4BB28B71" w:rsidR="00322B03" w:rsidRDefault="004F6F4F" w:rsidP="00322B03">
      <w:pPr>
        <w:numPr>
          <w:ilvl w:val="0"/>
          <w:numId w:val="17"/>
        </w:numPr>
        <w:spacing w:line="237" w:lineRule="auto"/>
        <w:ind w:right="432"/>
        <w:jc w:val="both"/>
        <w:rPr>
          <w:rFonts w:ascii="Arial" w:hAnsi="Arial" w:cs="Arial"/>
          <w:sz w:val="22"/>
        </w:rPr>
      </w:pPr>
      <w:r>
        <w:rPr>
          <w:rFonts w:ascii="Arial" w:hAnsi="Arial" w:cs="Arial"/>
          <w:sz w:val="22"/>
        </w:rPr>
        <w:t>Caregivers</w:t>
      </w:r>
      <w:r w:rsidR="00001468" w:rsidRPr="00B6502F">
        <w:rPr>
          <w:rFonts w:ascii="Arial" w:hAnsi="Arial" w:cs="Arial"/>
          <w:sz w:val="22"/>
        </w:rPr>
        <w:t xml:space="preserve"> </w:t>
      </w:r>
      <w:r w:rsidR="00817C38" w:rsidRPr="00B6502F">
        <w:rPr>
          <w:rFonts w:ascii="Arial" w:hAnsi="Arial" w:cs="Arial"/>
          <w:sz w:val="22"/>
        </w:rPr>
        <w:t xml:space="preserve">receive financial incentives </w:t>
      </w:r>
      <w:r w:rsidR="00001468" w:rsidRPr="00B6502F">
        <w:rPr>
          <w:rFonts w:ascii="Arial" w:hAnsi="Arial" w:cs="Arial"/>
          <w:sz w:val="22"/>
        </w:rPr>
        <w:t>when a potential foster parent is referred, licensed</w:t>
      </w:r>
      <w:r>
        <w:rPr>
          <w:rFonts w:ascii="Arial" w:hAnsi="Arial" w:cs="Arial"/>
          <w:sz w:val="22"/>
        </w:rPr>
        <w:t>,</w:t>
      </w:r>
      <w:r w:rsidR="00001468" w:rsidRPr="00B6502F">
        <w:rPr>
          <w:rFonts w:ascii="Arial" w:hAnsi="Arial" w:cs="Arial"/>
          <w:sz w:val="22"/>
        </w:rPr>
        <w:t xml:space="preserve"> and accepts the</w:t>
      </w:r>
      <w:r>
        <w:rPr>
          <w:rFonts w:ascii="Arial" w:hAnsi="Arial" w:cs="Arial"/>
          <w:sz w:val="22"/>
        </w:rPr>
        <w:t>ir</w:t>
      </w:r>
      <w:r w:rsidR="00001468" w:rsidRPr="00B6502F">
        <w:rPr>
          <w:rFonts w:ascii="Arial" w:hAnsi="Arial" w:cs="Arial"/>
          <w:sz w:val="22"/>
        </w:rPr>
        <w:t xml:space="preserve"> first placement.</w:t>
      </w:r>
      <w:r w:rsidR="00A660A2" w:rsidRPr="00B6502F">
        <w:rPr>
          <w:rFonts w:ascii="Arial" w:hAnsi="Arial" w:cs="Arial"/>
          <w:sz w:val="22"/>
        </w:rPr>
        <w:t xml:space="preserve">  </w:t>
      </w:r>
    </w:p>
    <w:p w14:paraId="081A7700" w14:textId="5BD2AF01" w:rsidR="00116ECD" w:rsidRPr="00E80684" w:rsidRDefault="004320C6" w:rsidP="00322B03">
      <w:pPr>
        <w:numPr>
          <w:ilvl w:val="0"/>
          <w:numId w:val="17"/>
        </w:numPr>
        <w:spacing w:line="237" w:lineRule="auto"/>
        <w:ind w:right="432"/>
        <w:jc w:val="both"/>
        <w:rPr>
          <w:rFonts w:ascii="Arial" w:hAnsi="Arial" w:cs="Arial"/>
          <w:sz w:val="22"/>
        </w:rPr>
      </w:pPr>
      <w:r>
        <w:rPr>
          <w:rFonts w:ascii="Arial" w:hAnsi="Arial" w:cs="Arial"/>
          <w:sz w:val="22"/>
        </w:rPr>
        <w:t>Caregivers</w:t>
      </w:r>
      <w:r w:rsidR="00116ECD" w:rsidRPr="00E80684">
        <w:rPr>
          <w:rFonts w:ascii="Arial" w:hAnsi="Arial" w:cs="Arial"/>
          <w:sz w:val="22"/>
        </w:rPr>
        <w:t xml:space="preserve"> are encouraged to participate in various recruitment events and share their stories and experiences in videos, </w:t>
      </w:r>
      <w:r w:rsidR="00B761B0">
        <w:rPr>
          <w:rFonts w:ascii="Arial" w:hAnsi="Arial" w:cs="Arial"/>
          <w:sz w:val="22"/>
        </w:rPr>
        <w:t xml:space="preserve">informational </w:t>
      </w:r>
      <w:r w:rsidR="007577B9">
        <w:rPr>
          <w:rFonts w:ascii="Arial" w:hAnsi="Arial" w:cs="Arial"/>
          <w:sz w:val="22"/>
        </w:rPr>
        <w:t>meetings,</w:t>
      </w:r>
      <w:r w:rsidR="00B761B0">
        <w:rPr>
          <w:rFonts w:ascii="Arial" w:hAnsi="Arial" w:cs="Arial"/>
          <w:sz w:val="22"/>
        </w:rPr>
        <w:t xml:space="preserve"> </w:t>
      </w:r>
      <w:r w:rsidR="00116ECD" w:rsidRPr="00E80684">
        <w:rPr>
          <w:rFonts w:ascii="Arial" w:hAnsi="Arial" w:cs="Arial"/>
          <w:sz w:val="22"/>
        </w:rPr>
        <w:t>and orientations</w:t>
      </w:r>
      <w:r w:rsidR="00B761B0">
        <w:rPr>
          <w:rFonts w:ascii="Arial" w:hAnsi="Arial" w:cs="Arial"/>
          <w:sz w:val="22"/>
        </w:rPr>
        <w:t>.</w:t>
      </w:r>
      <w:r w:rsidR="00116ECD" w:rsidRPr="00E80684">
        <w:rPr>
          <w:rFonts w:ascii="Arial" w:hAnsi="Arial" w:cs="Arial"/>
          <w:sz w:val="22"/>
        </w:rPr>
        <w:t xml:space="preserve"> </w:t>
      </w:r>
    </w:p>
    <w:p w14:paraId="7A53F1FE" w14:textId="4128A6FD" w:rsidR="000348FF" w:rsidRDefault="004A1A3A" w:rsidP="000348FF">
      <w:pPr>
        <w:numPr>
          <w:ilvl w:val="0"/>
          <w:numId w:val="18"/>
        </w:numPr>
        <w:spacing w:line="237" w:lineRule="auto"/>
        <w:ind w:right="432"/>
        <w:jc w:val="both"/>
        <w:rPr>
          <w:rFonts w:ascii="Arial" w:hAnsi="Arial" w:cs="Arial"/>
          <w:sz w:val="22"/>
        </w:rPr>
      </w:pPr>
      <w:r>
        <w:rPr>
          <w:rFonts w:ascii="Arial" w:hAnsi="Arial" w:cs="Arial"/>
          <w:sz w:val="22"/>
        </w:rPr>
        <w:t>Brightpoint</w:t>
      </w:r>
      <w:r w:rsidR="000348FF">
        <w:rPr>
          <w:rFonts w:ascii="Arial" w:hAnsi="Arial" w:cs="Arial"/>
          <w:sz w:val="22"/>
        </w:rPr>
        <w:t xml:space="preserve">’s Statewide Recruitment Plan includes mandatory </w:t>
      </w:r>
      <w:r w:rsidR="0016135E">
        <w:rPr>
          <w:rFonts w:ascii="Arial" w:hAnsi="Arial" w:cs="Arial"/>
          <w:sz w:val="22"/>
        </w:rPr>
        <w:t xml:space="preserve">meaningful connections </w:t>
      </w:r>
      <w:r w:rsidR="000348FF">
        <w:rPr>
          <w:rFonts w:ascii="Arial" w:hAnsi="Arial" w:cs="Arial"/>
          <w:sz w:val="22"/>
        </w:rPr>
        <w:t xml:space="preserve">training for all employees. </w:t>
      </w:r>
    </w:p>
    <w:p w14:paraId="1DB6E250" w14:textId="77777777" w:rsidR="00D81448" w:rsidRDefault="00976350" w:rsidP="000348FF">
      <w:pPr>
        <w:numPr>
          <w:ilvl w:val="0"/>
          <w:numId w:val="18"/>
        </w:numPr>
        <w:spacing w:line="237" w:lineRule="auto"/>
        <w:ind w:right="432"/>
        <w:jc w:val="both"/>
        <w:rPr>
          <w:rFonts w:ascii="Arial" w:hAnsi="Arial" w:cs="Arial"/>
          <w:sz w:val="22"/>
        </w:rPr>
      </w:pPr>
      <w:r>
        <w:rPr>
          <w:rFonts w:ascii="Arial" w:hAnsi="Arial" w:cs="Arial"/>
          <w:sz w:val="22"/>
        </w:rPr>
        <w:t xml:space="preserve">All </w:t>
      </w:r>
      <w:r w:rsidR="00504ED9">
        <w:rPr>
          <w:rFonts w:ascii="Arial" w:hAnsi="Arial" w:cs="Arial"/>
          <w:sz w:val="22"/>
        </w:rPr>
        <w:t>caregivers and staff wishing to represent the agency</w:t>
      </w:r>
      <w:r>
        <w:rPr>
          <w:rFonts w:ascii="Arial" w:hAnsi="Arial" w:cs="Arial"/>
          <w:sz w:val="22"/>
        </w:rPr>
        <w:t xml:space="preserve"> will receive training</w:t>
      </w:r>
      <w:r w:rsidR="00504ED9">
        <w:rPr>
          <w:rFonts w:ascii="Arial" w:hAnsi="Arial" w:cs="Arial"/>
          <w:sz w:val="22"/>
        </w:rPr>
        <w:t xml:space="preserve"> in </w:t>
      </w:r>
      <w:r w:rsidR="006933D5">
        <w:rPr>
          <w:rFonts w:ascii="Arial" w:hAnsi="Arial" w:cs="Arial"/>
          <w:sz w:val="22"/>
        </w:rPr>
        <w:t xml:space="preserve">recruiting and promoting foster parenting. </w:t>
      </w:r>
    </w:p>
    <w:p w14:paraId="0177A9EB" w14:textId="48D30C52" w:rsidR="000348FF" w:rsidRPr="00034B62" w:rsidRDefault="00D81448" w:rsidP="000348FF">
      <w:pPr>
        <w:numPr>
          <w:ilvl w:val="0"/>
          <w:numId w:val="18"/>
        </w:numPr>
        <w:spacing w:line="237" w:lineRule="auto"/>
        <w:ind w:right="432"/>
        <w:jc w:val="both"/>
        <w:rPr>
          <w:rFonts w:ascii="Arial" w:hAnsi="Arial" w:cs="Arial"/>
          <w:sz w:val="22"/>
        </w:rPr>
      </w:pPr>
      <w:r w:rsidRPr="00034B62">
        <w:rPr>
          <w:rFonts w:ascii="Arial" w:hAnsi="Arial" w:cs="Arial"/>
          <w:sz w:val="22"/>
        </w:rPr>
        <w:t xml:space="preserve">Caregivers are </w:t>
      </w:r>
      <w:r w:rsidR="00A35BB3" w:rsidRPr="00034B62">
        <w:rPr>
          <w:rFonts w:ascii="Arial" w:hAnsi="Arial" w:cs="Arial"/>
          <w:sz w:val="22"/>
        </w:rPr>
        <w:t>invited</w:t>
      </w:r>
      <w:r w:rsidRPr="00034B62">
        <w:rPr>
          <w:rFonts w:ascii="Arial" w:hAnsi="Arial" w:cs="Arial"/>
          <w:sz w:val="22"/>
        </w:rPr>
        <w:t xml:space="preserve"> to actively participate </w:t>
      </w:r>
      <w:r w:rsidR="00A92C75" w:rsidRPr="00034B62">
        <w:rPr>
          <w:rFonts w:ascii="Arial" w:hAnsi="Arial" w:cs="Arial"/>
          <w:sz w:val="22"/>
        </w:rPr>
        <w:t xml:space="preserve">with the agency’s public policy action team to aid in </w:t>
      </w:r>
      <w:r w:rsidR="00A35BB3" w:rsidRPr="00034B62">
        <w:rPr>
          <w:rFonts w:ascii="Arial" w:hAnsi="Arial" w:cs="Arial"/>
          <w:sz w:val="22"/>
        </w:rPr>
        <w:t xml:space="preserve">improving the laws surrounding child welfare in Illinois, and to learn self and community advocacy skills. </w:t>
      </w:r>
      <w:r w:rsidR="006933D5" w:rsidRPr="00034B62">
        <w:rPr>
          <w:rFonts w:ascii="Arial" w:hAnsi="Arial" w:cs="Arial"/>
          <w:sz w:val="22"/>
        </w:rPr>
        <w:t xml:space="preserve"> </w:t>
      </w:r>
      <w:r w:rsidR="00504ED9" w:rsidRPr="00034B62">
        <w:rPr>
          <w:rFonts w:ascii="Arial" w:hAnsi="Arial" w:cs="Arial"/>
          <w:sz w:val="22"/>
        </w:rPr>
        <w:t xml:space="preserve"> </w:t>
      </w:r>
    </w:p>
    <w:p w14:paraId="66BE4D99" w14:textId="77777777" w:rsidR="00504ED9" w:rsidRPr="000348FF" w:rsidRDefault="00504ED9" w:rsidP="00504ED9">
      <w:pPr>
        <w:spacing w:line="237" w:lineRule="auto"/>
        <w:ind w:left="720" w:right="432"/>
        <w:jc w:val="both"/>
        <w:rPr>
          <w:rFonts w:ascii="Arial" w:hAnsi="Arial" w:cs="Arial"/>
          <w:sz w:val="22"/>
        </w:rPr>
      </w:pPr>
    </w:p>
    <w:p w14:paraId="2DB3CD63" w14:textId="77777777" w:rsidR="00817C38" w:rsidRPr="00B6502F" w:rsidRDefault="000A11C5" w:rsidP="00A660A2">
      <w:pPr>
        <w:spacing w:line="237" w:lineRule="auto"/>
        <w:ind w:right="432"/>
        <w:jc w:val="both"/>
        <w:rPr>
          <w:rFonts w:ascii="Arial" w:hAnsi="Arial" w:cs="Arial"/>
          <w:szCs w:val="24"/>
        </w:rPr>
      </w:pPr>
      <w:r w:rsidRPr="000348FF">
        <w:rPr>
          <w:rFonts w:ascii="Arial" w:hAnsi="Arial" w:cs="Arial"/>
          <w:b/>
          <w:iCs/>
          <w:szCs w:val="24"/>
        </w:rPr>
        <w:t>Roles,</w:t>
      </w:r>
      <w:r w:rsidRPr="00B6502F">
        <w:rPr>
          <w:rFonts w:ascii="Arial" w:hAnsi="Arial" w:cs="Arial"/>
          <w:b/>
          <w:iCs/>
          <w:szCs w:val="24"/>
        </w:rPr>
        <w:t xml:space="preserve"> Rights and Responsibilities of Child Welfare Team</w:t>
      </w:r>
    </w:p>
    <w:p w14:paraId="65DB15FF" w14:textId="77777777" w:rsidR="00817C38" w:rsidRPr="00B6502F" w:rsidRDefault="00817C38" w:rsidP="00F70C43">
      <w:pPr>
        <w:numPr>
          <w:ilvl w:val="0"/>
          <w:numId w:val="44"/>
        </w:numPr>
        <w:spacing w:line="237" w:lineRule="auto"/>
        <w:ind w:right="432"/>
        <w:jc w:val="both"/>
        <w:rPr>
          <w:rFonts w:ascii="Arial" w:hAnsi="Arial" w:cs="Arial"/>
          <w:b/>
          <w:bCs/>
          <w:sz w:val="22"/>
        </w:rPr>
      </w:pPr>
      <w:r w:rsidRPr="00B6502F">
        <w:rPr>
          <w:rFonts w:ascii="Arial" w:hAnsi="Arial" w:cs="Arial"/>
          <w:b/>
          <w:bCs/>
          <w:sz w:val="22"/>
        </w:rPr>
        <w:t xml:space="preserve">The responsibility to know the roles, rights and responsibilities of foster parents, other professionals in the child welfare system, the foster child and the foster child’s own family. </w:t>
      </w:r>
    </w:p>
    <w:p w14:paraId="20CA12F8" w14:textId="0AA72AA9" w:rsidR="0092227E" w:rsidRDefault="0092227E" w:rsidP="00F70C43">
      <w:pPr>
        <w:pStyle w:val="BodyText2"/>
        <w:numPr>
          <w:ilvl w:val="0"/>
          <w:numId w:val="18"/>
        </w:numPr>
        <w:rPr>
          <w:rFonts w:ascii="Arial" w:hAnsi="Arial" w:cs="Arial"/>
          <w:sz w:val="22"/>
        </w:rPr>
      </w:pPr>
      <w:r>
        <w:rPr>
          <w:rFonts w:ascii="Arial" w:hAnsi="Arial" w:cs="Arial"/>
          <w:sz w:val="22"/>
        </w:rPr>
        <w:t xml:space="preserve">As part of Intake with </w:t>
      </w:r>
      <w:r w:rsidR="004A1A3A">
        <w:rPr>
          <w:rFonts w:ascii="Arial" w:hAnsi="Arial" w:cs="Arial"/>
          <w:sz w:val="22"/>
        </w:rPr>
        <w:t>Brightpoint</w:t>
      </w:r>
      <w:r>
        <w:rPr>
          <w:rFonts w:ascii="Arial" w:hAnsi="Arial" w:cs="Arial"/>
          <w:sz w:val="22"/>
        </w:rPr>
        <w:t xml:space="preserve">, caregivers receive the agencies Foster Parent Rights and Responsibilities, Statement of Confidentiality, and </w:t>
      </w:r>
      <w:r w:rsidR="00254B6A">
        <w:rPr>
          <w:rFonts w:ascii="Arial" w:hAnsi="Arial" w:cs="Arial"/>
          <w:sz w:val="22"/>
        </w:rPr>
        <w:t>Grievance</w:t>
      </w:r>
      <w:r w:rsidR="00503AB6">
        <w:rPr>
          <w:rFonts w:ascii="Arial" w:hAnsi="Arial" w:cs="Arial"/>
          <w:sz w:val="22"/>
        </w:rPr>
        <w:t xml:space="preserve"> Procedure for Violations of the Foster Parent Law.  </w:t>
      </w:r>
    </w:p>
    <w:p w14:paraId="20E7B8F9" w14:textId="3A63A1D7" w:rsidR="00817C38" w:rsidRPr="00B6502F" w:rsidRDefault="00817C38" w:rsidP="00F70C43">
      <w:pPr>
        <w:pStyle w:val="BodyText2"/>
        <w:numPr>
          <w:ilvl w:val="0"/>
          <w:numId w:val="18"/>
        </w:numPr>
        <w:rPr>
          <w:rFonts w:ascii="Arial" w:hAnsi="Arial" w:cs="Arial"/>
          <w:sz w:val="22"/>
        </w:rPr>
      </w:pPr>
      <w:r w:rsidRPr="00B6502F">
        <w:rPr>
          <w:rFonts w:ascii="Arial" w:hAnsi="Arial" w:cs="Arial"/>
          <w:sz w:val="22"/>
        </w:rPr>
        <w:t xml:space="preserve">The </w:t>
      </w:r>
      <w:r w:rsidR="004A1A3A">
        <w:rPr>
          <w:rFonts w:ascii="Arial" w:hAnsi="Arial" w:cs="Arial"/>
          <w:sz w:val="22"/>
        </w:rPr>
        <w:t>Brightpoint</w:t>
      </w:r>
      <w:r w:rsidRPr="00B6502F">
        <w:rPr>
          <w:rFonts w:ascii="Arial" w:hAnsi="Arial" w:cs="Arial"/>
          <w:sz w:val="22"/>
        </w:rPr>
        <w:t xml:space="preserve"> </w:t>
      </w:r>
      <w:r w:rsidR="003B2EF8">
        <w:rPr>
          <w:rFonts w:ascii="Arial" w:hAnsi="Arial" w:cs="Arial"/>
          <w:sz w:val="22"/>
        </w:rPr>
        <w:t>caregiver</w:t>
      </w:r>
      <w:r w:rsidRPr="00B6502F">
        <w:rPr>
          <w:rFonts w:ascii="Arial" w:hAnsi="Arial" w:cs="Arial"/>
          <w:sz w:val="22"/>
        </w:rPr>
        <w:t xml:space="preserve"> job description </w:t>
      </w:r>
      <w:r w:rsidRPr="003B2EF8">
        <w:rPr>
          <w:rFonts w:ascii="Arial" w:hAnsi="Arial" w:cs="Arial"/>
          <w:sz w:val="22"/>
        </w:rPr>
        <w:t xml:space="preserve">specifies </w:t>
      </w:r>
      <w:r w:rsidR="00ED39EB" w:rsidRPr="003B2EF8">
        <w:rPr>
          <w:rFonts w:ascii="Arial" w:hAnsi="Arial" w:cs="Arial"/>
          <w:sz w:val="22"/>
        </w:rPr>
        <w:t>the caregiver’s</w:t>
      </w:r>
      <w:r w:rsidRPr="003B2EF8">
        <w:rPr>
          <w:rFonts w:ascii="Arial" w:hAnsi="Arial" w:cs="Arial"/>
          <w:sz w:val="22"/>
        </w:rPr>
        <w:t xml:space="preserve"> </w:t>
      </w:r>
      <w:r w:rsidRPr="00B6502F">
        <w:rPr>
          <w:rFonts w:ascii="Arial" w:hAnsi="Arial" w:cs="Arial"/>
          <w:sz w:val="22"/>
        </w:rPr>
        <w:t xml:space="preserve">roles and responsibilities.  It is provided to </w:t>
      </w:r>
      <w:r w:rsidR="003E028D">
        <w:rPr>
          <w:rFonts w:ascii="Arial" w:hAnsi="Arial" w:cs="Arial"/>
          <w:sz w:val="22"/>
        </w:rPr>
        <w:t>caregivers</w:t>
      </w:r>
      <w:r w:rsidRPr="00B6502F">
        <w:rPr>
          <w:rFonts w:ascii="Arial" w:hAnsi="Arial" w:cs="Arial"/>
          <w:sz w:val="22"/>
        </w:rPr>
        <w:t xml:space="preserve"> at the time of licensure</w:t>
      </w:r>
      <w:r w:rsidR="003E028D">
        <w:rPr>
          <w:rFonts w:ascii="Arial" w:hAnsi="Arial" w:cs="Arial"/>
          <w:sz w:val="22"/>
        </w:rPr>
        <w:t xml:space="preserve"> and</w:t>
      </w:r>
      <w:r w:rsidR="00D752F8">
        <w:rPr>
          <w:rFonts w:ascii="Arial" w:hAnsi="Arial" w:cs="Arial"/>
          <w:sz w:val="22"/>
        </w:rPr>
        <w:t xml:space="preserve"> </w:t>
      </w:r>
      <w:r w:rsidRPr="00B6502F">
        <w:rPr>
          <w:rFonts w:ascii="Arial" w:hAnsi="Arial" w:cs="Arial"/>
          <w:sz w:val="22"/>
        </w:rPr>
        <w:t>is available</w:t>
      </w:r>
      <w:r w:rsidR="003E028D">
        <w:rPr>
          <w:rFonts w:ascii="Arial" w:hAnsi="Arial" w:cs="Arial"/>
          <w:sz w:val="22"/>
        </w:rPr>
        <w:t xml:space="preserve"> upon their request.  </w:t>
      </w:r>
    </w:p>
    <w:p w14:paraId="74AFDA0F" w14:textId="20F524B6" w:rsidR="00817C38" w:rsidRPr="00B6502F" w:rsidRDefault="00465837" w:rsidP="00F70C43">
      <w:pPr>
        <w:pStyle w:val="BodyText2"/>
        <w:numPr>
          <w:ilvl w:val="0"/>
          <w:numId w:val="18"/>
        </w:numPr>
        <w:rPr>
          <w:rFonts w:ascii="Arial" w:hAnsi="Arial" w:cs="Arial"/>
          <w:sz w:val="22"/>
        </w:rPr>
      </w:pPr>
      <w:r>
        <w:rPr>
          <w:rFonts w:ascii="Arial" w:hAnsi="Arial" w:cs="Arial"/>
          <w:sz w:val="22"/>
        </w:rPr>
        <w:t>Caregivers</w:t>
      </w:r>
      <w:r w:rsidR="00817C38" w:rsidRPr="00B6502F">
        <w:rPr>
          <w:rFonts w:ascii="Arial" w:hAnsi="Arial" w:cs="Arial"/>
          <w:sz w:val="22"/>
        </w:rPr>
        <w:t xml:space="preserve"> are also provided a </w:t>
      </w:r>
      <w:r w:rsidR="001F6F67" w:rsidRPr="00B6502F">
        <w:rPr>
          <w:rFonts w:ascii="Arial" w:hAnsi="Arial" w:cs="Arial"/>
          <w:sz w:val="22"/>
        </w:rPr>
        <w:t>one-page</w:t>
      </w:r>
      <w:r w:rsidR="00817C38" w:rsidRPr="00B6502F">
        <w:rPr>
          <w:rFonts w:ascii="Arial" w:hAnsi="Arial" w:cs="Arial"/>
          <w:sz w:val="22"/>
        </w:rPr>
        <w:t xml:space="preserve"> abbreviated version of their rights and responsibilities </w:t>
      </w:r>
      <w:r>
        <w:rPr>
          <w:rFonts w:ascii="Arial" w:hAnsi="Arial" w:cs="Arial"/>
          <w:sz w:val="22"/>
        </w:rPr>
        <w:t>for</w:t>
      </w:r>
      <w:r w:rsidR="00817C38" w:rsidRPr="00B6502F">
        <w:rPr>
          <w:rFonts w:ascii="Arial" w:hAnsi="Arial" w:cs="Arial"/>
          <w:sz w:val="22"/>
        </w:rPr>
        <w:t xml:space="preserve"> a quick </w:t>
      </w:r>
      <w:r w:rsidR="003635A6" w:rsidRPr="00B6502F">
        <w:rPr>
          <w:rFonts w:ascii="Arial" w:hAnsi="Arial" w:cs="Arial"/>
          <w:sz w:val="22"/>
        </w:rPr>
        <w:t>reference.  This will be</w:t>
      </w:r>
      <w:r w:rsidR="00B73995" w:rsidRPr="00B6502F">
        <w:rPr>
          <w:rFonts w:ascii="Arial" w:hAnsi="Arial" w:cs="Arial"/>
          <w:sz w:val="22"/>
        </w:rPr>
        <w:t xml:space="preserve"> </w:t>
      </w:r>
      <w:r w:rsidR="008709C4" w:rsidRPr="00B6502F">
        <w:rPr>
          <w:rFonts w:ascii="Arial" w:hAnsi="Arial" w:cs="Arial"/>
          <w:sz w:val="22"/>
        </w:rPr>
        <w:t>provided</w:t>
      </w:r>
      <w:r w:rsidR="000C60CF" w:rsidRPr="00B6502F">
        <w:rPr>
          <w:rFonts w:ascii="Arial" w:hAnsi="Arial" w:cs="Arial"/>
          <w:sz w:val="22"/>
        </w:rPr>
        <w:t xml:space="preserve"> </w:t>
      </w:r>
      <w:r w:rsidR="008709C4" w:rsidRPr="00B6502F">
        <w:rPr>
          <w:rFonts w:ascii="Arial" w:hAnsi="Arial" w:cs="Arial"/>
          <w:sz w:val="22"/>
        </w:rPr>
        <w:t xml:space="preserve">to </w:t>
      </w:r>
      <w:r w:rsidR="00C367A9">
        <w:rPr>
          <w:rFonts w:ascii="Arial" w:hAnsi="Arial" w:cs="Arial"/>
          <w:sz w:val="22"/>
        </w:rPr>
        <w:t>caregivers</w:t>
      </w:r>
      <w:r w:rsidR="008709C4" w:rsidRPr="00B6502F">
        <w:rPr>
          <w:rFonts w:ascii="Arial" w:hAnsi="Arial" w:cs="Arial"/>
          <w:sz w:val="22"/>
        </w:rPr>
        <w:t xml:space="preserve"> </w:t>
      </w:r>
      <w:r w:rsidR="000C60CF" w:rsidRPr="00B6502F">
        <w:rPr>
          <w:rFonts w:ascii="Arial" w:hAnsi="Arial" w:cs="Arial"/>
          <w:sz w:val="22"/>
        </w:rPr>
        <w:t xml:space="preserve">on an annual basis </w:t>
      </w:r>
      <w:r w:rsidR="00817C38" w:rsidRPr="00B6502F">
        <w:rPr>
          <w:rFonts w:ascii="Arial" w:hAnsi="Arial" w:cs="Arial"/>
          <w:sz w:val="22"/>
        </w:rPr>
        <w:t>with the Foster Parent Law Implementation Plan.</w:t>
      </w:r>
    </w:p>
    <w:p w14:paraId="194D54BB" w14:textId="2E04C46B" w:rsidR="00C120D0" w:rsidRPr="00322B03" w:rsidRDefault="004A1A3A" w:rsidP="00C120D0">
      <w:pPr>
        <w:pStyle w:val="BodyText2"/>
        <w:numPr>
          <w:ilvl w:val="0"/>
          <w:numId w:val="18"/>
        </w:numPr>
        <w:rPr>
          <w:rFonts w:ascii="Arial" w:hAnsi="Arial" w:cs="Arial"/>
          <w:strike/>
          <w:sz w:val="22"/>
        </w:rPr>
      </w:pPr>
      <w:r>
        <w:rPr>
          <w:rFonts w:ascii="Arial" w:hAnsi="Arial" w:cs="Arial"/>
          <w:sz w:val="22"/>
        </w:rPr>
        <w:t>Brightpoint</w:t>
      </w:r>
      <w:r w:rsidR="00817C38" w:rsidRPr="00B6502F">
        <w:rPr>
          <w:rFonts w:ascii="Arial" w:hAnsi="Arial" w:cs="Arial"/>
          <w:sz w:val="22"/>
        </w:rPr>
        <w:t xml:space="preserve"> licensing staff ensure </w:t>
      </w:r>
      <w:r w:rsidR="001F6F67">
        <w:rPr>
          <w:rFonts w:ascii="Arial" w:hAnsi="Arial" w:cs="Arial"/>
          <w:sz w:val="22"/>
        </w:rPr>
        <w:t>caregivers</w:t>
      </w:r>
      <w:r w:rsidR="00817C38" w:rsidRPr="00B6502F">
        <w:rPr>
          <w:rFonts w:ascii="Arial" w:hAnsi="Arial" w:cs="Arial"/>
          <w:sz w:val="22"/>
        </w:rPr>
        <w:t xml:space="preserve"> attend Foster/Adopt PRIDE or other agency sponsored training in order to be informed of </w:t>
      </w:r>
      <w:r w:rsidR="001F6F67">
        <w:rPr>
          <w:rFonts w:ascii="Arial" w:hAnsi="Arial" w:cs="Arial"/>
          <w:sz w:val="22"/>
        </w:rPr>
        <w:t xml:space="preserve">the Child Welfare </w:t>
      </w:r>
      <w:proofErr w:type="gramStart"/>
      <w:r w:rsidR="00DA0D3F">
        <w:rPr>
          <w:rFonts w:ascii="Arial" w:hAnsi="Arial" w:cs="Arial"/>
          <w:sz w:val="22"/>
        </w:rPr>
        <w:t>T</w:t>
      </w:r>
      <w:r w:rsidR="001F6F67">
        <w:rPr>
          <w:rFonts w:ascii="Arial" w:hAnsi="Arial" w:cs="Arial"/>
          <w:sz w:val="22"/>
        </w:rPr>
        <w:t xml:space="preserve">eams </w:t>
      </w:r>
      <w:r w:rsidR="00817C38" w:rsidRPr="00B6502F">
        <w:rPr>
          <w:rFonts w:ascii="Arial" w:hAnsi="Arial" w:cs="Arial"/>
          <w:sz w:val="22"/>
        </w:rPr>
        <w:t xml:space="preserve"> roles</w:t>
      </w:r>
      <w:proofErr w:type="gramEnd"/>
      <w:r w:rsidR="00817C38" w:rsidRPr="00B6502F">
        <w:rPr>
          <w:rFonts w:ascii="Arial" w:hAnsi="Arial" w:cs="Arial"/>
          <w:sz w:val="22"/>
        </w:rPr>
        <w:t>, rights</w:t>
      </w:r>
      <w:r w:rsidR="006820AA">
        <w:rPr>
          <w:rFonts w:ascii="Arial" w:hAnsi="Arial" w:cs="Arial"/>
          <w:sz w:val="22"/>
        </w:rPr>
        <w:t>,</w:t>
      </w:r>
      <w:r w:rsidR="00817C38" w:rsidRPr="00B6502F">
        <w:rPr>
          <w:rFonts w:ascii="Arial" w:hAnsi="Arial" w:cs="Arial"/>
          <w:sz w:val="22"/>
        </w:rPr>
        <w:t xml:space="preserve"> and responsibilities. </w:t>
      </w:r>
    </w:p>
    <w:p w14:paraId="46B85756" w14:textId="6B251E04" w:rsidR="00817C38" w:rsidRPr="00B6502F" w:rsidRDefault="00DA0D3F" w:rsidP="00F70C43">
      <w:pPr>
        <w:pStyle w:val="BodyText2"/>
        <w:numPr>
          <w:ilvl w:val="0"/>
          <w:numId w:val="18"/>
        </w:numPr>
        <w:rPr>
          <w:rFonts w:ascii="Arial" w:hAnsi="Arial" w:cs="Arial"/>
          <w:strike/>
          <w:sz w:val="22"/>
        </w:rPr>
      </w:pPr>
      <w:r>
        <w:rPr>
          <w:rFonts w:ascii="Arial" w:hAnsi="Arial" w:cs="Arial"/>
          <w:sz w:val="22"/>
        </w:rPr>
        <w:t>Case</w:t>
      </w:r>
      <w:r w:rsidR="00817C38" w:rsidRPr="00B6502F">
        <w:rPr>
          <w:rFonts w:ascii="Arial" w:hAnsi="Arial" w:cs="Arial"/>
          <w:sz w:val="22"/>
        </w:rPr>
        <w:t xml:space="preserve"> managers</w:t>
      </w:r>
      <w:r w:rsidR="00786FFB">
        <w:rPr>
          <w:rFonts w:ascii="Arial" w:hAnsi="Arial" w:cs="Arial"/>
          <w:sz w:val="22"/>
        </w:rPr>
        <w:t>,</w:t>
      </w:r>
      <w:r w:rsidR="00B95443">
        <w:rPr>
          <w:rFonts w:ascii="Arial" w:hAnsi="Arial" w:cs="Arial"/>
          <w:sz w:val="22"/>
        </w:rPr>
        <w:t xml:space="preserve"> </w:t>
      </w:r>
      <w:r w:rsidR="00817C38" w:rsidRPr="00B6502F">
        <w:rPr>
          <w:rFonts w:ascii="Arial" w:hAnsi="Arial" w:cs="Arial"/>
          <w:sz w:val="22"/>
        </w:rPr>
        <w:t>licensing representatives</w:t>
      </w:r>
      <w:r w:rsidR="00786FFB">
        <w:rPr>
          <w:rFonts w:ascii="Arial" w:hAnsi="Arial" w:cs="Arial"/>
          <w:sz w:val="22"/>
        </w:rPr>
        <w:t>, and</w:t>
      </w:r>
      <w:r w:rsidR="00C60039">
        <w:rPr>
          <w:rFonts w:ascii="Arial" w:hAnsi="Arial" w:cs="Arial"/>
          <w:sz w:val="22"/>
        </w:rPr>
        <w:t xml:space="preserve"> suppo</w:t>
      </w:r>
      <w:r w:rsidR="00786FFB">
        <w:rPr>
          <w:rFonts w:ascii="Arial" w:hAnsi="Arial" w:cs="Arial"/>
          <w:sz w:val="22"/>
        </w:rPr>
        <w:t>rt specialists</w:t>
      </w:r>
      <w:r w:rsidR="00817C38" w:rsidRPr="00B6502F">
        <w:rPr>
          <w:rFonts w:ascii="Arial" w:hAnsi="Arial" w:cs="Arial"/>
          <w:sz w:val="22"/>
        </w:rPr>
        <w:t xml:space="preserve"> </w:t>
      </w:r>
      <w:r w:rsidR="00E05561">
        <w:rPr>
          <w:rFonts w:ascii="Arial" w:hAnsi="Arial" w:cs="Arial"/>
          <w:sz w:val="22"/>
        </w:rPr>
        <w:t>explain</w:t>
      </w:r>
      <w:r w:rsidR="00E05561" w:rsidRPr="00B6502F">
        <w:rPr>
          <w:rFonts w:ascii="Arial" w:hAnsi="Arial" w:cs="Arial"/>
          <w:sz w:val="22"/>
        </w:rPr>
        <w:t xml:space="preserve"> </w:t>
      </w:r>
      <w:r w:rsidR="00817C38" w:rsidRPr="00B6502F">
        <w:rPr>
          <w:rFonts w:ascii="Arial" w:hAnsi="Arial" w:cs="Arial"/>
          <w:sz w:val="22"/>
        </w:rPr>
        <w:t>the roles of other professionals involved in the child</w:t>
      </w:r>
      <w:r w:rsidR="00E05561">
        <w:rPr>
          <w:rFonts w:ascii="Arial" w:hAnsi="Arial" w:cs="Arial"/>
          <w:sz w:val="22"/>
        </w:rPr>
        <w:t>/youth</w:t>
      </w:r>
      <w:r w:rsidR="00817C38" w:rsidRPr="00B6502F">
        <w:rPr>
          <w:rFonts w:ascii="Arial" w:hAnsi="Arial" w:cs="Arial"/>
          <w:sz w:val="22"/>
        </w:rPr>
        <w:t xml:space="preserve">’s life with </w:t>
      </w:r>
      <w:r w:rsidR="00E05561">
        <w:rPr>
          <w:rFonts w:ascii="Arial" w:hAnsi="Arial" w:cs="Arial"/>
          <w:sz w:val="22"/>
        </w:rPr>
        <w:t>caregivers</w:t>
      </w:r>
      <w:r w:rsidR="00817C38" w:rsidRPr="00B6502F">
        <w:rPr>
          <w:rFonts w:ascii="Arial" w:hAnsi="Arial" w:cs="Arial"/>
          <w:sz w:val="22"/>
        </w:rPr>
        <w:t xml:space="preserve"> on an ongoing basis. </w:t>
      </w:r>
    </w:p>
    <w:p w14:paraId="6D2AAD00" w14:textId="1E6AEF66" w:rsidR="00D64458" w:rsidRPr="00FD7B10" w:rsidRDefault="004A1A3A" w:rsidP="00F70C43">
      <w:pPr>
        <w:pStyle w:val="BodyText2"/>
        <w:numPr>
          <w:ilvl w:val="0"/>
          <w:numId w:val="18"/>
        </w:numPr>
        <w:rPr>
          <w:rFonts w:ascii="Arial" w:hAnsi="Arial" w:cs="Arial"/>
          <w:strike/>
          <w:sz w:val="22"/>
        </w:rPr>
      </w:pPr>
      <w:r>
        <w:rPr>
          <w:rFonts w:ascii="Arial" w:hAnsi="Arial" w:cs="Arial"/>
          <w:sz w:val="22"/>
        </w:rPr>
        <w:t>Brightpoint</w:t>
      </w:r>
      <w:r w:rsidR="00321AF0" w:rsidRPr="00FD7B10">
        <w:rPr>
          <w:rFonts w:ascii="Arial" w:hAnsi="Arial" w:cs="Arial"/>
          <w:sz w:val="22"/>
        </w:rPr>
        <w:t xml:space="preserve">’s digital training platform includes trainings created by </w:t>
      </w:r>
      <w:r w:rsidR="00FD7B10" w:rsidRPr="00FD7B10">
        <w:rPr>
          <w:rFonts w:ascii="Arial" w:hAnsi="Arial" w:cs="Arial"/>
          <w:sz w:val="22"/>
        </w:rPr>
        <w:t xml:space="preserve">parents and </w:t>
      </w:r>
      <w:r w:rsidR="00321AF0" w:rsidRPr="00FD7B10">
        <w:rPr>
          <w:rFonts w:ascii="Arial" w:hAnsi="Arial" w:cs="Arial"/>
          <w:sz w:val="22"/>
        </w:rPr>
        <w:t>caregivers</w:t>
      </w:r>
      <w:r w:rsidR="004F0BE7" w:rsidRPr="00FD7B10">
        <w:rPr>
          <w:rFonts w:ascii="Arial" w:hAnsi="Arial" w:cs="Arial"/>
          <w:sz w:val="22"/>
        </w:rPr>
        <w:t>.</w:t>
      </w:r>
    </w:p>
    <w:p w14:paraId="4B55677C" w14:textId="3D0A85B7" w:rsidR="00817C38" w:rsidRPr="00B6502F" w:rsidRDefault="00817C38" w:rsidP="00F70C43">
      <w:pPr>
        <w:pStyle w:val="BodyText2"/>
        <w:numPr>
          <w:ilvl w:val="0"/>
          <w:numId w:val="18"/>
        </w:numPr>
        <w:rPr>
          <w:rFonts w:ascii="Arial" w:hAnsi="Arial" w:cs="Arial"/>
          <w:sz w:val="22"/>
        </w:rPr>
      </w:pPr>
      <w:r w:rsidRPr="00B6502F">
        <w:rPr>
          <w:rFonts w:ascii="Arial" w:hAnsi="Arial" w:cs="Arial"/>
          <w:sz w:val="22"/>
        </w:rPr>
        <w:t xml:space="preserve">Formal input is sought from </w:t>
      </w:r>
      <w:r w:rsidR="00844291">
        <w:rPr>
          <w:rFonts w:ascii="Arial" w:hAnsi="Arial" w:cs="Arial"/>
          <w:sz w:val="22"/>
        </w:rPr>
        <w:t>caregivers</w:t>
      </w:r>
      <w:r w:rsidRPr="00B6502F">
        <w:rPr>
          <w:rFonts w:ascii="Arial" w:hAnsi="Arial" w:cs="Arial"/>
          <w:sz w:val="22"/>
        </w:rPr>
        <w:t xml:space="preserve"> annually for strengthening the foster c</w:t>
      </w:r>
      <w:r w:rsidR="003635A6" w:rsidRPr="00B6502F">
        <w:rPr>
          <w:rFonts w:ascii="Arial" w:hAnsi="Arial" w:cs="Arial"/>
          <w:sz w:val="22"/>
        </w:rPr>
        <w:t xml:space="preserve">are programs and services. </w:t>
      </w:r>
      <w:r w:rsidRPr="00B6502F">
        <w:rPr>
          <w:rFonts w:ascii="Arial" w:hAnsi="Arial" w:cs="Arial"/>
          <w:sz w:val="22"/>
        </w:rPr>
        <w:t xml:space="preserve"> </w:t>
      </w:r>
      <w:r w:rsidR="007C4693">
        <w:rPr>
          <w:rFonts w:ascii="Arial" w:hAnsi="Arial" w:cs="Arial"/>
          <w:sz w:val="22"/>
        </w:rPr>
        <w:t>Caregivers also</w:t>
      </w:r>
      <w:r w:rsidRPr="00B6502F">
        <w:rPr>
          <w:rFonts w:ascii="Arial" w:hAnsi="Arial" w:cs="Arial"/>
          <w:sz w:val="22"/>
        </w:rPr>
        <w:t xml:space="preserve"> participate annually </w:t>
      </w:r>
      <w:r w:rsidR="007C4693">
        <w:rPr>
          <w:rFonts w:ascii="Arial" w:hAnsi="Arial" w:cs="Arial"/>
          <w:sz w:val="22"/>
        </w:rPr>
        <w:t>in</w:t>
      </w:r>
      <w:r w:rsidR="007C4693" w:rsidRPr="00B6502F">
        <w:rPr>
          <w:rFonts w:ascii="Arial" w:hAnsi="Arial" w:cs="Arial"/>
          <w:sz w:val="22"/>
        </w:rPr>
        <w:t xml:space="preserve"> </w:t>
      </w:r>
      <w:r w:rsidRPr="00B6502F">
        <w:rPr>
          <w:rFonts w:ascii="Arial" w:hAnsi="Arial" w:cs="Arial"/>
          <w:sz w:val="22"/>
        </w:rPr>
        <w:t xml:space="preserve">surveys and meetings </w:t>
      </w:r>
      <w:r w:rsidR="007C4693">
        <w:rPr>
          <w:rFonts w:ascii="Arial" w:hAnsi="Arial" w:cs="Arial"/>
          <w:sz w:val="22"/>
        </w:rPr>
        <w:t>to</w:t>
      </w:r>
      <w:r w:rsidRPr="00B6502F">
        <w:rPr>
          <w:rFonts w:ascii="Arial" w:hAnsi="Arial" w:cs="Arial"/>
          <w:sz w:val="22"/>
        </w:rPr>
        <w:t xml:space="preserve"> development, review</w:t>
      </w:r>
      <w:r w:rsidR="00E70CBA">
        <w:rPr>
          <w:rFonts w:ascii="Arial" w:hAnsi="Arial" w:cs="Arial"/>
          <w:sz w:val="22"/>
        </w:rPr>
        <w:t>,</w:t>
      </w:r>
      <w:r w:rsidRPr="00B6502F">
        <w:rPr>
          <w:rFonts w:ascii="Arial" w:hAnsi="Arial" w:cs="Arial"/>
          <w:sz w:val="22"/>
        </w:rPr>
        <w:t xml:space="preserve"> and endorse the Foster Parent Law Implementation Plan.</w:t>
      </w:r>
    </w:p>
    <w:p w14:paraId="4845A98D" w14:textId="432F69D2" w:rsidR="000849CF" w:rsidRPr="000849CF" w:rsidRDefault="00817C38" w:rsidP="000849CF">
      <w:pPr>
        <w:pStyle w:val="BodyText2"/>
        <w:numPr>
          <w:ilvl w:val="0"/>
          <w:numId w:val="18"/>
        </w:numPr>
        <w:rPr>
          <w:rFonts w:ascii="Arial" w:hAnsi="Arial" w:cs="Arial"/>
          <w:sz w:val="22"/>
        </w:rPr>
      </w:pPr>
      <w:r w:rsidRPr="00B6502F">
        <w:rPr>
          <w:rFonts w:ascii="Arial" w:hAnsi="Arial" w:cs="Arial"/>
          <w:bCs/>
          <w:sz w:val="22"/>
        </w:rPr>
        <w:t xml:space="preserve">To help ensure </w:t>
      </w:r>
      <w:r w:rsidR="00D458AD">
        <w:rPr>
          <w:rFonts w:ascii="Arial" w:hAnsi="Arial" w:cs="Arial"/>
          <w:bCs/>
          <w:sz w:val="22"/>
        </w:rPr>
        <w:t>caregivers</w:t>
      </w:r>
      <w:r w:rsidRPr="00B6502F">
        <w:rPr>
          <w:rFonts w:ascii="Arial" w:hAnsi="Arial" w:cs="Arial"/>
          <w:bCs/>
          <w:sz w:val="22"/>
        </w:rPr>
        <w:t xml:space="preserve"> are knowledgeable of the Foster Parents </w:t>
      </w:r>
      <w:r w:rsidRPr="004B4A61">
        <w:rPr>
          <w:rFonts w:ascii="Arial" w:hAnsi="Arial" w:cs="Arial"/>
          <w:bCs/>
          <w:sz w:val="22"/>
        </w:rPr>
        <w:t xml:space="preserve">Rights and Responsibilities, a copy is provided at </w:t>
      </w:r>
      <w:r w:rsidR="004F0BE7" w:rsidRPr="004B4A61">
        <w:rPr>
          <w:rFonts w:ascii="Arial" w:hAnsi="Arial" w:cs="Arial"/>
          <w:bCs/>
          <w:sz w:val="22"/>
        </w:rPr>
        <w:t xml:space="preserve">Monitoring visits with assigned licensing staff. </w:t>
      </w:r>
    </w:p>
    <w:p w14:paraId="29BCEC25" w14:textId="3BA42E0C" w:rsidR="000849CF" w:rsidRPr="007E5E1B" w:rsidRDefault="00817C38" w:rsidP="000849CF">
      <w:pPr>
        <w:pStyle w:val="BodyText2"/>
        <w:numPr>
          <w:ilvl w:val="0"/>
          <w:numId w:val="18"/>
        </w:numPr>
        <w:rPr>
          <w:rFonts w:ascii="Arial" w:hAnsi="Arial" w:cs="Arial"/>
          <w:sz w:val="22"/>
        </w:rPr>
      </w:pPr>
      <w:r w:rsidRPr="007E5E1B">
        <w:rPr>
          <w:rFonts w:ascii="Arial" w:hAnsi="Arial" w:cs="Arial"/>
          <w:bCs/>
          <w:sz w:val="22"/>
        </w:rPr>
        <w:t xml:space="preserve">DCFS Rule 402, Licensing Standards for Foster Family Homes </w:t>
      </w:r>
      <w:r w:rsidR="00BF48FC" w:rsidRPr="007E5E1B">
        <w:rPr>
          <w:rFonts w:ascii="Arial" w:hAnsi="Arial" w:cs="Arial"/>
          <w:bCs/>
          <w:sz w:val="22"/>
        </w:rPr>
        <w:t xml:space="preserve">also assists caregivers in understanding their roles and responsibilities and </w:t>
      </w:r>
      <w:r w:rsidRPr="007E5E1B">
        <w:rPr>
          <w:rFonts w:ascii="Arial" w:hAnsi="Arial" w:cs="Arial"/>
          <w:bCs/>
          <w:sz w:val="22"/>
        </w:rPr>
        <w:t xml:space="preserve">is shared with </w:t>
      </w:r>
      <w:r w:rsidR="00213605" w:rsidRPr="007E5E1B">
        <w:rPr>
          <w:rFonts w:ascii="Arial" w:hAnsi="Arial" w:cs="Arial"/>
          <w:bCs/>
          <w:sz w:val="22"/>
        </w:rPr>
        <w:t>caregivers</w:t>
      </w:r>
      <w:r w:rsidR="00897F9D" w:rsidRPr="007E5E1B">
        <w:rPr>
          <w:rFonts w:ascii="Arial" w:hAnsi="Arial" w:cs="Arial"/>
          <w:bCs/>
          <w:sz w:val="22"/>
        </w:rPr>
        <w:t xml:space="preserve"> by licensing staff</w:t>
      </w:r>
      <w:r w:rsidR="00DB7449" w:rsidRPr="007E5E1B">
        <w:rPr>
          <w:rFonts w:ascii="Arial" w:hAnsi="Arial" w:cs="Arial"/>
          <w:bCs/>
          <w:sz w:val="22"/>
        </w:rPr>
        <w:t xml:space="preserve"> on </w:t>
      </w:r>
      <w:r w:rsidR="00DB7449" w:rsidRPr="007E5E1B">
        <w:rPr>
          <w:rFonts w:ascii="Arial" w:hAnsi="Arial" w:cs="Arial"/>
          <w:bCs/>
          <w:sz w:val="22"/>
        </w:rPr>
        <w:lastRenderedPageBreak/>
        <w:t>an ongoing basis.</w:t>
      </w:r>
      <w:r w:rsidR="00094A88" w:rsidRPr="007E5E1B">
        <w:rPr>
          <w:rFonts w:ascii="Arial" w:hAnsi="Arial" w:cs="Arial"/>
          <w:bCs/>
          <w:sz w:val="22"/>
        </w:rPr>
        <w:t xml:space="preserve"> Included in the 402 standards </w:t>
      </w:r>
      <w:r w:rsidR="00B90654" w:rsidRPr="007E5E1B">
        <w:rPr>
          <w:rFonts w:ascii="Arial" w:hAnsi="Arial" w:cs="Arial"/>
          <w:bCs/>
          <w:sz w:val="22"/>
        </w:rPr>
        <w:t xml:space="preserve">the caregivers should be aware of is around </w:t>
      </w:r>
      <w:r w:rsidR="000849CF" w:rsidRPr="007E5E1B">
        <w:rPr>
          <w:rFonts w:ascii="Arial" w:hAnsi="Arial" w:cs="Arial"/>
          <w:bCs/>
          <w:sz w:val="22"/>
        </w:rPr>
        <w:t xml:space="preserve">additional </w:t>
      </w:r>
      <w:r w:rsidR="00D45281" w:rsidRPr="007E5E1B">
        <w:rPr>
          <w:rFonts w:ascii="Arial" w:hAnsi="Arial" w:cs="Arial"/>
          <w:bCs/>
          <w:sz w:val="22"/>
        </w:rPr>
        <w:t>clearances</w:t>
      </w:r>
      <w:r w:rsidR="000849CF" w:rsidRPr="007E5E1B">
        <w:rPr>
          <w:rFonts w:ascii="Arial" w:hAnsi="Arial" w:cs="Arial"/>
          <w:bCs/>
          <w:sz w:val="22"/>
        </w:rPr>
        <w:t xml:space="preserve"> for youth in the home</w:t>
      </w:r>
      <w:r w:rsidR="00D45281" w:rsidRPr="007E5E1B">
        <w:rPr>
          <w:rFonts w:ascii="Arial" w:hAnsi="Arial" w:cs="Arial"/>
          <w:bCs/>
          <w:sz w:val="22"/>
        </w:rPr>
        <w:t xml:space="preserve"> at the 13</w:t>
      </w:r>
      <w:r w:rsidR="003106B0" w:rsidRPr="007E5E1B">
        <w:rPr>
          <w:rFonts w:ascii="Arial" w:hAnsi="Arial" w:cs="Arial"/>
          <w:bCs/>
          <w:sz w:val="22"/>
        </w:rPr>
        <w:t>-</w:t>
      </w:r>
      <w:r w:rsidR="00D45281" w:rsidRPr="007E5E1B">
        <w:rPr>
          <w:rFonts w:ascii="Arial" w:hAnsi="Arial" w:cs="Arial"/>
          <w:bCs/>
          <w:sz w:val="22"/>
        </w:rPr>
        <w:t>year and 18-year milestones</w:t>
      </w:r>
      <w:r w:rsidR="000849CF" w:rsidRPr="007E5E1B">
        <w:rPr>
          <w:rFonts w:ascii="Arial" w:hAnsi="Arial" w:cs="Arial"/>
          <w:bCs/>
          <w:sz w:val="22"/>
        </w:rPr>
        <w:t>:</w:t>
      </w:r>
    </w:p>
    <w:p w14:paraId="70D31C80" w14:textId="21F4A974" w:rsidR="00D45281" w:rsidRPr="007E5E1B" w:rsidRDefault="000849CF" w:rsidP="00D45281">
      <w:pPr>
        <w:pStyle w:val="ListParagraph"/>
        <w:numPr>
          <w:ilvl w:val="0"/>
          <w:numId w:val="88"/>
        </w:numPr>
        <w:rPr>
          <w:snapToGrid/>
          <w:sz w:val="22"/>
        </w:rPr>
      </w:pPr>
      <w:r w:rsidRPr="007E5E1B">
        <w:t>Individuals 18 years of age or older:</w:t>
      </w:r>
      <w:r w:rsidR="00D45281" w:rsidRPr="007E5E1B">
        <w:t xml:space="preserve"> </w:t>
      </w:r>
      <w:r w:rsidRPr="007E5E1B">
        <w:rPr>
          <w:rFonts w:ascii="Arial" w:hAnsi="Arial" w:cs="Arial"/>
          <w:sz w:val="22"/>
          <w:szCs w:val="22"/>
        </w:rPr>
        <w:t xml:space="preserve">a criminal history check via fingerprints that are submitted to the Illinois State Police and the Federal Bureau of Investigation (FBI) for comparison to their criminal history records, as </w:t>
      </w:r>
      <w:proofErr w:type="gramStart"/>
      <w:r w:rsidRPr="007E5E1B">
        <w:rPr>
          <w:rFonts w:ascii="Arial" w:hAnsi="Arial" w:cs="Arial"/>
          <w:sz w:val="22"/>
          <w:szCs w:val="22"/>
        </w:rPr>
        <w:t>appropriate</w:t>
      </w:r>
      <w:proofErr w:type="gramEnd"/>
    </w:p>
    <w:p w14:paraId="152EFE72" w14:textId="5EDE939B" w:rsidR="000849CF" w:rsidRPr="007E5E1B" w:rsidRDefault="000849CF" w:rsidP="000849CF">
      <w:pPr>
        <w:pStyle w:val="ListParagraph"/>
        <w:numPr>
          <w:ilvl w:val="0"/>
          <w:numId w:val="88"/>
        </w:numPr>
        <w:rPr>
          <w:rFonts w:ascii="Arial" w:hAnsi="Arial" w:cs="Arial"/>
          <w:sz w:val="22"/>
          <w:szCs w:val="22"/>
        </w:rPr>
      </w:pPr>
      <w:r w:rsidRPr="007E5E1B">
        <w:rPr>
          <w:rFonts w:ascii="Arial" w:hAnsi="Arial" w:cs="Arial"/>
          <w:sz w:val="22"/>
          <w:szCs w:val="22"/>
        </w:rPr>
        <w:t>Individuals 13 years of age or older: a check of the Statewide Automated Child Welfare Information System (SACWIS) and other state child protection systems, as appropriate, to determine whether an individual is currently alleged or has been indicated as a perpetrator of child abuse or neglect; and</w:t>
      </w:r>
      <w:r w:rsidR="00D45281" w:rsidRPr="007E5E1B">
        <w:rPr>
          <w:rFonts w:ascii="Arial" w:hAnsi="Arial" w:cs="Arial"/>
          <w:sz w:val="22"/>
          <w:szCs w:val="22"/>
        </w:rPr>
        <w:t xml:space="preserve"> </w:t>
      </w:r>
      <w:r w:rsidRPr="007E5E1B">
        <w:rPr>
          <w:rFonts w:ascii="Arial" w:hAnsi="Arial" w:cs="Arial"/>
          <w:sz w:val="22"/>
          <w:szCs w:val="22"/>
        </w:rPr>
        <w:t>a check of the Illinois Sex Offender Registry.</w:t>
      </w:r>
    </w:p>
    <w:p w14:paraId="2023EA16" w14:textId="4B68BF69" w:rsidR="00761108" w:rsidRPr="00D45281" w:rsidRDefault="00F846F5" w:rsidP="00D45281">
      <w:pPr>
        <w:pStyle w:val="ListParagraph"/>
        <w:numPr>
          <w:ilvl w:val="0"/>
          <w:numId w:val="89"/>
        </w:numPr>
        <w:spacing w:line="237" w:lineRule="auto"/>
        <w:ind w:right="432"/>
        <w:jc w:val="both"/>
        <w:rPr>
          <w:rFonts w:ascii="Arial" w:hAnsi="Arial" w:cs="Arial"/>
          <w:b/>
          <w:bCs/>
          <w:szCs w:val="24"/>
        </w:rPr>
      </w:pPr>
      <w:r w:rsidRPr="00D45281">
        <w:rPr>
          <w:rFonts w:ascii="Arial" w:hAnsi="Arial" w:cs="Arial"/>
          <w:bCs/>
          <w:sz w:val="22"/>
        </w:rPr>
        <w:t xml:space="preserve">Case managers review and share </w:t>
      </w:r>
      <w:r w:rsidR="00761108" w:rsidRPr="00D45281">
        <w:rPr>
          <w:rFonts w:ascii="Arial" w:hAnsi="Arial" w:cs="Arial"/>
          <w:bCs/>
          <w:sz w:val="22"/>
        </w:rPr>
        <w:t xml:space="preserve">The </w:t>
      </w:r>
      <w:r w:rsidR="00744BAB" w:rsidRPr="00D45281">
        <w:rPr>
          <w:rFonts w:ascii="Arial" w:hAnsi="Arial" w:cs="Arial"/>
          <w:bCs/>
          <w:sz w:val="22"/>
        </w:rPr>
        <w:t>Illinois</w:t>
      </w:r>
      <w:r w:rsidR="00191A8D" w:rsidRPr="00D45281">
        <w:rPr>
          <w:rFonts w:ascii="Arial" w:hAnsi="Arial" w:cs="Arial"/>
          <w:bCs/>
          <w:sz w:val="22"/>
        </w:rPr>
        <w:t xml:space="preserve"> </w:t>
      </w:r>
      <w:r w:rsidR="00761108" w:rsidRPr="00D45281">
        <w:rPr>
          <w:rFonts w:ascii="Arial" w:hAnsi="Arial" w:cs="Arial"/>
          <w:bCs/>
          <w:sz w:val="22"/>
        </w:rPr>
        <w:t>Foster Child</w:t>
      </w:r>
      <w:r w:rsidR="00191A8D" w:rsidRPr="00D45281">
        <w:rPr>
          <w:rFonts w:ascii="Arial" w:hAnsi="Arial" w:cs="Arial"/>
          <w:bCs/>
          <w:sz w:val="22"/>
        </w:rPr>
        <w:t xml:space="preserve"> and Youth </w:t>
      </w:r>
      <w:r w:rsidR="00761108" w:rsidRPr="00D45281">
        <w:rPr>
          <w:rFonts w:ascii="Arial" w:hAnsi="Arial" w:cs="Arial"/>
          <w:bCs/>
          <w:sz w:val="22"/>
        </w:rPr>
        <w:t xml:space="preserve">Bill of Rights </w:t>
      </w:r>
      <w:r w:rsidR="00191A8D" w:rsidRPr="00D45281">
        <w:rPr>
          <w:rFonts w:ascii="Arial" w:hAnsi="Arial" w:cs="Arial"/>
          <w:bCs/>
          <w:sz w:val="22"/>
        </w:rPr>
        <w:t xml:space="preserve">(CFS 496-1) </w:t>
      </w:r>
      <w:r w:rsidRPr="00D45281">
        <w:rPr>
          <w:rFonts w:ascii="Arial" w:hAnsi="Arial" w:cs="Arial"/>
          <w:bCs/>
          <w:sz w:val="22"/>
        </w:rPr>
        <w:t xml:space="preserve">with children/youth </w:t>
      </w:r>
      <w:r w:rsidR="00761108" w:rsidRPr="00D45281">
        <w:rPr>
          <w:rFonts w:ascii="Arial" w:hAnsi="Arial" w:cs="Arial"/>
          <w:bCs/>
          <w:sz w:val="22"/>
        </w:rPr>
        <w:t xml:space="preserve">in care on an annual basis and caregivers are asked to sign for children under five.   </w:t>
      </w:r>
    </w:p>
    <w:p w14:paraId="334F0CF1" w14:textId="77777777" w:rsidR="002E2616" w:rsidRPr="00B6502F" w:rsidRDefault="002E2616" w:rsidP="002E2616">
      <w:pPr>
        <w:spacing w:line="237" w:lineRule="auto"/>
        <w:ind w:left="720" w:right="432"/>
        <w:jc w:val="both"/>
        <w:rPr>
          <w:rFonts w:ascii="Arial" w:hAnsi="Arial" w:cs="Arial"/>
          <w:b/>
          <w:bCs/>
          <w:szCs w:val="24"/>
        </w:rPr>
      </w:pPr>
    </w:p>
    <w:p w14:paraId="7AB05569" w14:textId="77777777" w:rsidR="000A5012" w:rsidRPr="00B6502F" w:rsidRDefault="000A5012" w:rsidP="005666CB">
      <w:pPr>
        <w:spacing w:line="237" w:lineRule="auto"/>
        <w:ind w:left="360" w:right="432"/>
        <w:jc w:val="both"/>
        <w:rPr>
          <w:rFonts w:ascii="Arial" w:hAnsi="Arial" w:cs="Arial"/>
          <w:b/>
          <w:bCs/>
          <w:szCs w:val="24"/>
        </w:rPr>
      </w:pPr>
      <w:r w:rsidRPr="00B6502F">
        <w:rPr>
          <w:rFonts w:ascii="Arial" w:hAnsi="Arial" w:cs="Arial"/>
          <w:b/>
          <w:bCs/>
          <w:szCs w:val="24"/>
        </w:rPr>
        <w:t xml:space="preserve">Mandated Reporter Responsibility </w:t>
      </w:r>
    </w:p>
    <w:p w14:paraId="59C99182" w14:textId="77777777" w:rsidR="00817C38" w:rsidRPr="00B6502F" w:rsidRDefault="00817C38" w:rsidP="00F70C43">
      <w:pPr>
        <w:pStyle w:val="BodyText2"/>
        <w:numPr>
          <w:ilvl w:val="0"/>
          <w:numId w:val="44"/>
        </w:numPr>
        <w:rPr>
          <w:rFonts w:ascii="Arial" w:hAnsi="Arial" w:cs="Arial"/>
          <w:b/>
          <w:bCs/>
          <w:sz w:val="22"/>
        </w:rPr>
      </w:pPr>
      <w:r w:rsidRPr="00B6502F">
        <w:rPr>
          <w:rFonts w:ascii="Arial" w:hAnsi="Arial" w:cs="Arial"/>
          <w:b/>
          <w:sz w:val="22"/>
        </w:rPr>
        <w:t xml:space="preserve">The responsibility to know and, as necessary, fulfill the foster parent’s responsibility to serve as a mandated reporter of suspected child abuse or neglect under the Abused and Neglected Child Reporting Act; and the responsibility to know the child welfare agency’s policy regarding allegations that foster parents have committed child abuse or neglect and applicable administrative rules and procedures governing investigations of those allegations. </w:t>
      </w:r>
    </w:p>
    <w:p w14:paraId="24E00584" w14:textId="22C01C41" w:rsidR="008D5562" w:rsidRPr="00B6502F" w:rsidRDefault="00817C38" w:rsidP="008D5562">
      <w:pPr>
        <w:pStyle w:val="BodyText2"/>
        <w:widowControl/>
        <w:numPr>
          <w:ilvl w:val="0"/>
          <w:numId w:val="83"/>
        </w:numPr>
        <w:spacing w:line="276" w:lineRule="auto"/>
        <w:rPr>
          <w:rFonts w:ascii="Arial" w:hAnsi="Arial" w:cs="Arial"/>
          <w:sz w:val="22"/>
          <w:szCs w:val="22"/>
        </w:rPr>
      </w:pPr>
      <w:r w:rsidRPr="00B6502F">
        <w:rPr>
          <w:rFonts w:ascii="Arial" w:hAnsi="Arial" w:cs="Arial"/>
          <w:sz w:val="22"/>
        </w:rPr>
        <w:t xml:space="preserve">The role and responsibility of being a mandated reporter is explained to </w:t>
      </w:r>
      <w:r w:rsidR="0020289B">
        <w:rPr>
          <w:rFonts w:ascii="Arial" w:hAnsi="Arial" w:cs="Arial"/>
          <w:sz w:val="22"/>
        </w:rPr>
        <w:t>caregivers</w:t>
      </w:r>
      <w:r w:rsidRPr="00B6502F">
        <w:rPr>
          <w:rFonts w:ascii="Arial" w:hAnsi="Arial" w:cs="Arial"/>
          <w:sz w:val="22"/>
        </w:rPr>
        <w:t xml:space="preserve"> during the licensing process</w:t>
      </w:r>
      <w:r w:rsidR="00D95FF8" w:rsidRPr="00B6502F">
        <w:rPr>
          <w:rFonts w:ascii="Arial" w:hAnsi="Arial" w:cs="Arial"/>
          <w:sz w:val="22"/>
        </w:rPr>
        <w:t>,</w:t>
      </w:r>
      <w:r w:rsidRPr="00B6502F">
        <w:rPr>
          <w:rFonts w:ascii="Arial" w:hAnsi="Arial" w:cs="Arial"/>
          <w:sz w:val="22"/>
        </w:rPr>
        <w:t xml:space="preserve"> PRIDE training</w:t>
      </w:r>
      <w:r w:rsidR="00D95FF8" w:rsidRPr="00B6502F">
        <w:rPr>
          <w:rFonts w:ascii="Arial" w:hAnsi="Arial" w:cs="Arial"/>
          <w:sz w:val="22"/>
        </w:rPr>
        <w:t xml:space="preserve">, and through Mandated Reporter training provided by DCFS. </w:t>
      </w:r>
      <w:r w:rsidR="001772AF" w:rsidRPr="00B6502F">
        <w:rPr>
          <w:rFonts w:ascii="Arial" w:hAnsi="Arial" w:cs="Arial"/>
          <w:sz w:val="22"/>
        </w:rPr>
        <w:t xml:space="preserve">These trainings </w:t>
      </w:r>
      <w:r w:rsidR="00565EAA">
        <w:rPr>
          <w:rFonts w:ascii="Arial" w:hAnsi="Arial" w:cs="Arial"/>
          <w:sz w:val="22"/>
        </w:rPr>
        <w:t xml:space="preserve">include </w:t>
      </w:r>
      <w:r w:rsidR="001772AF" w:rsidRPr="00B6502F">
        <w:rPr>
          <w:rFonts w:ascii="Arial" w:hAnsi="Arial" w:cs="Arial"/>
          <w:sz w:val="22"/>
        </w:rPr>
        <w:t xml:space="preserve">the responsibilities of being a mandated reporter and what to expect if allegations are made against a </w:t>
      </w:r>
      <w:r w:rsidR="00627DFC">
        <w:rPr>
          <w:rFonts w:ascii="Arial" w:hAnsi="Arial" w:cs="Arial"/>
          <w:sz w:val="22"/>
        </w:rPr>
        <w:t>caregiver</w:t>
      </w:r>
      <w:r w:rsidR="001772AF" w:rsidRPr="00B6502F">
        <w:rPr>
          <w:rFonts w:ascii="Arial" w:hAnsi="Arial" w:cs="Arial"/>
          <w:sz w:val="22"/>
        </w:rPr>
        <w:t>.</w:t>
      </w:r>
    </w:p>
    <w:p w14:paraId="5B92C031" w14:textId="09AB8402" w:rsidR="009735E0" w:rsidRPr="00901333" w:rsidRDefault="008D5562" w:rsidP="00901333">
      <w:pPr>
        <w:pStyle w:val="BodyText2"/>
        <w:numPr>
          <w:ilvl w:val="0"/>
          <w:numId w:val="68"/>
        </w:numPr>
        <w:rPr>
          <w:rFonts w:ascii="Arial" w:hAnsi="Arial" w:cs="Arial"/>
          <w:i/>
          <w:iCs/>
          <w:strike/>
          <w:sz w:val="22"/>
        </w:rPr>
      </w:pPr>
      <w:r w:rsidRPr="00B6502F">
        <w:rPr>
          <w:rFonts w:ascii="Arial" w:hAnsi="Arial" w:cs="Arial"/>
          <w:iCs/>
          <w:sz w:val="22"/>
        </w:rPr>
        <w:t xml:space="preserve">PRIDE training also provides </w:t>
      </w:r>
      <w:r w:rsidR="00E346A7">
        <w:rPr>
          <w:rFonts w:ascii="Arial" w:hAnsi="Arial" w:cs="Arial"/>
          <w:iCs/>
          <w:sz w:val="22"/>
        </w:rPr>
        <w:t>information</w:t>
      </w:r>
      <w:r w:rsidR="00E346A7" w:rsidRPr="00B6502F">
        <w:rPr>
          <w:rFonts w:ascii="Arial" w:hAnsi="Arial" w:cs="Arial"/>
          <w:iCs/>
          <w:sz w:val="22"/>
        </w:rPr>
        <w:t xml:space="preserve"> </w:t>
      </w:r>
      <w:r w:rsidRPr="00B6502F">
        <w:rPr>
          <w:rFonts w:ascii="Arial" w:hAnsi="Arial" w:cs="Arial"/>
          <w:iCs/>
          <w:sz w:val="22"/>
        </w:rPr>
        <w:t xml:space="preserve">on the applicable rules and regulations involved if there are allegations of </w:t>
      </w:r>
      <w:r w:rsidR="00675826">
        <w:rPr>
          <w:rFonts w:ascii="Arial" w:hAnsi="Arial" w:cs="Arial"/>
          <w:iCs/>
          <w:sz w:val="22"/>
        </w:rPr>
        <w:t>abuse</w:t>
      </w:r>
      <w:r w:rsidR="00E346A7">
        <w:rPr>
          <w:rFonts w:ascii="Arial" w:hAnsi="Arial" w:cs="Arial"/>
          <w:iCs/>
          <w:sz w:val="22"/>
        </w:rPr>
        <w:t xml:space="preserve"> or </w:t>
      </w:r>
      <w:r w:rsidRPr="00B6502F">
        <w:rPr>
          <w:rFonts w:ascii="Arial" w:hAnsi="Arial" w:cs="Arial"/>
          <w:iCs/>
          <w:sz w:val="22"/>
        </w:rPr>
        <w:t xml:space="preserve">neglect against a </w:t>
      </w:r>
      <w:r w:rsidR="00675826">
        <w:rPr>
          <w:rFonts w:ascii="Arial" w:hAnsi="Arial" w:cs="Arial"/>
          <w:iCs/>
          <w:sz w:val="22"/>
        </w:rPr>
        <w:t>caregiver</w:t>
      </w:r>
      <w:r w:rsidRPr="00B6502F">
        <w:rPr>
          <w:rFonts w:ascii="Arial" w:hAnsi="Arial" w:cs="Arial"/>
          <w:iCs/>
          <w:sz w:val="22"/>
        </w:rPr>
        <w:t>. These rules and regulations</w:t>
      </w:r>
      <w:r w:rsidR="00E922C8" w:rsidRPr="00B6502F">
        <w:rPr>
          <w:rFonts w:ascii="Arial" w:hAnsi="Arial" w:cs="Arial"/>
          <w:iCs/>
          <w:sz w:val="22"/>
        </w:rPr>
        <w:t xml:space="preserve"> </w:t>
      </w:r>
      <w:r w:rsidRPr="00B6502F">
        <w:rPr>
          <w:rFonts w:ascii="Arial" w:hAnsi="Arial" w:cs="Arial"/>
          <w:iCs/>
          <w:sz w:val="22"/>
        </w:rPr>
        <w:t xml:space="preserve">can be found in </w:t>
      </w:r>
      <w:r w:rsidR="00E77457">
        <w:rPr>
          <w:rFonts w:ascii="Arial" w:hAnsi="Arial" w:cs="Arial"/>
          <w:iCs/>
          <w:sz w:val="22"/>
        </w:rPr>
        <w:t xml:space="preserve">DCFS </w:t>
      </w:r>
      <w:r w:rsidRPr="00B6502F">
        <w:rPr>
          <w:rFonts w:ascii="Arial" w:hAnsi="Arial" w:cs="Arial"/>
          <w:iCs/>
          <w:sz w:val="22"/>
        </w:rPr>
        <w:t>policy and procedure 300</w:t>
      </w:r>
      <w:r w:rsidR="00E922C8" w:rsidRPr="00B6502F">
        <w:rPr>
          <w:rFonts w:ascii="Arial" w:hAnsi="Arial" w:cs="Arial"/>
          <w:iCs/>
          <w:sz w:val="22"/>
        </w:rPr>
        <w:t>, which will be provided upon request</w:t>
      </w:r>
      <w:r w:rsidRPr="00B6502F">
        <w:rPr>
          <w:rFonts w:ascii="Arial" w:hAnsi="Arial" w:cs="Arial"/>
          <w:iCs/>
          <w:sz w:val="22"/>
        </w:rPr>
        <w:t xml:space="preserve">. </w:t>
      </w:r>
      <w:r w:rsidR="00D95FF8" w:rsidRPr="00B6502F">
        <w:rPr>
          <w:rFonts w:ascii="Arial" w:hAnsi="Arial" w:cs="Arial"/>
          <w:iCs/>
          <w:sz w:val="22"/>
        </w:rPr>
        <w:t xml:space="preserve">If </w:t>
      </w:r>
      <w:r w:rsidR="000B00B7" w:rsidRPr="00B6502F">
        <w:rPr>
          <w:rFonts w:ascii="Arial" w:hAnsi="Arial" w:cs="Arial"/>
          <w:iCs/>
          <w:sz w:val="22"/>
        </w:rPr>
        <w:t xml:space="preserve">a </w:t>
      </w:r>
      <w:r w:rsidR="00E77457">
        <w:rPr>
          <w:rFonts w:ascii="Arial" w:hAnsi="Arial" w:cs="Arial"/>
          <w:iCs/>
          <w:sz w:val="22"/>
        </w:rPr>
        <w:t>caregiver</w:t>
      </w:r>
      <w:r w:rsidR="00D95FF8" w:rsidRPr="00B6502F">
        <w:rPr>
          <w:rFonts w:ascii="Arial" w:hAnsi="Arial" w:cs="Arial"/>
          <w:iCs/>
          <w:sz w:val="22"/>
        </w:rPr>
        <w:t xml:space="preserve"> has questions, the licensing worker, supervisor, or the Advocacy Office</w:t>
      </w:r>
      <w:r w:rsidR="00BE3BF5">
        <w:rPr>
          <w:rFonts w:ascii="Arial" w:hAnsi="Arial" w:cs="Arial"/>
          <w:iCs/>
          <w:sz w:val="22"/>
        </w:rPr>
        <w:t xml:space="preserve"> can assist</w:t>
      </w:r>
      <w:r w:rsidR="00D95FF8" w:rsidRPr="00B6502F">
        <w:rPr>
          <w:rFonts w:ascii="Arial" w:hAnsi="Arial" w:cs="Arial"/>
          <w:iCs/>
          <w:sz w:val="22"/>
        </w:rPr>
        <w:t xml:space="preserve">. </w:t>
      </w:r>
    </w:p>
    <w:p w14:paraId="27E3F743" w14:textId="6DC89658" w:rsidR="00DB386B" w:rsidRPr="00B6502F" w:rsidRDefault="003E181D" w:rsidP="00F70C43">
      <w:pPr>
        <w:pStyle w:val="BodyText2"/>
        <w:numPr>
          <w:ilvl w:val="0"/>
          <w:numId w:val="19"/>
        </w:numPr>
        <w:rPr>
          <w:rFonts w:ascii="Arial" w:hAnsi="Arial" w:cs="Arial"/>
          <w:sz w:val="22"/>
        </w:rPr>
      </w:pPr>
      <w:r>
        <w:rPr>
          <w:rFonts w:ascii="Arial" w:hAnsi="Arial" w:cs="Arial"/>
          <w:sz w:val="22"/>
          <w:szCs w:val="22"/>
        </w:rPr>
        <w:t>As a Mandated Reporter</w:t>
      </w:r>
      <w:r w:rsidR="00C10695">
        <w:rPr>
          <w:rFonts w:ascii="Arial" w:hAnsi="Arial" w:cs="Arial"/>
          <w:sz w:val="22"/>
          <w:szCs w:val="22"/>
        </w:rPr>
        <w:t>,</w:t>
      </w:r>
      <w:r>
        <w:rPr>
          <w:rFonts w:ascii="Arial" w:hAnsi="Arial" w:cs="Arial"/>
          <w:sz w:val="22"/>
          <w:szCs w:val="22"/>
        </w:rPr>
        <w:t xml:space="preserve"> t</w:t>
      </w:r>
      <w:r w:rsidR="00291309">
        <w:rPr>
          <w:rFonts w:ascii="Arial" w:hAnsi="Arial" w:cs="Arial"/>
          <w:sz w:val="22"/>
          <w:szCs w:val="22"/>
        </w:rPr>
        <w:t xml:space="preserve">he </w:t>
      </w:r>
      <w:r>
        <w:rPr>
          <w:rFonts w:ascii="Arial" w:hAnsi="Arial" w:cs="Arial"/>
          <w:sz w:val="22"/>
          <w:szCs w:val="22"/>
        </w:rPr>
        <w:t>C</w:t>
      </w:r>
      <w:r w:rsidR="00DB386B" w:rsidRPr="00B6502F">
        <w:rPr>
          <w:rFonts w:ascii="Arial" w:hAnsi="Arial" w:cs="Arial"/>
          <w:sz w:val="22"/>
          <w:szCs w:val="22"/>
        </w:rPr>
        <w:t xml:space="preserve">hild </w:t>
      </w:r>
      <w:r>
        <w:rPr>
          <w:rFonts w:ascii="Arial" w:hAnsi="Arial" w:cs="Arial"/>
          <w:sz w:val="22"/>
          <w:szCs w:val="22"/>
        </w:rPr>
        <w:t>A</w:t>
      </w:r>
      <w:r w:rsidR="00DB386B" w:rsidRPr="00B6502F">
        <w:rPr>
          <w:rFonts w:ascii="Arial" w:hAnsi="Arial" w:cs="Arial"/>
          <w:sz w:val="22"/>
          <w:szCs w:val="22"/>
        </w:rPr>
        <w:t xml:space="preserve">buse </w:t>
      </w:r>
      <w:r>
        <w:rPr>
          <w:rFonts w:ascii="Arial" w:hAnsi="Arial" w:cs="Arial"/>
          <w:sz w:val="22"/>
          <w:szCs w:val="22"/>
        </w:rPr>
        <w:t>H</w:t>
      </w:r>
      <w:r w:rsidR="00DB386B" w:rsidRPr="00B6502F">
        <w:rPr>
          <w:rFonts w:ascii="Arial" w:hAnsi="Arial" w:cs="Arial"/>
          <w:sz w:val="22"/>
          <w:szCs w:val="22"/>
        </w:rPr>
        <w:t>otline</w:t>
      </w:r>
      <w:r w:rsidR="00FB4523">
        <w:rPr>
          <w:rFonts w:ascii="Arial" w:hAnsi="Arial" w:cs="Arial"/>
          <w:sz w:val="22"/>
          <w:szCs w:val="22"/>
        </w:rPr>
        <w:t xml:space="preserve"> number is provided to caregivers and </w:t>
      </w:r>
      <w:r w:rsidR="00DB386B" w:rsidRPr="00B6502F">
        <w:rPr>
          <w:rFonts w:ascii="Arial" w:hAnsi="Arial" w:cs="Arial"/>
          <w:sz w:val="22"/>
          <w:szCs w:val="22"/>
        </w:rPr>
        <w:t>used</w:t>
      </w:r>
      <w:r w:rsidR="00DB386B" w:rsidRPr="00B6502F">
        <w:rPr>
          <w:rFonts w:ascii="Arial" w:hAnsi="Arial" w:cs="Arial"/>
          <w:sz w:val="22"/>
        </w:rPr>
        <w:t xml:space="preserve"> </w:t>
      </w:r>
      <w:r>
        <w:rPr>
          <w:rFonts w:ascii="Arial" w:hAnsi="Arial" w:cs="Arial"/>
          <w:sz w:val="22"/>
        </w:rPr>
        <w:t xml:space="preserve">when </w:t>
      </w:r>
      <w:r w:rsidR="00B304FF">
        <w:rPr>
          <w:rFonts w:ascii="Arial" w:hAnsi="Arial" w:cs="Arial"/>
          <w:sz w:val="22"/>
        </w:rPr>
        <w:t>they</w:t>
      </w:r>
      <w:r w:rsidR="00DB386B" w:rsidRPr="00B6502F">
        <w:rPr>
          <w:rFonts w:ascii="Arial" w:hAnsi="Arial" w:cs="Arial"/>
          <w:sz w:val="22"/>
        </w:rPr>
        <w:t xml:space="preserve"> </w:t>
      </w:r>
      <w:r w:rsidR="001269D4">
        <w:rPr>
          <w:rFonts w:ascii="Arial" w:hAnsi="Arial" w:cs="Arial"/>
          <w:sz w:val="22"/>
        </w:rPr>
        <w:t>believe</w:t>
      </w:r>
      <w:r w:rsidR="0001614B">
        <w:rPr>
          <w:rFonts w:ascii="Arial" w:hAnsi="Arial" w:cs="Arial"/>
          <w:sz w:val="22"/>
        </w:rPr>
        <w:t xml:space="preserve"> a child/youth </w:t>
      </w:r>
      <w:r w:rsidR="001269D4">
        <w:rPr>
          <w:rFonts w:ascii="Arial" w:hAnsi="Arial" w:cs="Arial"/>
          <w:sz w:val="22"/>
        </w:rPr>
        <w:t xml:space="preserve">is </w:t>
      </w:r>
      <w:r w:rsidR="00DB386B" w:rsidRPr="00B6502F">
        <w:rPr>
          <w:rFonts w:ascii="Arial" w:hAnsi="Arial" w:cs="Arial"/>
          <w:sz w:val="22"/>
        </w:rPr>
        <w:t>a victim of abuse or neglect:</w:t>
      </w:r>
    </w:p>
    <w:p w14:paraId="6F91888C" w14:textId="77777777" w:rsidR="00DB386B" w:rsidRPr="00B6502F" w:rsidRDefault="00DB386B" w:rsidP="00F70C43">
      <w:pPr>
        <w:pStyle w:val="BodyText2"/>
        <w:numPr>
          <w:ilvl w:val="0"/>
          <w:numId w:val="62"/>
        </w:numPr>
        <w:rPr>
          <w:rFonts w:ascii="Arial" w:hAnsi="Arial" w:cs="Arial"/>
          <w:sz w:val="22"/>
        </w:rPr>
      </w:pPr>
      <w:r w:rsidRPr="00B6502F">
        <w:rPr>
          <w:rFonts w:ascii="Arial" w:hAnsi="Arial" w:cs="Arial"/>
          <w:sz w:val="22"/>
        </w:rPr>
        <w:t>1 800 25-ABUSE (1 800 252-2873)</w:t>
      </w:r>
    </w:p>
    <w:p w14:paraId="3D306071" w14:textId="38936A6F" w:rsidR="00E922C8" w:rsidRPr="00B6502F" w:rsidRDefault="00C10695" w:rsidP="00F70C43">
      <w:pPr>
        <w:pStyle w:val="BodyText2"/>
        <w:numPr>
          <w:ilvl w:val="0"/>
          <w:numId w:val="19"/>
        </w:numPr>
        <w:rPr>
          <w:rFonts w:ascii="Arial" w:hAnsi="Arial" w:cs="Arial"/>
          <w:sz w:val="22"/>
        </w:rPr>
      </w:pPr>
      <w:r>
        <w:rPr>
          <w:rFonts w:ascii="Arial" w:hAnsi="Arial" w:cs="Arial"/>
          <w:sz w:val="22"/>
        </w:rPr>
        <w:t>Caregivers</w:t>
      </w:r>
      <w:r w:rsidR="00817C38" w:rsidRPr="00B6502F">
        <w:rPr>
          <w:rFonts w:ascii="Arial" w:hAnsi="Arial" w:cs="Arial"/>
          <w:sz w:val="22"/>
        </w:rPr>
        <w:t xml:space="preserve"> sign the Mandated Reporter Acknowledgment form before a child is placed in the</w:t>
      </w:r>
      <w:r w:rsidR="006225F7">
        <w:rPr>
          <w:rFonts w:ascii="Arial" w:hAnsi="Arial" w:cs="Arial"/>
          <w:sz w:val="22"/>
        </w:rPr>
        <w:t>ir</w:t>
      </w:r>
      <w:r w:rsidR="00817C38" w:rsidRPr="00B6502F">
        <w:rPr>
          <w:rFonts w:ascii="Arial" w:hAnsi="Arial" w:cs="Arial"/>
          <w:sz w:val="22"/>
        </w:rPr>
        <w:t xml:space="preserve"> home.  </w:t>
      </w:r>
      <w:r w:rsidR="006F0FFA" w:rsidRPr="00B6502F">
        <w:rPr>
          <w:rFonts w:ascii="Arial" w:hAnsi="Arial" w:cs="Arial"/>
          <w:sz w:val="22"/>
        </w:rPr>
        <w:t xml:space="preserve">The licensing representative is responsible for explaining </w:t>
      </w:r>
      <w:r w:rsidR="00167C2D">
        <w:rPr>
          <w:rFonts w:ascii="Arial" w:hAnsi="Arial" w:cs="Arial"/>
          <w:sz w:val="22"/>
        </w:rPr>
        <w:t xml:space="preserve">the </w:t>
      </w:r>
      <w:r w:rsidR="00427A63">
        <w:rPr>
          <w:rFonts w:ascii="Arial" w:hAnsi="Arial" w:cs="Arial"/>
          <w:sz w:val="22"/>
        </w:rPr>
        <w:t>obligations</w:t>
      </w:r>
      <w:r w:rsidR="00167C2D">
        <w:rPr>
          <w:rFonts w:ascii="Arial" w:hAnsi="Arial" w:cs="Arial"/>
          <w:sz w:val="22"/>
        </w:rPr>
        <w:t xml:space="preserve"> of </w:t>
      </w:r>
      <w:r w:rsidR="00427A63">
        <w:rPr>
          <w:rFonts w:ascii="Arial" w:hAnsi="Arial" w:cs="Arial"/>
          <w:sz w:val="22"/>
        </w:rPr>
        <w:t xml:space="preserve">a Mandated </w:t>
      </w:r>
      <w:r w:rsidR="002944CB">
        <w:rPr>
          <w:rFonts w:ascii="Arial" w:hAnsi="Arial" w:cs="Arial"/>
          <w:sz w:val="22"/>
        </w:rPr>
        <w:t>Reporter and</w:t>
      </w:r>
      <w:r w:rsidR="007B09C2">
        <w:rPr>
          <w:rFonts w:ascii="Arial" w:hAnsi="Arial" w:cs="Arial"/>
          <w:sz w:val="22"/>
        </w:rPr>
        <w:t xml:space="preserve"> obtaining </w:t>
      </w:r>
      <w:r w:rsidR="001229F5">
        <w:rPr>
          <w:rFonts w:ascii="Arial" w:hAnsi="Arial" w:cs="Arial"/>
          <w:sz w:val="22"/>
        </w:rPr>
        <w:t xml:space="preserve">the </w:t>
      </w:r>
      <w:r w:rsidR="007B09C2">
        <w:rPr>
          <w:rFonts w:ascii="Arial" w:hAnsi="Arial" w:cs="Arial"/>
          <w:sz w:val="22"/>
        </w:rPr>
        <w:t>caregiver</w:t>
      </w:r>
      <w:r w:rsidR="001229F5">
        <w:rPr>
          <w:rFonts w:ascii="Arial" w:hAnsi="Arial" w:cs="Arial"/>
          <w:sz w:val="22"/>
        </w:rPr>
        <w:t>s</w:t>
      </w:r>
      <w:r w:rsidR="007B09C2">
        <w:rPr>
          <w:rFonts w:ascii="Arial" w:hAnsi="Arial" w:cs="Arial"/>
          <w:sz w:val="22"/>
        </w:rPr>
        <w:t xml:space="preserve"> signatures</w:t>
      </w:r>
      <w:r w:rsidR="003257AF">
        <w:rPr>
          <w:rFonts w:ascii="Arial" w:hAnsi="Arial" w:cs="Arial"/>
          <w:sz w:val="22"/>
        </w:rPr>
        <w:t xml:space="preserve"> </w:t>
      </w:r>
      <w:r w:rsidR="00D13013">
        <w:rPr>
          <w:rFonts w:ascii="Arial" w:hAnsi="Arial" w:cs="Arial"/>
          <w:sz w:val="22"/>
        </w:rPr>
        <w:t>on the Ackn</w:t>
      </w:r>
      <w:r w:rsidR="00462E85">
        <w:rPr>
          <w:rFonts w:ascii="Arial" w:hAnsi="Arial" w:cs="Arial"/>
          <w:sz w:val="22"/>
        </w:rPr>
        <w:t>owledgment form</w:t>
      </w:r>
      <w:r w:rsidR="007B09C2">
        <w:rPr>
          <w:rFonts w:ascii="Arial" w:hAnsi="Arial" w:cs="Arial"/>
          <w:sz w:val="22"/>
        </w:rPr>
        <w:t>.</w:t>
      </w:r>
      <w:r w:rsidR="006F0FFA" w:rsidRPr="00B6502F">
        <w:rPr>
          <w:rFonts w:ascii="Arial" w:hAnsi="Arial" w:cs="Arial"/>
          <w:sz w:val="22"/>
        </w:rPr>
        <w:t xml:space="preserve"> </w:t>
      </w:r>
    </w:p>
    <w:p w14:paraId="03F09304" w14:textId="42F522D5" w:rsidR="005C3AA8" w:rsidRPr="00B6502F" w:rsidRDefault="005C3AA8" w:rsidP="00F70C43">
      <w:pPr>
        <w:pStyle w:val="BodyText2"/>
        <w:numPr>
          <w:ilvl w:val="0"/>
          <w:numId w:val="19"/>
        </w:numPr>
        <w:rPr>
          <w:rFonts w:ascii="Arial" w:hAnsi="Arial" w:cs="Arial"/>
          <w:sz w:val="22"/>
        </w:rPr>
      </w:pPr>
      <w:r w:rsidRPr="00B6502F">
        <w:rPr>
          <w:rFonts w:ascii="Arial" w:hAnsi="Arial" w:cs="Arial"/>
          <w:sz w:val="22"/>
        </w:rPr>
        <w:t xml:space="preserve">If allegations of abuse or neglect are made against a </w:t>
      </w:r>
      <w:r w:rsidR="00CC252F">
        <w:rPr>
          <w:rFonts w:ascii="Arial" w:hAnsi="Arial" w:cs="Arial"/>
          <w:sz w:val="22"/>
        </w:rPr>
        <w:t>caregiver</w:t>
      </w:r>
      <w:r w:rsidRPr="00B6502F">
        <w:rPr>
          <w:rFonts w:ascii="Arial" w:hAnsi="Arial" w:cs="Arial"/>
          <w:sz w:val="22"/>
        </w:rPr>
        <w:t xml:space="preserve">, </w:t>
      </w:r>
      <w:r w:rsidR="008D44A1" w:rsidRPr="00B6502F">
        <w:rPr>
          <w:rFonts w:ascii="Arial" w:hAnsi="Arial" w:cs="Arial"/>
          <w:sz w:val="22"/>
        </w:rPr>
        <w:t xml:space="preserve">an </w:t>
      </w:r>
      <w:r w:rsidR="00950264">
        <w:rPr>
          <w:rFonts w:ascii="Arial" w:hAnsi="Arial" w:cs="Arial"/>
          <w:sz w:val="22"/>
        </w:rPr>
        <w:t xml:space="preserve">internal and/or DCFS </w:t>
      </w:r>
      <w:r w:rsidR="008D44A1" w:rsidRPr="00B6502F">
        <w:rPr>
          <w:rFonts w:ascii="Arial" w:hAnsi="Arial" w:cs="Arial"/>
          <w:sz w:val="22"/>
        </w:rPr>
        <w:t>investigation will be conducted as outlined in Right 6, Investigation of Alleged Licensing Violations.</w:t>
      </w:r>
    </w:p>
    <w:p w14:paraId="4844B3D1" w14:textId="77777777" w:rsidR="00830D01" w:rsidRPr="00B6502F" w:rsidRDefault="00830D01" w:rsidP="00830D01">
      <w:pPr>
        <w:pStyle w:val="BodyText2"/>
        <w:ind w:left="720"/>
        <w:rPr>
          <w:rFonts w:ascii="Arial" w:hAnsi="Arial" w:cs="Arial"/>
          <w:sz w:val="22"/>
        </w:rPr>
      </w:pPr>
    </w:p>
    <w:p w14:paraId="0EB32CD9" w14:textId="77777777" w:rsidR="00817C38" w:rsidRPr="00B6502F" w:rsidRDefault="00817C38">
      <w:pPr>
        <w:spacing w:line="236" w:lineRule="auto"/>
        <w:jc w:val="both"/>
        <w:rPr>
          <w:rFonts w:ascii="Arial" w:hAnsi="Arial" w:cs="Arial"/>
          <w:b/>
          <w:bCs/>
          <w:sz w:val="22"/>
        </w:rPr>
      </w:pPr>
    </w:p>
    <w:p w14:paraId="0ACC4518" w14:textId="77777777" w:rsidR="002A0D2C" w:rsidRPr="00B6502F" w:rsidRDefault="002A0D2C">
      <w:pPr>
        <w:spacing w:line="236" w:lineRule="auto"/>
        <w:jc w:val="both"/>
        <w:rPr>
          <w:rFonts w:ascii="Arial" w:hAnsi="Arial" w:cs="Arial"/>
          <w:b/>
          <w:bCs/>
          <w:szCs w:val="24"/>
        </w:rPr>
      </w:pPr>
      <w:r w:rsidRPr="00B6502F">
        <w:rPr>
          <w:rFonts w:ascii="Arial" w:hAnsi="Arial" w:cs="Arial"/>
          <w:b/>
          <w:bCs/>
          <w:szCs w:val="24"/>
        </w:rPr>
        <w:t>Administrative Case Reviews and Court Hearings</w:t>
      </w:r>
    </w:p>
    <w:p w14:paraId="59836F67" w14:textId="77777777" w:rsidR="00817C38" w:rsidRPr="00B6502F" w:rsidRDefault="00817C38" w:rsidP="00F70C43">
      <w:pPr>
        <w:numPr>
          <w:ilvl w:val="0"/>
          <w:numId w:val="44"/>
        </w:numPr>
        <w:spacing w:line="236" w:lineRule="auto"/>
        <w:jc w:val="both"/>
        <w:rPr>
          <w:rFonts w:ascii="Arial" w:hAnsi="Arial" w:cs="Arial"/>
          <w:b/>
          <w:bCs/>
          <w:sz w:val="22"/>
        </w:rPr>
      </w:pPr>
      <w:r w:rsidRPr="00B6502F">
        <w:rPr>
          <w:rFonts w:ascii="Arial" w:hAnsi="Arial" w:cs="Arial"/>
          <w:b/>
          <w:bCs/>
          <w:sz w:val="22"/>
        </w:rPr>
        <w:t xml:space="preserve">The responsibility to know and receive training regarding the purpose of administrative case reviews, client service plans, and court processes, as well as filing or time requirements associated with those proceedings; and the responsibility to actively participate in the foster parent’s designated role in these proceedings.  </w:t>
      </w:r>
    </w:p>
    <w:p w14:paraId="02C751A5" w14:textId="333F72CB" w:rsidR="00311F29" w:rsidRDefault="00111A6A" w:rsidP="00F70C43">
      <w:pPr>
        <w:pStyle w:val="BodyText2"/>
        <w:numPr>
          <w:ilvl w:val="0"/>
          <w:numId w:val="21"/>
        </w:numPr>
        <w:tabs>
          <w:tab w:val="clear" w:pos="360"/>
          <w:tab w:val="num" w:pos="720"/>
        </w:tabs>
        <w:spacing w:line="236" w:lineRule="auto"/>
        <w:ind w:left="720"/>
        <w:rPr>
          <w:rFonts w:ascii="Arial" w:hAnsi="Arial" w:cs="Arial"/>
          <w:sz w:val="22"/>
        </w:rPr>
      </w:pPr>
      <w:r>
        <w:rPr>
          <w:rFonts w:ascii="Arial" w:hAnsi="Arial" w:cs="Arial"/>
          <w:sz w:val="22"/>
        </w:rPr>
        <w:t>Case managers and licensing representatives</w:t>
      </w:r>
      <w:r w:rsidRPr="00B6502F">
        <w:rPr>
          <w:rFonts w:ascii="Arial" w:hAnsi="Arial" w:cs="Arial"/>
          <w:sz w:val="22"/>
        </w:rPr>
        <w:t xml:space="preserve"> </w:t>
      </w:r>
      <w:r w:rsidR="00817C38" w:rsidRPr="00B6502F">
        <w:rPr>
          <w:rFonts w:ascii="Arial" w:hAnsi="Arial" w:cs="Arial"/>
          <w:sz w:val="22"/>
        </w:rPr>
        <w:t xml:space="preserve">emphasize the importance of </w:t>
      </w:r>
      <w:r>
        <w:rPr>
          <w:rFonts w:ascii="Arial" w:hAnsi="Arial" w:cs="Arial"/>
          <w:sz w:val="22"/>
        </w:rPr>
        <w:t xml:space="preserve">caregivers </w:t>
      </w:r>
      <w:r w:rsidR="00817C38" w:rsidRPr="00B6502F">
        <w:rPr>
          <w:rFonts w:ascii="Arial" w:hAnsi="Arial" w:cs="Arial"/>
          <w:sz w:val="22"/>
        </w:rPr>
        <w:t xml:space="preserve">attending and participating in </w:t>
      </w:r>
      <w:r w:rsidR="005D4F6A" w:rsidRPr="00B6502F">
        <w:rPr>
          <w:rFonts w:ascii="Arial" w:hAnsi="Arial" w:cs="Arial"/>
          <w:sz w:val="22"/>
        </w:rPr>
        <w:t>the Integrated Assessment, service planning, A</w:t>
      </w:r>
      <w:r w:rsidR="001A2B73">
        <w:rPr>
          <w:rFonts w:ascii="Arial" w:hAnsi="Arial" w:cs="Arial"/>
          <w:sz w:val="22"/>
        </w:rPr>
        <w:t xml:space="preserve">dministrative </w:t>
      </w:r>
      <w:r w:rsidR="005D4F6A" w:rsidRPr="00B6502F">
        <w:rPr>
          <w:rFonts w:ascii="Arial" w:hAnsi="Arial" w:cs="Arial"/>
          <w:sz w:val="22"/>
        </w:rPr>
        <w:t>C</w:t>
      </w:r>
      <w:r w:rsidR="001A2B73">
        <w:rPr>
          <w:rFonts w:ascii="Arial" w:hAnsi="Arial" w:cs="Arial"/>
          <w:sz w:val="22"/>
        </w:rPr>
        <w:t xml:space="preserve">ase </w:t>
      </w:r>
      <w:r w:rsidR="005D4F6A" w:rsidRPr="00B6502F">
        <w:rPr>
          <w:rFonts w:ascii="Arial" w:hAnsi="Arial" w:cs="Arial"/>
          <w:sz w:val="22"/>
        </w:rPr>
        <w:t>R</w:t>
      </w:r>
      <w:r w:rsidR="001A2B73">
        <w:rPr>
          <w:rFonts w:ascii="Arial" w:hAnsi="Arial" w:cs="Arial"/>
          <w:sz w:val="22"/>
        </w:rPr>
        <w:t>eview</w:t>
      </w:r>
      <w:r w:rsidR="005D4F6A" w:rsidRPr="00B6502F">
        <w:rPr>
          <w:rFonts w:ascii="Arial" w:hAnsi="Arial" w:cs="Arial"/>
          <w:sz w:val="22"/>
        </w:rPr>
        <w:t>s</w:t>
      </w:r>
      <w:r w:rsidR="001A2B73">
        <w:rPr>
          <w:rFonts w:ascii="Arial" w:hAnsi="Arial" w:cs="Arial"/>
          <w:sz w:val="22"/>
        </w:rPr>
        <w:t xml:space="preserve"> (ACR’s)</w:t>
      </w:r>
      <w:r w:rsidR="005D4F6A" w:rsidRPr="00B6502F">
        <w:rPr>
          <w:rFonts w:ascii="Arial" w:hAnsi="Arial" w:cs="Arial"/>
          <w:sz w:val="22"/>
        </w:rPr>
        <w:t xml:space="preserve">, </w:t>
      </w:r>
      <w:r w:rsidR="00817C38" w:rsidRPr="00B6502F">
        <w:rPr>
          <w:rFonts w:ascii="Arial" w:hAnsi="Arial" w:cs="Arial"/>
          <w:sz w:val="22"/>
        </w:rPr>
        <w:t xml:space="preserve">and court proceedings during home visits, and notifies </w:t>
      </w:r>
      <w:r w:rsidR="00854D9B">
        <w:rPr>
          <w:rFonts w:ascii="Arial" w:hAnsi="Arial" w:cs="Arial"/>
          <w:sz w:val="22"/>
        </w:rPr>
        <w:t>caregivers</w:t>
      </w:r>
      <w:r w:rsidR="00817C38" w:rsidRPr="00B6502F">
        <w:rPr>
          <w:rFonts w:ascii="Arial" w:hAnsi="Arial" w:cs="Arial"/>
          <w:sz w:val="22"/>
        </w:rPr>
        <w:t xml:space="preserve"> of </w:t>
      </w:r>
      <w:r w:rsidR="00511DED">
        <w:rPr>
          <w:rFonts w:ascii="Arial" w:hAnsi="Arial" w:cs="Arial"/>
          <w:sz w:val="22"/>
        </w:rPr>
        <w:t>these</w:t>
      </w:r>
      <w:r w:rsidR="00511DED" w:rsidRPr="00B6502F">
        <w:rPr>
          <w:rFonts w:ascii="Arial" w:hAnsi="Arial" w:cs="Arial"/>
          <w:sz w:val="22"/>
        </w:rPr>
        <w:t xml:space="preserve"> </w:t>
      </w:r>
      <w:r w:rsidR="00817C38" w:rsidRPr="00B6502F">
        <w:rPr>
          <w:rFonts w:ascii="Arial" w:hAnsi="Arial" w:cs="Arial"/>
          <w:sz w:val="22"/>
        </w:rPr>
        <w:t>events</w:t>
      </w:r>
      <w:r w:rsidR="00311F29">
        <w:rPr>
          <w:rFonts w:ascii="Arial" w:hAnsi="Arial" w:cs="Arial"/>
          <w:sz w:val="22"/>
        </w:rPr>
        <w:t xml:space="preserve"> throughout service delivery</w:t>
      </w:r>
      <w:r w:rsidR="00511DED">
        <w:rPr>
          <w:rFonts w:ascii="Arial" w:hAnsi="Arial" w:cs="Arial"/>
          <w:sz w:val="22"/>
        </w:rPr>
        <w:t xml:space="preserve">.  </w:t>
      </w:r>
    </w:p>
    <w:p w14:paraId="22559969" w14:textId="7A1D8FEF" w:rsidR="00817C38" w:rsidRPr="00B6502F" w:rsidRDefault="00660982" w:rsidP="00F70C43">
      <w:pPr>
        <w:pStyle w:val="BodyText2"/>
        <w:numPr>
          <w:ilvl w:val="0"/>
          <w:numId w:val="21"/>
        </w:numPr>
        <w:tabs>
          <w:tab w:val="clear" w:pos="360"/>
          <w:tab w:val="num" w:pos="720"/>
        </w:tabs>
        <w:spacing w:line="236" w:lineRule="auto"/>
        <w:ind w:left="720"/>
        <w:rPr>
          <w:rFonts w:ascii="Arial" w:hAnsi="Arial" w:cs="Arial"/>
          <w:sz w:val="22"/>
        </w:rPr>
      </w:pPr>
      <w:r>
        <w:rPr>
          <w:rFonts w:ascii="Arial" w:hAnsi="Arial" w:cs="Arial"/>
          <w:sz w:val="22"/>
        </w:rPr>
        <w:lastRenderedPageBreak/>
        <w:t xml:space="preserve">The Caregiver Newsletter </w:t>
      </w:r>
      <w:r w:rsidR="002944CB">
        <w:rPr>
          <w:rFonts w:ascii="Arial" w:hAnsi="Arial" w:cs="Arial"/>
          <w:sz w:val="22"/>
        </w:rPr>
        <w:t xml:space="preserve">also </w:t>
      </w:r>
      <w:r w:rsidR="002944CB" w:rsidRPr="00B6502F">
        <w:rPr>
          <w:rFonts w:ascii="Arial" w:hAnsi="Arial" w:cs="Arial"/>
          <w:sz w:val="22"/>
        </w:rPr>
        <w:t>emphasizes</w:t>
      </w:r>
      <w:r w:rsidR="00D95FF8" w:rsidRPr="00B6502F">
        <w:rPr>
          <w:rFonts w:ascii="Arial" w:hAnsi="Arial" w:cs="Arial"/>
          <w:sz w:val="22"/>
        </w:rPr>
        <w:t xml:space="preserve"> the importance of </w:t>
      </w:r>
      <w:proofErr w:type="gramStart"/>
      <w:r w:rsidR="00C42744">
        <w:rPr>
          <w:rFonts w:ascii="Arial" w:hAnsi="Arial" w:cs="Arial"/>
          <w:sz w:val="22"/>
        </w:rPr>
        <w:t>caregivers</w:t>
      </w:r>
      <w:proofErr w:type="gramEnd"/>
      <w:r w:rsidR="00C42744">
        <w:rPr>
          <w:rFonts w:ascii="Arial" w:hAnsi="Arial" w:cs="Arial"/>
          <w:sz w:val="22"/>
        </w:rPr>
        <w:t xml:space="preserve"> </w:t>
      </w:r>
      <w:r>
        <w:rPr>
          <w:rFonts w:ascii="Arial" w:hAnsi="Arial" w:cs="Arial"/>
          <w:sz w:val="22"/>
        </w:rPr>
        <w:t>participati</w:t>
      </w:r>
      <w:r w:rsidR="006D421A">
        <w:rPr>
          <w:rFonts w:ascii="Arial" w:hAnsi="Arial" w:cs="Arial"/>
          <w:sz w:val="22"/>
        </w:rPr>
        <w:t>on and role in</w:t>
      </w:r>
      <w:r w:rsidRPr="00B6502F">
        <w:rPr>
          <w:rFonts w:ascii="Arial" w:hAnsi="Arial" w:cs="Arial"/>
          <w:sz w:val="22"/>
        </w:rPr>
        <w:t xml:space="preserve"> </w:t>
      </w:r>
      <w:r w:rsidR="00D95FF8" w:rsidRPr="00B6502F">
        <w:rPr>
          <w:rFonts w:ascii="Arial" w:hAnsi="Arial" w:cs="Arial"/>
          <w:sz w:val="22"/>
        </w:rPr>
        <w:t xml:space="preserve">these important case </w:t>
      </w:r>
      <w:r w:rsidR="005633CB">
        <w:rPr>
          <w:rFonts w:ascii="Arial" w:hAnsi="Arial" w:cs="Arial"/>
          <w:sz w:val="22"/>
        </w:rPr>
        <w:t>milestones</w:t>
      </w:r>
      <w:r w:rsidR="00C333F0">
        <w:rPr>
          <w:rFonts w:ascii="Arial" w:hAnsi="Arial" w:cs="Arial"/>
          <w:sz w:val="22"/>
        </w:rPr>
        <w:t>.</w:t>
      </w:r>
      <w:r w:rsidR="002F47B3">
        <w:rPr>
          <w:rFonts w:ascii="Arial" w:hAnsi="Arial" w:cs="Arial"/>
          <w:sz w:val="22"/>
        </w:rPr>
        <w:t xml:space="preserve">  </w:t>
      </w:r>
      <w:r w:rsidR="00D95FF8" w:rsidRPr="00B6502F">
        <w:rPr>
          <w:rFonts w:ascii="Arial" w:hAnsi="Arial" w:cs="Arial"/>
          <w:sz w:val="22"/>
        </w:rPr>
        <w:t xml:space="preserve"> </w:t>
      </w:r>
    </w:p>
    <w:p w14:paraId="48EB2690" w14:textId="680792DF" w:rsidR="00BB088B" w:rsidRPr="00B6502F" w:rsidRDefault="00A32DB6" w:rsidP="00BB088B">
      <w:pPr>
        <w:pStyle w:val="BodyText2"/>
        <w:numPr>
          <w:ilvl w:val="0"/>
          <w:numId w:val="21"/>
        </w:numPr>
        <w:tabs>
          <w:tab w:val="clear" w:pos="360"/>
          <w:tab w:val="num" w:pos="720"/>
        </w:tabs>
        <w:spacing w:line="236" w:lineRule="auto"/>
        <w:ind w:left="720"/>
        <w:rPr>
          <w:rFonts w:ascii="Arial" w:hAnsi="Arial" w:cs="Arial"/>
          <w:sz w:val="22"/>
        </w:rPr>
      </w:pPr>
      <w:r>
        <w:rPr>
          <w:rFonts w:ascii="Arial" w:hAnsi="Arial" w:cs="Arial"/>
          <w:sz w:val="22"/>
        </w:rPr>
        <w:t>Caregivers</w:t>
      </w:r>
      <w:r w:rsidR="00817C38" w:rsidRPr="00B6502F">
        <w:rPr>
          <w:rFonts w:ascii="Arial" w:hAnsi="Arial" w:cs="Arial"/>
          <w:sz w:val="22"/>
        </w:rPr>
        <w:t xml:space="preserve"> receive ongoi</w:t>
      </w:r>
      <w:r w:rsidR="005D4F6A" w:rsidRPr="00B6502F">
        <w:rPr>
          <w:rFonts w:ascii="Arial" w:hAnsi="Arial" w:cs="Arial"/>
          <w:sz w:val="22"/>
        </w:rPr>
        <w:t xml:space="preserve">ng training/information on </w:t>
      </w:r>
      <w:r w:rsidR="00817C38" w:rsidRPr="00B6502F">
        <w:rPr>
          <w:rFonts w:ascii="Arial" w:hAnsi="Arial" w:cs="Arial"/>
          <w:sz w:val="22"/>
        </w:rPr>
        <w:t>the purpose</w:t>
      </w:r>
      <w:r w:rsidR="00C333F0">
        <w:rPr>
          <w:rFonts w:ascii="Arial" w:hAnsi="Arial" w:cs="Arial"/>
          <w:sz w:val="22"/>
        </w:rPr>
        <w:t xml:space="preserve"> and timelines</w:t>
      </w:r>
      <w:r w:rsidR="00817C38" w:rsidRPr="00B6502F">
        <w:rPr>
          <w:rFonts w:ascii="Arial" w:hAnsi="Arial" w:cs="Arial"/>
          <w:sz w:val="22"/>
        </w:rPr>
        <w:t xml:space="preserve"> of various service processes</w:t>
      </w:r>
      <w:r w:rsidR="009B3F89">
        <w:rPr>
          <w:rFonts w:ascii="Arial" w:hAnsi="Arial" w:cs="Arial"/>
          <w:sz w:val="22"/>
        </w:rPr>
        <w:t>.</w:t>
      </w:r>
      <w:r w:rsidR="00647D29">
        <w:rPr>
          <w:rFonts w:ascii="Arial" w:hAnsi="Arial" w:cs="Arial"/>
          <w:sz w:val="22"/>
        </w:rPr>
        <w:t xml:space="preserve"> </w:t>
      </w:r>
    </w:p>
    <w:p w14:paraId="00333EDA" w14:textId="62035E43" w:rsidR="00BB088B" w:rsidRPr="00B6502F" w:rsidRDefault="00EF4A5A" w:rsidP="00BB088B">
      <w:pPr>
        <w:pStyle w:val="BodyText2"/>
        <w:numPr>
          <w:ilvl w:val="0"/>
          <w:numId w:val="21"/>
        </w:numPr>
        <w:tabs>
          <w:tab w:val="clear" w:pos="360"/>
          <w:tab w:val="num" w:pos="720"/>
        </w:tabs>
        <w:spacing w:line="236" w:lineRule="auto"/>
        <w:ind w:left="720"/>
        <w:rPr>
          <w:rFonts w:ascii="Arial" w:hAnsi="Arial" w:cs="Arial"/>
          <w:sz w:val="22"/>
        </w:rPr>
      </w:pPr>
      <w:r w:rsidRPr="00A90784">
        <w:rPr>
          <w:rFonts w:ascii="Arial" w:hAnsi="Arial" w:cs="Arial"/>
          <w:sz w:val="22"/>
        </w:rPr>
        <w:t xml:space="preserve">The online digital training </w:t>
      </w:r>
      <w:r w:rsidR="007D24A5" w:rsidRPr="00A90784">
        <w:rPr>
          <w:rFonts w:ascii="Arial" w:hAnsi="Arial" w:cs="Arial"/>
          <w:sz w:val="22"/>
        </w:rPr>
        <w:t xml:space="preserve">for parents and caregivers </w:t>
      </w:r>
      <w:r w:rsidR="00086DD3" w:rsidRPr="00A90784">
        <w:rPr>
          <w:rFonts w:ascii="Arial" w:hAnsi="Arial" w:cs="Arial"/>
          <w:sz w:val="22"/>
        </w:rPr>
        <w:t xml:space="preserve">includes </w:t>
      </w:r>
      <w:r w:rsidR="00B31161" w:rsidRPr="00A90784">
        <w:rPr>
          <w:rFonts w:ascii="Arial" w:hAnsi="Arial" w:cs="Arial"/>
          <w:sz w:val="22"/>
        </w:rPr>
        <w:t xml:space="preserve">a specific training regarding the Juvenile Court Process.  </w:t>
      </w:r>
    </w:p>
    <w:p w14:paraId="7777768F" w14:textId="687B6CE2" w:rsidR="00817C38" w:rsidRPr="00B6502F" w:rsidRDefault="00817C38" w:rsidP="00F70C43">
      <w:pPr>
        <w:pStyle w:val="BodyText2"/>
        <w:numPr>
          <w:ilvl w:val="0"/>
          <w:numId w:val="20"/>
        </w:numPr>
        <w:tabs>
          <w:tab w:val="clear" w:pos="360"/>
          <w:tab w:val="num" w:pos="720"/>
        </w:tabs>
        <w:spacing w:line="236" w:lineRule="auto"/>
        <w:ind w:left="720"/>
        <w:rPr>
          <w:rFonts w:ascii="Arial" w:hAnsi="Arial" w:cs="Arial"/>
          <w:i/>
          <w:iCs/>
          <w:sz w:val="22"/>
          <w:szCs w:val="22"/>
        </w:rPr>
      </w:pPr>
      <w:r w:rsidRPr="00B6502F">
        <w:rPr>
          <w:rFonts w:ascii="Arial" w:hAnsi="Arial" w:cs="Arial"/>
          <w:sz w:val="22"/>
          <w:szCs w:val="22"/>
        </w:rPr>
        <w:t xml:space="preserve">Case managers </w:t>
      </w:r>
      <w:r w:rsidR="00D95FF8" w:rsidRPr="00B6502F">
        <w:rPr>
          <w:rFonts w:ascii="Arial" w:hAnsi="Arial" w:cs="Arial"/>
          <w:sz w:val="22"/>
          <w:szCs w:val="22"/>
        </w:rPr>
        <w:t xml:space="preserve">involve </w:t>
      </w:r>
      <w:r w:rsidR="00F96575">
        <w:rPr>
          <w:rFonts w:ascii="Arial" w:hAnsi="Arial" w:cs="Arial"/>
          <w:sz w:val="22"/>
          <w:szCs w:val="22"/>
        </w:rPr>
        <w:t>caregivers</w:t>
      </w:r>
      <w:r w:rsidRPr="00B6502F">
        <w:rPr>
          <w:rFonts w:ascii="Arial" w:hAnsi="Arial" w:cs="Arial"/>
          <w:sz w:val="22"/>
          <w:szCs w:val="22"/>
        </w:rPr>
        <w:t xml:space="preserve"> in </w:t>
      </w:r>
      <w:r w:rsidR="00F96575">
        <w:rPr>
          <w:rFonts w:ascii="Arial" w:hAnsi="Arial" w:cs="Arial"/>
          <w:sz w:val="22"/>
          <w:szCs w:val="22"/>
        </w:rPr>
        <w:t xml:space="preserve">the </w:t>
      </w:r>
      <w:r w:rsidRPr="00B6502F">
        <w:rPr>
          <w:rFonts w:ascii="Arial" w:hAnsi="Arial" w:cs="Arial"/>
          <w:sz w:val="22"/>
          <w:szCs w:val="22"/>
        </w:rPr>
        <w:t xml:space="preserve">permanency planning for </w:t>
      </w:r>
      <w:r w:rsidR="00DE0013">
        <w:rPr>
          <w:rFonts w:ascii="Arial" w:hAnsi="Arial" w:cs="Arial"/>
          <w:sz w:val="22"/>
          <w:szCs w:val="22"/>
        </w:rPr>
        <w:t xml:space="preserve">the </w:t>
      </w:r>
      <w:r w:rsidRPr="00B6502F">
        <w:rPr>
          <w:rFonts w:ascii="Arial" w:hAnsi="Arial" w:cs="Arial"/>
          <w:sz w:val="22"/>
          <w:szCs w:val="22"/>
        </w:rPr>
        <w:t>child</w:t>
      </w:r>
      <w:r w:rsidR="00F05619">
        <w:rPr>
          <w:rFonts w:ascii="Arial" w:hAnsi="Arial" w:cs="Arial"/>
          <w:sz w:val="22"/>
          <w:szCs w:val="22"/>
        </w:rPr>
        <w:t>/youth</w:t>
      </w:r>
      <w:r w:rsidR="00A06501">
        <w:rPr>
          <w:rFonts w:ascii="Arial" w:hAnsi="Arial" w:cs="Arial"/>
          <w:sz w:val="22"/>
          <w:szCs w:val="22"/>
        </w:rPr>
        <w:t xml:space="preserve"> by including them in important case milestones</w:t>
      </w:r>
      <w:r w:rsidR="009075DC">
        <w:rPr>
          <w:rFonts w:ascii="Arial" w:hAnsi="Arial" w:cs="Arial"/>
          <w:sz w:val="22"/>
          <w:szCs w:val="22"/>
        </w:rPr>
        <w:t xml:space="preserve"> and addressing barriers</w:t>
      </w:r>
      <w:r w:rsidRPr="00B6502F">
        <w:rPr>
          <w:rFonts w:ascii="Arial" w:hAnsi="Arial" w:cs="Arial"/>
          <w:sz w:val="22"/>
          <w:szCs w:val="22"/>
        </w:rPr>
        <w:t>.</w:t>
      </w:r>
      <w:r w:rsidRPr="00B6502F">
        <w:rPr>
          <w:rFonts w:ascii="Arial" w:hAnsi="Arial" w:cs="Arial"/>
          <w:i/>
          <w:iCs/>
          <w:sz w:val="22"/>
          <w:szCs w:val="22"/>
        </w:rPr>
        <w:t xml:space="preserve"> </w:t>
      </w:r>
    </w:p>
    <w:p w14:paraId="18824BFE" w14:textId="40B65B10" w:rsidR="00D95FF8" w:rsidRPr="00B6502F" w:rsidRDefault="00647D29" w:rsidP="00F70C43">
      <w:pPr>
        <w:pStyle w:val="BodyText2"/>
        <w:numPr>
          <w:ilvl w:val="0"/>
          <w:numId w:val="20"/>
        </w:numPr>
        <w:tabs>
          <w:tab w:val="clear" w:pos="360"/>
          <w:tab w:val="num" w:pos="720"/>
        </w:tabs>
        <w:spacing w:line="236" w:lineRule="auto"/>
        <w:ind w:left="720"/>
        <w:rPr>
          <w:rFonts w:ascii="Arial" w:hAnsi="Arial" w:cs="Arial"/>
          <w:i/>
          <w:iCs/>
          <w:sz w:val="22"/>
          <w:szCs w:val="22"/>
        </w:rPr>
      </w:pPr>
      <w:r>
        <w:rPr>
          <w:rFonts w:ascii="Arial" w:hAnsi="Arial" w:cs="Arial"/>
          <w:iCs/>
          <w:sz w:val="22"/>
          <w:szCs w:val="22"/>
        </w:rPr>
        <w:t>Caregivers</w:t>
      </w:r>
      <w:r w:rsidR="00D95FF8" w:rsidRPr="00B6502F">
        <w:rPr>
          <w:rFonts w:ascii="Arial" w:hAnsi="Arial" w:cs="Arial"/>
          <w:iCs/>
          <w:sz w:val="22"/>
          <w:szCs w:val="22"/>
        </w:rPr>
        <w:t xml:space="preserve"> are also encouraged to </w:t>
      </w:r>
      <w:r w:rsidR="00F96700">
        <w:rPr>
          <w:rFonts w:ascii="Arial" w:hAnsi="Arial" w:cs="Arial"/>
          <w:iCs/>
          <w:sz w:val="22"/>
          <w:szCs w:val="22"/>
        </w:rPr>
        <w:t xml:space="preserve">maintain </w:t>
      </w:r>
      <w:r w:rsidR="00D95FF8" w:rsidRPr="00B6502F">
        <w:rPr>
          <w:rFonts w:ascii="Arial" w:hAnsi="Arial" w:cs="Arial"/>
          <w:iCs/>
          <w:sz w:val="22"/>
          <w:szCs w:val="22"/>
        </w:rPr>
        <w:t xml:space="preserve">contact </w:t>
      </w:r>
      <w:r w:rsidR="00F96700">
        <w:rPr>
          <w:rFonts w:ascii="Arial" w:hAnsi="Arial" w:cs="Arial"/>
          <w:iCs/>
          <w:sz w:val="22"/>
          <w:szCs w:val="22"/>
        </w:rPr>
        <w:t xml:space="preserve">with </w:t>
      </w:r>
      <w:r w:rsidR="00D95FF8" w:rsidRPr="00B6502F">
        <w:rPr>
          <w:rFonts w:ascii="Arial" w:hAnsi="Arial" w:cs="Arial"/>
          <w:iCs/>
          <w:sz w:val="22"/>
          <w:szCs w:val="22"/>
        </w:rPr>
        <w:t>the</w:t>
      </w:r>
      <w:r w:rsidR="0001678E">
        <w:rPr>
          <w:rFonts w:ascii="Arial" w:hAnsi="Arial" w:cs="Arial"/>
          <w:iCs/>
          <w:sz w:val="22"/>
          <w:szCs w:val="22"/>
        </w:rPr>
        <w:t xml:space="preserve"> child/</w:t>
      </w:r>
      <w:proofErr w:type="gramStart"/>
      <w:r w:rsidR="0001678E">
        <w:rPr>
          <w:rFonts w:ascii="Arial" w:hAnsi="Arial" w:cs="Arial"/>
          <w:iCs/>
          <w:sz w:val="22"/>
          <w:szCs w:val="22"/>
        </w:rPr>
        <w:t xml:space="preserve">youth’s </w:t>
      </w:r>
      <w:r w:rsidR="00BD68D0" w:rsidRPr="00B6502F">
        <w:rPr>
          <w:rFonts w:ascii="Arial" w:hAnsi="Arial" w:cs="Arial"/>
          <w:iCs/>
          <w:sz w:val="22"/>
          <w:szCs w:val="22"/>
        </w:rPr>
        <w:t xml:space="preserve"> Guardian</w:t>
      </w:r>
      <w:proofErr w:type="gramEnd"/>
      <w:r w:rsidR="00BD68D0" w:rsidRPr="00B6502F">
        <w:rPr>
          <w:rFonts w:ascii="Arial" w:hAnsi="Arial" w:cs="Arial"/>
          <w:iCs/>
          <w:sz w:val="22"/>
          <w:szCs w:val="22"/>
        </w:rPr>
        <w:t xml:space="preserve"> Ad Litem (GAL)</w:t>
      </w:r>
      <w:r w:rsidR="000B00B7" w:rsidRPr="00B6502F">
        <w:rPr>
          <w:rFonts w:ascii="Arial" w:hAnsi="Arial" w:cs="Arial"/>
          <w:iCs/>
          <w:sz w:val="22"/>
          <w:szCs w:val="22"/>
        </w:rPr>
        <w:t xml:space="preserve"> or </w:t>
      </w:r>
      <w:r>
        <w:rPr>
          <w:rFonts w:ascii="Arial" w:hAnsi="Arial" w:cs="Arial"/>
          <w:iCs/>
          <w:sz w:val="22"/>
          <w:szCs w:val="22"/>
        </w:rPr>
        <w:t>Court Appointed Special Advocate (</w:t>
      </w:r>
      <w:r w:rsidR="000B00B7" w:rsidRPr="00B6502F">
        <w:rPr>
          <w:rFonts w:ascii="Arial" w:hAnsi="Arial" w:cs="Arial"/>
          <w:iCs/>
          <w:sz w:val="22"/>
          <w:szCs w:val="22"/>
        </w:rPr>
        <w:t>CASA</w:t>
      </w:r>
      <w:r>
        <w:rPr>
          <w:rFonts w:ascii="Arial" w:hAnsi="Arial" w:cs="Arial"/>
          <w:iCs/>
          <w:sz w:val="22"/>
          <w:szCs w:val="22"/>
        </w:rPr>
        <w:t>)</w:t>
      </w:r>
      <w:r w:rsidR="00BF6598">
        <w:rPr>
          <w:rFonts w:ascii="Arial" w:hAnsi="Arial" w:cs="Arial"/>
          <w:iCs/>
          <w:sz w:val="22"/>
          <w:szCs w:val="22"/>
        </w:rPr>
        <w:t xml:space="preserve"> </w:t>
      </w:r>
      <w:r w:rsidR="003E2164">
        <w:rPr>
          <w:rFonts w:ascii="Arial" w:hAnsi="Arial" w:cs="Arial"/>
          <w:iCs/>
          <w:sz w:val="22"/>
          <w:szCs w:val="22"/>
        </w:rPr>
        <w:t>with</w:t>
      </w:r>
      <w:r w:rsidR="004220FC">
        <w:rPr>
          <w:rFonts w:ascii="Arial" w:hAnsi="Arial" w:cs="Arial"/>
          <w:iCs/>
          <w:sz w:val="22"/>
          <w:szCs w:val="22"/>
        </w:rPr>
        <w:t xml:space="preserve"> </w:t>
      </w:r>
      <w:r w:rsidR="00BF6598">
        <w:rPr>
          <w:rFonts w:ascii="Arial" w:hAnsi="Arial" w:cs="Arial"/>
          <w:iCs/>
          <w:sz w:val="22"/>
          <w:szCs w:val="22"/>
        </w:rPr>
        <w:t xml:space="preserve">court </w:t>
      </w:r>
      <w:r w:rsidR="0095595D">
        <w:rPr>
          <w:rFonts w:ascii="Arial" w:hAnsi="Arial" w:cs="Arial"/>
          <w:iCs/>
          <w:sz w:val="22"/>
          <w:szCs w:val="22"/>
        </w:rPr>
        <w:t>hearings or concerns</w:t>
      </w:r>
      <w:r w:rsidR="00BF6598">
        <w:rPr>
          <w:rFonts w:ascii="Arial" w:hAnsi="Arial" w:cs="Arial"/>
          <w:iCs/>
          <w:sz w:val="22"/>
          <w:szCs w:val="22"/>
        </w:rPr>
        <w:t>.</w:t>
      </w:r>
      <w:r w:rsidR="000B00B7" w:rsidRPr="00B6502F">
        <w:rPr>
          <w:rFonts w:ascii="Arial" w:hAnsi="Arial" w:cs="Arial"/>
          <w:iCs/>
          <w:sz w:val="22"/>
          <w:szCs w:val="22"/>
        </w:rPr>
        <w:t xml:space="preserve"> </w:t>
      </w:r>
    </w:p>
    <w:p w14:paraId="59AA1CC0" w14:textId="31FCC545" w:rsidR="00BD68D0" w:rsidRPr="00B6502F" w:rsidRDefault="00A64AF5" w:rsidP="00F70C43">
      <w:pPr>
        <w:pStyle w:val="BodyText2"/>
        <w:numPr>
          <w:ilvl w:val="0"/>
          <w:numId w:val="20"/>
        </w:numPr>
        <w:tabs>
          <w:tab w:val="clear" w:pos="360"/>
          <w:tab w:val="num" w:pos="720"/>
        </w:tabs>
        <w:spacing w:line="236" w:lineRule="auto"/>
        <w:ind w:left="720"/>
        <w:rPr>
          <w:rFonts w:ascii="Arial" w:hAnsi="Arial" w:cs="Arial"/>
          <w:i/>
          <w:iCs/>
          <w:sz w:val="22"/>
          <w:szCs w:val="22"/>
        </w:rPr>
      </w:pPr>
      <w:r>
        <w:rPr>
          <w:rFonts w:ascii="Arial" w:hAnsi="Arial" w:cs="Arial"/>
          <w:iCs/>
          <w:sz w:val="22"/>
          <w:szCs w:val="22"/>
        </w:rPr>
        <w:t>Caregivers</w:t>
      </w:r>
      <w:r w:rsidR="00BD68D0" w:rsidRPr="00B6502F">
        <w:rPr>
          <w:rFonts w:ascii="Arial" w:hAnsi="Arial" w:cs="Arial"/>
          <w:iCs/>
          <w:sz w:val="22"/>
          <w:szCs w:val="22"/>
        </w:rPr>
        <w:t xml:space="preserve"> receive mailed notification of schedule</w:t>
      </w:r>
      <w:r w:rsidR="00C120D0" w:rsidRPr="00B6502F">
        <w:rPr>
          <w:rFonts w:ascii="Arial" w:hAnsi="Arial" w:cs="Arial"/>
          <w:iCs/>
          <w:sz w:val="22"/>
          <w:szCs w:val="22"/>
        </w:rPr>
        <w:t>d</w:t>
      </w:r>
      <w:r w:rsidR="00BD68D0" w:rsidRPr="00B6502F">
        <w:rPr>
          <w:rFonts w:ascii="Arial" w:hAnsi="Arial" w:cs="Arial"/>
          <w:iCs/>
          <w:sz w:val="22"/>
          <w:szCs w:val="22"/>
        </w:rPr>
        <w:t xml:space="preserve"> </w:t>
      </w:r>
      <w:r w:rsidR="000B00B7" w:rsidRPr="00B6502F">
        <w:rPr>
          <w:rFonts w:ascii="Arial" w:hAnsi="Arial" w:cs="Arial"/>
          <w:iCs/>
          <w:sz w:val="22"/>
          <w:szCs w:val="22"/>
        </w:rPr>
        <w:t>Administrative</w:t>
      </w:r>
      <w:r w:rsidR="00C120D0" w:rsidRPr="00B6502F">
        <w:rPr>
          <w:rFonts w:ascii="Arial" w:hAnsi="Arial" w:cs="Arial"/>
          <w:iCs/>
          <w:sz w:val="22"/>
          <w:szCs w:val="22"/>
        </w:rPr>
        <w:t xml:space="preserve"> Case </w:t>
      </w:r>
      <w:r w:rsidR="00B04C6A" w:rsidRPr="00B6502F">
        <w:rPr>
          <w:rFonts w:ascii="Arial" w:hAnsi="Arial" w:cs="Arial"/>
          <w:iCs/>
          <w:sz w:val="22"/>
          <w:szCs w:val="22"/>
        </w:rPr>
        <w:t xml:space="preserve">Review </w:t>
      </w:r>
      <w:r w:rsidR="0034079E">
        <w:rPr>
          <w:rFonts w:ascii="Arial" w:hAnsi="Arial" w:cs="Arial"/>
          <w:iCs/>
          <w:sz w:val="22"/>
          <w:szCs w:val="22"/>
        </w:rPr>
        <w:t xml:space="preserve">every six months </w:t>
      </w:r>
      <w:r w:rsidR="00B04C6A" w:rsidRPr="00B6502F">
        <w:rPr>
          <w:rFonts w:ascii="Arial" w:hAnsi="Arial" w:cs="Arial"/>
          <w:iCs/>
          <w:sz w:val="22"/>
          <w:szCs w:val="22"/>
        </w:rPr>
        <w:t>and</w:t>
      </w:r>
      <w:r w:rsidR="00BD68D0" w:rsidRPr="00B6502F">
        <w:rPr>
          <w:rFonts w:ascii="Arial" w:hAnsi="Arial" w:cs="Arial"/>
          <w:iCs/>
          <w:sz w:val="22"/>
          <w:szCs w:val="22"/>
        </w:rPr>
        <w:t xml:space="preserve"> should contact the case manager if they do not receive </w:t>
      </w:r>
      <w:r w:rsidR="0034079E">
        <w:rPr>
          <w:rFonts w:ascii="Arial" w:hAnsi="Arial" w:cs="Arial"/>
          <w:iCs/>
          <w:sz w:val="22"/>
          <w:szCs w:val="22"/>
        </w:rPr>
        <w:t>notice.</w:t>
      </w:r>
      <w:r w:rsidR="00BD68D0" w:rsidRPr="00B6502F">
        <w:rPr>
          <w:rFonts w:ascii="Arial" w:hAnsi="Arial" w:cs="Arial"/>
          <w:iCs/>
          <w:sz w:val="22"/>
          <w:szCs w:val="22"/>
        </w:rPr>
        <w:t xml:space="preserve"> </w:t>
      </w:r>
    </w:p>
    <w:p w14:paraId="6E1DC48B" w14:textId="77777777" w:rsidR="000C762B" w:rsidRPr="00B6502F" w:rsidRDefault="000C762B">
      <w:pPr>
        <w:pStyle w:val="BodyText2"/>
        <w:spacing w:line="236" w:lineRule="auto"/>
        <w:rPr>
          <w:rFonts w:ascii="Arial" w:hAnsi="Arial" w:cs="Arial"/>
          <w:b/>
          <w:iCs/>
          <w:szCs w:val="24"/>
        </w:rPr>
      </w:pPr>
    </w:p>
    <w:p w14:paraId="0709FDB0" w14:textId="77777777" w:rsidR="002A0D2C" w:rsidRPr="00B6502F" w:rsidRDefault="002A0D2C">
      <w:pPr>
        <w:pStyle w:val="BodyText2"/>
        <w:spacing w:line="236" w:lineRule="auto"/>
        <w:rPr>
          <w:rFonts w:ascii="Arial" w:hAnsi="Arial" w:cs="Arial"/>
          <w:b/>
          <w:iCs/>
          <w:szCs w:val="24"/>
        </w:rPr>
      </w:pPr>
      <w:r w:rsidRPr="00B6502F">
        <w:rPr>
          <w:rFonts w:ascii="Arial" w:hAnsi="Arial" w:cs="Arial"/>
          <w:b/>
          <w:iCs/>
          <w:szCs w:val="24"/>
        </w:rPr>
        <w:t>Appeals Systems</w:t>
      </w:r>
    </w:p>
    <w:p w14:paraId="2555FFB6" w14:textId="77777777" w:rsidR="00817C38" w:rsidRPr="00B6502F" w:rsidRDefault="00817C38" w:rsidP="00F70C43">
      <w:pPr>
        <w:pStyle w:val="BodyText3"/>
        <w:numPr>
          <w:ilvl w:val="0"/>
          <w:numId w:val="44"/>
        </w:numPr>
        <w:spacing w:line="236" w:lineRule="auto"/>
        <w:rPr>
          <w:rFonts w:ascii="Arial" w:hAnsi="Arial" w:cs="Arial"/>
          <w:sz w:val="22"/>
        </w:rPr>
      </w:pPr>
      <w:r w:rsidRPr="00B6502F">
        <w:rPr>
          <w:rFonts w:ascii="Arial" w:hAnsi="Arial" w:cs="Arial"/>
          <w:bCs/>
          <w:sz w:val="22"/>
        </w:rPr>
        <w:t xml:space="preserve">The responsibility to know the child welfare agency's appeal procedure for foster parents and the rights of foster parents under the procedure.  </w:t>
      </w:r>
    </w:p>
    <w:p w14:paraId="6F3FBA7D" w14:textId="457C0573" w:rsidR="00817C38" w:rsidRPr="00B6502F" w:rsidRDefault="00817C38" w:rsidP="00F70C43">
      <w:pPr>
        <w:numPr>
          <w:ilvl w:val="0"/>
          <w:numId w:val="18"/>
        </w:numPr>
        <w:jc w:val="both"/>
        <w:rPr>
          <w:rFonts w:ascii="Arial" w:hAnsi="Arial" w:cs="Arial"/>
          <w:sz w:val="22"/>
        </w:rPr>
      </w:pPr>
      <w:r w:rsidRPr="00B6502F">
        <w:rPr>
          <w:rFonts w:ascii="Arial" w:hAnsi="Arial" w:cs="Arial"/>
          <w:sz w:val="22"/>
        </w:rPr>
        <w:t>The grievance</w:t>
      </w:r>
      <w:r w:rsidRPr="00B6502F">
        <w:rPr>
          <w:rFonts w:ascii="Arial" w:hAnsi="Arial" w:cs="Arial"/>
          <w:b/>
          <w:bCs/>
          <w:sz w:val="22"/>
        </w:rPr>
        <w:t xml:space="preserve"> </w:t>
      </w:r>
      <w:r w:rsidRPr="00B6502F">
        <w:rPr>
          <w:rFonts w:ascii="Arial" w:hAnsi="Arial" w:cs="Arial"/>
          <w:sz w:val="22"/>
        </w:rPr>
        <w:t xml:space="preserve">procedure clearly defines the procedures </w:t>
      </w:r>
      <w:r w:rsidR="008068DD">
        <w:rPr>
          <w:rFonts w:ascii="Arial" w:hAnsi="Arial" w:cs="Arial"/>
          <w:sz w:val="22"/>
        </w:rPr>
        <w:t>for filing a</w:t>
      </w:r>
      <w:r w:rsidRPr="00B6502F">
        <w:rPr>
          <w:rFonts w:ascii="Arial" w:hAnsi="Arial" w:cs="Arial"/>
          <w:sz w:val="22"/>
        </w:rPr>
        <w:t xml:space="preserve"> complaint/grievance.  There are three types of grievances </w:t>
      </w:r>
      <w:r w:rsidR="008068DD">
        <w:rPr>
          <w:rFonts w:ascii="Arial" w:hAnsi="Arial" w:cs="Arial"/>
          <w:sz w:val="22"/>
        </w:rPr>
        <w:t>caregivers</w:t>
      </w:r>
      <w:r w:rsidRPr="00B6502F">
        <w:rPr>
          <w:rFonts w:ascii="Arial" w:hAnsi="Arial" w:cs="Arial"/>
          <w:sz w:val="22"/>
        </w:rPr>
        <w:t xml:space="preserve"> can </w:t>
      </w:r>
      <w:r w:rsidR="002944CB" w:rsidRPr="00B6502F">
        <w:rPr>
          <w:rFonts w:ascii="Arial" w:hAnsi="Arial" w:cs="Arial"/>
          <w:sz w:val="22"/>
        </w:rPr>
        <w:t>file</w:t>
      </w:r>
      <w:r w:rsidR="002944CB">
        <w:rPr>
          <w:rFonts w:ascii="Arial" w:hAnsi="Arial" w:cs="Arial"/>
          <w:sz w:val="22"/>
        </w:rPr>
        <w:t>.</w:t>
      </w:r>
      <w:r w:rsidRPr="00B6502F">
        <w:rPr>
          <w:rFonts w:ascii="Arial" w:hAnsi="Arial" w:cs="Arial"/>
          <w:sz w:val="22"/>
        </w:rPr>
        <w:t xml:space="preserve">  If a </w:t>
      </w:r>
      <w:r w:rsidR="008068DD">
        <w:rPr>
          <w:rFonts w:ascii="Arial" w:hAnsi="Arial" w:cs="Arial"/>
          <w:sz w:val="22"/>
        </w:rPr>
        <w:t>caregiver</w:t>
      </w:r>
      <w:r w:rsidRPr="00B6502F">
        <w:rPr>
          <w:rFonts w:ascii="Arial" w:hAnsi="Arial" w:cs="Arial"/>
          <w:sz w:val="22"/>
        </w:rPr>
        <w:t xml:space="preserve"> is not sure which process should be followed, the case manager or licensing staff should be contacted for assistance. </w:t>
      </w:r>
    </w:p>
    <w:p w14:paraId="7AE23149" w14:textId="77777777" w:rsidR="00817C38" w:rsidRPr="00B6502F" w:rsidRDefault="00817C38" w:rsidP="00F70C43">
      <w:pPr>
        <w:numPr>
          <w:ilvl w:val="0"/>
          <w:numId w:val="26"/>
        </w:numPr>
        <w:tabs>
          <w:tab w:val="clear" w:pos="720"/>
          <w:tab w:val="num" w:pos="1080"/>
        </w:tabs>
        <w:ind w:left="1080"/>
        <w:jc w:val="both"/>
        <w:rPr>
          <w:rFonts w:ascii="Arial" w:hAnsi="Arial" w:cs="Arial"/>
          <w:b/>
          <w:sz w:val="22"/>
          <w:u w:val="single"/>
        </w:rPr>
      </w:pPr>
      <w:r w:rsidRPr="00B6502F">
        <w:rPr>
          <w:rFonts w:ascii="Arial" w:hAnsi="Arial" w:cs="Arial"/>
          <w:b/>
          <w:sz w:val="22"/>
          <w:u w:val="single"/>
        </w:rPr>
        <w:t>Licensing Grievance/Appeal</w:t>
      </w:r>
    </w:p>
    <w:p w14:paraId="5289C2AB" w14:textId="4297D502" w:rsidR="00C120D0" w:rsidRPr="00B6502F" w:rsidRDefault="00817C38" w:rsidP="00B119D8">
      <w:pPr>
        <w:pStyle w:val="BodyTextIndent3"/>
        <w:jc w:val="both"/>
        <w:rPr>
          <w:rFonts w:ascii="Arial" w:hAnsi="Arial" w:cs="Arial"/>
        </w:rPr>
      </w:pPr>
      <w:r w:rsidRPr="00B6502F">
        <w:rPr>
          <w:rFonts w:ascii="Arial" w:hAnsi="Arial" w:cs="Arial"/>
        </w:rPr>
        <w:t xml:space="preserve">If a </w:t>
      </w:r>
      <w:r w:rsidR="004E15AC">
        <w:rPr>
          <w:rFonts w:ascii="Arial" w:hAnsi="Arial" w:cs="Arial"/>
        </w:rPr>
        <w:t>caregiver</w:t>
      </w:r>
      <w:r w:rsidRPr="00B6502F">
        <w:rPr>
          <w:rFonts w:ascii="Arial" w:hAnsi="Arial" w:cs="Arial"/>
        </w:rPr>
        <w:t xml:space="preserve"> wishes to make a complaint</w:t>
      </w:r>
      <w:r w:rsidR="007B55BA">
        <w:rPr>
          <w:rFonts w:ascii="Arial" w:hAnsi="Arial" w:cs="Arial"/>
        </w:rPr>
        <w:t>/appeal</w:t>
      </w:r>
      <w:r w:rsidRPr="00B6502F">
        <w:rPr>
          <w:rFonts w:ascii="Arial" w:hAnsi="Arial" w:cs="Arial"/>
        </w:rPr>
        <w:t xml:space="preserve"> in relation to a foster home licensing issue</w:t>
      </w:r>
      <w:r w:rsidR="007B55BA">
        <w:rPr>
          <w:rFonts w:ascii="Arial" w:hAnsi="Arial" w:cs="Arial"/>
        </w:rPr>
        <w:t>/decision</w:t>
      </w:r>
      <w:r w:rsidRPr="00B6502F">
        <w:rPr>
          <w:rFonts w:ascii="Arial" w:hAnsi="Arial" w:cs="Arial"/>
        </w:rPr>
        <w:t xml:space="preserve">, they </w:t>
      </w:r>
      <w:r w:rsidR="006C3AB6">
        <w:rPr>
          <w:rFonts w:ascii="Arial" w:hAnsi="Arial" w:cs="Arial"/>
        </w:rPr>
        <w:t>should</w:t>
      </w:r>
      <w:r w:rsidRPr="00B6502F">
        <w:rPr>
          <w:rFonts w:ascii="Arial" w:hAnsi="Arial" w:cs="Arial"/>
        </w:rPr>
        <w:t xml:space="preserve"> follow DCFS procedure for appealing licensing decisions.  This procedure is available to </w:t>
      </w:r>
      <w:r w:rsidR="006C3AB6">
        <w:rPr>
          <w:rFonts w:ascii="Arial" w:hAnsi="Arial" w:cs="Arial"/>
        </w:rPr>
        <w:t>caregivers</w:t>
      </w:r>
      <w:r w:rsidRPr="00B6502F">
        <w:rPr>
          <w:rFonts w:ascii="Arial" w:hAnsi="Arial" w:cs="Arial"/>
        </w:rPr>
        <w:t xml:space="preserve"> in </w:t>
      </w:r>
      <w:r w:rsidRPr="001D475E">
        <w:rPr>
          <w:rFonts w:ascii="Arial" w:hAnsi="Arial" w:cs="Arial"/>
        </w:rPr>
        <w:t xml:space="preserve">the DCFS Foster Parent </w:t>
      </w:r>
      <w:r w:rsidR="006C3AB6" w:rsidRPr="001D475E">
        <w:rPr>
          <w:rFonts w:ascii="Arial" w:hAnsi="Arial" w:cs="Arial"/>
        </w:rPr>
        <w:t>M</w:t>
      </w:r>
      <w:r w:rsidRPr="001D475E">
        <w:rPr>
          <w:rFonts w:ascii="Arial" w:hAnsi="Arial" w:cs="Arial"/>
        </w:rPr>
        <w:t>anual or</w:t>
      </w:r>
      <w:r w:rsidR="00413571" w:rsidRPr="001D475E">
        <w:rPr>
          <w:rFonts w:ascii="Arial" w:hAnsi="Arial" w:cs="Arial"/>
        </w:rPr>
        <w:t xml:space="preserve"> from</w:t>
      </w:r>
      <w:r w:rsidRPr="001D475E">
        <w:rPr>
          <w:rFonts w:ascii="Arial" w:hAnsi="Arial" w:cs="Arial"/>
        </w:rPr>
        <w:t xml:space="preserve"> </w:t>
      </w:r>
      <w:r w:rsidR="004A1A3A">
        <w:rPr>
          <w:rFonts w:ascii="Arial" w:hAnsi="Arial" w:cs="Arial"/>
        </w:rPr>
        <w:t>Brightpoint</w:t>
      </w:r>
      <w:r w:rsidRPr="001D475E">
        <w:rPr>
          <w:rFonts w:ascii="Arial" w:hAnsi="Arial" w:cs="Arial"/>
        </w:rPr>
        <w:t xml:space="preserve"> </w:t>
      </w:r>
      <w:r w:rsidR="00413571" w:rsidRPr="001D475E">
        <w:rPr>
          <w:rFonts w:ascii="Arial" w:hAnsi="Arial" w:cs="Arial"/>
        </w:rPr>
        <w:t>staff members upon request.</w:t>
      </w:r>
    </w:p>
    <w:p w14:paraId="09FDEB6C" w14:textId="77777777" w:rsidR="00817C38" w:rsidRPr="00B6502F" w:rsidRDefault="00817C38" w:rsidP="00F70C43">
      <w:pPr>
        <w:numPr>
          <w:ilvl w:val="0"/>
          <w:numId w:val="26"/>
        </w:numPr>
        <w:tabs>
          <w:tab w:val="clear" w:pos="720"/>
          <w:tab w:val="num" w:pos="1080"/>
        </w:tabs>
        <w:ind w:left="1080"/>
        <w:jc w:val="both"/>
        <w:rPr>
          <w:rFonts w:ascii="Arial" w:hAnsi="Arial" w:cs="Arial"/>
          <w:b/>
          <w:sz w:val="22"/>
          <w:u w:val="single"/>
        </w:rPr>
      </w:pPr>
      <w:r w:rsidRPr="00B6502F">
        <w:rPr>
          <w:rFonts w:ascii="Arial" w:hAnsi="Arial" w:cs="Arial"/>
          <w:b/>
          <w:sz w:val="22"/>
          <w:u w:val="single"/>
        </w:rPr>
        <w:t>Service Plan Appeal</w:t>
      </w:r>
    </w:p>
    <w:p w14:paraId="6D3D44C8" w14:textId="6F1A59D6" w:rsidR="00817C38" w:rsidRPr="00B6502F" w:rsidRDefault="00817C38">
      <w:pPr>
        <w:ind w:left="1080"/>
        <w:jc w:val="both"/>
        <w:rPr>
          <w:rFonts w:ascii="Arial" w:hAnsi="Arial" w:cs="Arial"/>
          <w:sz w:val="22"/>
        </w:rPr>
      </w:pPr>
      <w:r w:rsidRPr="00B6502F">
        <w:rPr>
          <w:rFonts w:ascii="Arial" w:hAnsi="Arial" w:cs="Arial"/>
          <w:sz w:val="22"/>
        </w:rPr>
        <w:t xml:space="preserve">If a </w:t>
      </w:r>
      <w:r w:rsidR="00D3395C">
        <w:rPr>
          <w:rFonts w:ascii="Arial" w:hAnsi="Arial" w:cs="Arial"/>
          <w:sz w:val="22"/>
        </w:rPr>
        <w:t>caregiver</w:t>
      </w:r>
      <w:r w:rsidRPr="00B6502F">
        <w:rPr>
          <w:rFonts w:ascii="Arial" w:hAnsi="Arial" w:cs="Arial"/>
          <w:sz w:val="22"/>
        </w:rPr>
        <w:t xml:space="preserve"> has an objection </w:t>
      </w:r>
      <w:proofErr w:type="gramStart"/>
      <w:r w:rsidRPr="00B6502F">
        <w:rPr>
          <w:rFonts w:ascii="Arial" w:hAnsi="Arial" w:cs="Arial"/>
          <w:sz w:val="22"/>
        </w:rPr>
        <w:t xml:space="preserve">to </w:t>
      </w:r>
      <w:r w:rsidR="00E55449">
        <w:rPr>
          <w:rFonts w:ascii="Arial" w:hAnsi="Arial" w:cs="Arial"/>
          <w:sz w:val="22"/>
        </w:rPr>
        <w:t xml:space="preserve"> the</w:t>
      </w:r>
      <w:proofErr w:type="gramEnd"/>
      <w:r w:rsidR="00E55449">
        <w:rPr>
          <w:rFonts w:ascii="Arial" w:hAnsi="Arial" w:cs="Arial"/>
          <w:sz w:val="22"/>
        </w:rPr>
        <w:t xml:space="preserve"> </w:t>
      </w:r>
      <w:r w:rsidR="00D3395C">
        <w:rPr>
          <w:rFonts w:ascii="Arial" w:hAnsi="Arial" w:cs="Arial"/>
          <w:sz w:val="22"/>
        </w:rPr>
        <w:t>child/youth’s</w:t>
      </w:r>
      <w:r w:rsidRPr="00B6502F">
        <w:rPr>
          <w:rFonts w:ascii="Arial" w:hAnsi="Arial" w:cs="Arial"/>
          <w:sz w:val="22"/>
        </w:rPr>
        <w:t xml:space="preserve"> DCFS Client Service Plan</w:t>
      </w:r>
      <w:r w:rsidR="007B55BA">
        <w:rPr>
          <w:rFonts w:ascii="Arial" w:hAnsi="Arial" w:cs="Arial"/>
          <w:sz w:val="22"/>
        </w:rPr>
        <w:t xml:space="preserve"> or services involving the child/youth</w:t>
      </w:r>
      <w:r w:rsidRPr="00B6502F">
        <w:rPr>
          <w:rFonts w:ascii="Arial" w:hAnsi="Arial" w:cs="Arial"/>
          <w:sz w:val="22"/>
        </w:rPr>
        <w:t>, they should follow the DCFS procedure for a Service Appeal.  An explanation of this process is available from the</w:t>
      </w:r>
      <w:r w:rsidR="003607F1">
        <w:rPr>
          <w:rFonts w:ascii="Arial" w:hAnsi="Arial" w:cs="Arial"/>
          <w:sz w:val="22"/>
        </w:rPr>
        <w:t xml:space="preserve"> </w:t>
      </w:r>
      <w:r w:rsidRPr="00B6502F">
        <w:rPr>
          <w:rFonts w:ascii="Arial" w:hAnsi="Arial" w:cs="Arial"/>
          <w:sz w:val="22"/>
        </w:rPr>
        <w:t xml:space="preserve">Administrative Case Reviewer, case manager, or DCFS Foster Parent </w:t>
      </w:r>
      <w:r w:rsidR="003607F1">
        <w:rPr>
          <w:rFonts w:ascii="Arial" w:hAnsi="Arial" w:cs="Arial"/>
          <w:sz w:val="22"/>
        </w:rPr>
        <w:t>M</w:t>
      </w:r>
      <w:r w:rsidRPr="00B6502F">
        <w:rPr>
          <w:rFonts w:ascii="Arial" w:hAnsi="Arial" w:cs="Arial"/>
          <w:sz w:val="22"/>
        </w:rPr>
        <w:t xml:space="preserve">anual. </w:t>
      </w:r>
    </w:p>
    <w:p w14:paraId="62848F7C" w14:textId="2DEAE406" w:rsidR="00817C38" w:rsidRPr="00B6502F" w:rsidRDefault="004A1A3A" w:rsidP="00F70C43">
      <w:pPr>
        <w:numPr>
          <w:ilvl w:val="0"/>
          <w:numId w:val="26"/>
        </w:numPr>
        <w:tabs>
          <w:tab w:val="clear" w:pos="720"/>
          <w:tab w:val="num" w:pos="1080"/>
        </w:tabs>
        <w:ind w:left="1080"/>
        <w:jc w:val="both"/>
        <w:rPr>
          <w:rFonts w:ascii="Arial" w:hAnsi="Arial" w:cs="Arial"/>
          <w:b/>
          <w:sz w:val="22"/>
        </w:rPr>
      </w:pPr>
      <w:r>
        <w:rPr>
          <w:rFonts w:ascii="Arial" w:hAnsi="Arial" w:cs="Arial"/>
          <w:b/>
          <w:sz w:val="22"/>
          <w:u w:val="single"/>
        </w:rPr>
        <w:t>Brightpoint</w:t>
      </w:r>
      <w:r w:rsidR="00817C38" w:rsidRPr="00B6502F">
        <w:rPr>
          <w:rFonts w:ascii="Arial" w:hAnsi="Arial" w:cs="Arial"/>
          <w:b/>
          <w:sz w:val="22"/>
          <w:u w:val="single"/>
        </w:rPr>
        <w:t xml:space="preserve"> Foster Parent Grievance Procedure</w:t>
      </w:r>
    </w:p>
    <w:p w14:paraId="1281785E" w14:textId="0A847591" w:rsidR="00817C38" w:rsidRPr="00B6502F" w:rsidRDefault="00817C38">
      <w:pPr>
        <w:ind w:left="1080"/>
        <w:jc w:val="both"/>
        <w:rPr>
          <w:rFonts w:ascii="Arial" w:hAnsi="Arial" w:cs="Arial"/>
          <w:b/>
          <w:sz w:val="22"/>
        </w:rPr>
      </w:pPr>
      <w:r w:rsidRPr="00B6502F">
        <w:rPr>
          <w:rFonts w:ascii="Arial" w:hAnsi="Arial" w:cs="Arial"/>
          <w:sz w:val="22"/>
        </w:rPr>
        <w:t xml:space="preserve">If a </w:t>
      </w:r>
      <w:r w:rsidR="00461267">
        <w:rPr>
          <w:rFonts w:ascii="Arial" w:hAnsi="Arial" w:cs="Arial"/>
          <w:sz w:val="22"/>
        </w:rPr>
        <w:t>caregiver</w:t>
      </w:r>
      <w:r w:rsidRPr="00B6502F">
        <w:rPr>
          <w:rFonts w:ascii="Arial" w:hAnsi="Arial" w:cs="Arial"/>
          <w:sz w:val="22"/>
        </w:rPr>
        <w:t xml:space="preserve"> believes they are being treated unfairly, or one or more of their rights have been violated, they have the right to address their concern</w:t>
      </w:r>
      <w:r w:rsidR="00871865">
        <w:rPr>
          <w:rFonts w:ascii="Arial" w:hAnsi="Arial" w:cs="Arial"/>
          <w:sz w:val="22"/>
        </w:rPr>
        <w:t>s</w:t>
      </w:r>
      <w:r w:rsidRPr="00B6502F">
        <w:rPr>
          <w:rFonts w:ascii="Arial" w:hAnsi="Arial" w:cs="Arial"/>
          <w:sz w:val="22"/>
        </w:rPr>
        <w:t xml:space="preserve"> with agency staff and/or file a grievance.  If necessary, the </w:t>
      </w:r>
      <w:r w:rsidR="00461267">
        <w:rPr>
          <w:rFonts w:ascii="Arial" w:hAnsi="Arial" w:cs="Arial"/>
          <w:sz w:val="22"/>
        </w:rPr>
        <w:t>caregiver</w:t>
      </w:r>
      <w:r w:rsidRPr="00B6502F">
        <w:rPr>
          <w:rFonts w:ascii="Arial" w:hAnsi="Arial" w:cs="Arial"/>
          <w:sz w:val="22"/>
        </w:rPr>
        <w:t xml:space="preserve"> may have their concerns heard by the President of </w:t>
      </w:r>
      <w:r w:rsidR="004A1A3A">
        <w:rPr>
          <w:rFonts w:ascii="Arial" w:hAnsi="Arial" w:cs="Arial"/>
          <w:sz w:val="22"/>
        </w:rPr>
        <w:t>Brightpoint</w:t>
      </w:r>
      <w:r w:rsidRPr="00B6502F">
        <w:rPr>
          <w:rFonts w:ascii="Arial" w:hAnsi="Arial" w:cs="Arial"/>
          <w:sz w:val="22"/>
        </w:rPr>
        <w:t xml:space="preserve">.  Certain procedures must be followed in the grievance process. </w:t>
      </w:r>
      <w:r w:rsidRPr="00B6502F">
        <w:rPr>
          <w:rFonts w:ascii="Arial" w:hAnsi="Arial" w:cs="Arial"/>
          <w:b/>
          <w:sz w:val="22"/>
        </w:rPr>
        <w:t xml:space="preserve"> This grievance policy is to be used by </w:t>
      </w:r>
      <w:r w:rsidR="000C0009">
        <w:rPr>
          <w:rFonts w:ascii="Arial" w:hAnsi="Arial" w:cs="Arial"/>
          <w:b/>
          <w:sz w:val="22"/>
        </w:rPr>
        <w:t>caregivers</w:t>
      </w:r>
      <w:r w:rsidRPr="00B6502F">
        <w:rPr>
          <w:rFonts w:ascii="Arial" w:hAnsi="Arial" w:cs="Arial"/>
          <w:b/>
          <w:sz w:val="22"/>
        </w:rPr>
        <w:t xml:space="preserve"> only for grieving alleged violations of the Foster Parent Law that are not covered by an already existing grievance or appeal process.  It cannot be used to address issues that are covered by the service appeal process, the appeal process for indicated cases of child abuse/neglect, the process for appealing licensing investigation findings or license revocations, etc.</w:t>
      </w:r>
    </w:p>
    <w:p w14:paraId="0BF36C58" w14:textId="77777777" w:rsidR="00817C38" w:rsidRPr="00B6502F" w:rsidRDefault="00817C38">
      <w:pPr>
        <w:pStyle w:val="Heading4"/>
        <w:tabs>
          <w:tab w:val="clear" w:pos="360"/>
          <w:tab w:val="num" w:pos="720"/>
        </w:tabs>
        <w:ind w:left="1800"/>
        <w:jc w:val="both"/>
        <w:rPr>
          <w:rFonts w:ascii="Arial" w:hAnsi="Arial" w:cs="Arial"/>
        </w:rPr>
      </w:pPr>
      <w:r w:rsidRPr="00B6502F">
        <w:rPr>
          <w:rFonts w:ascii="Arial" w:hAnsi="Arial" w:cs="Arial"/>
        </w:rPr>
        <w:t>Informal Grievance Procedure</w:t>
      </w:r>
    </w:p>
    <w:p w14:paraId="1490164E" w14:textId="77777777" w:rsidR="00817C38" w:rsidRPr="00B6502F" w:rsidRDefault="00817C38">
      <w:pPr>
        <w:ind w:left="1440"/>
        <w:jc w:val="both"/>
        <w:rPr>
          <w:rFonts w:ascii="Arial" w:hAnsi="Arial" w:cs="Arial"/>
          <w:i/>
          <w:sz w:val="22"/>
        </w:rPr>
      </w:pPr>
      <w:r w:rsidRPr="00B6502F">
        <w:rPr>
          <w:rFonts w:ascii="Arial" w:hAnsi="Arial" w:cs="Arial"/>
          <w:i/>
          <w:sz w:val="22"/>
        </w:rPr>
        <w:t>Step One: Address issue with the Licensing Representative or Case Manager</w:t>
      </w:r>
      <w:r w:rsidR="00692D68" w:rsidRPr="00B6502F">
        <w:rPr>
          <w:rFonts w:ascii="Arial" w:hAnsi="Arial" w:cs="Arial"/>
          <w:i/>
          <w:sz w:val="22"/>
        </w:rPr>
        <w:t>:</w:t>
      </w:r>
    </w:p>
    <w:p w14:paraId="76B479DC" w14:textId="550A6742" w:rsidR="00817C38" w:rsidRPr="00B6502F" w:rsidRDefault="00817C38">
      <w:pPr>
        <w:pStyle w:val="BodyTextIndent3"/>
        <w:ind w:left="1440"/>
        <w:jc w:val="both"/>
        <w:rPr>
          <w:rFonts w:ascii="Arial" w:hAnsi="Arial" w:cs="Arial"/>
        </w:rPr>
      </w:pPr>
      <w:r w:rsidRPr="00B6502F">
        <w:rPr>
          <w:rFonts w:ascii="Arial" w:hAnsi="Arial" w:cs="Arial"/>
        </w:rPr>
        <w:t xml:space="preserve">If an issue or concern arises, the </w:t>
      </w:r>
      <w:r w:rsidR="006118E7">
        <w:rPr>
          <w:rFonts w:ascii="Arial" w:hAnsi="Arial" w:cs="Arial"/>
        </w:rPr>
        <w:t>caregiver</w:t>
      </w:r>
      <w:r w:rsidRPr="00B6502F">
        <w:rPr>
          <w:rFonts w:ascii="Arial" w:hAnsi="Arial" w:cs="Arial"/>
        </w:rPr>
        <w:t xml:space="preserve"> should first address concerns with the licensing representative or case manager.  If the issue </w:t>
      </w:r>
      <w:r w:rsidR="00C95195">
        <w:rPr>
          <w:rFonts w:ascii="Arial" w:hAnsi="Arial" w:cs="Arial"/>
        </w:rPr>
        <w:t>cannot be</w:t>
      </w:r>
      <w:r w:rsidRPr="00B6502F">
        <w:rPr>
          <w:rFonts w:ascii="Arial" w:hAnsi="Arial" w:cs="Arial"/>
        </w:rPr>
        <w:t xml:space="preserve"> resolved at that time, the direct supervisor should be contacted.</w:t>
      </w:r>
    </w:p>
    <w:p w14:paraId="04B3F0BA" w14:textId="77777777" w:rsidR="00817C38" w:rsidRPr="00B6502F" w:rsidRDefault="00817C38" w:rsidP="00692D68">
      <w:pPr>
        <w:ind w:left="720" w:firstLine="720"/>
        <w:jc w:val="both"/>
        <w:rPr>
          <w:rFonts w:ascii="Arial" w:hAnsi="Arial" w:cs="Arial"/>
          <w:i/>
          <w:sz w:val="22"/>
        </w:rPr>
      </w:pPr>
      <w:r w:rsidRPr="00B6502F">
        <w:rPr>
          <w:rFonts w:ascii="Arial" w:hAnsi="Arial" w:cs="Arial"/>
          <w:i/>
          <w:sz w:val="22"/>
        </w:rPr>
        <w:t>Step Two:</w:t>
      </w:r>
      <w:r w:rsidR="00692D68" w:rsidRPr="00B6502F">
        <w:rPr>
          <w:rFonts w:ascii="Arial" w:hAnsi="Arial" w:cs="Arial"/>
          <w:i/>
          <w:sz w:val="22"/>
        </w:rPr>
        <w:t xml:space="preserve"> Address issue with the next level supervisor:</w:t>
      </w:r>
    </w:p>
    <w:p w14:paraId="0626B02B" w14:textId="445A05F8" w:rsidR="00817C38" w:rsidRPr="00B6502F" w:rsidRDefault="00817C38">
      <w:pPr>
        <w:ind w:left="1440"/>
        <w:jc w:val="both"/>
        <w:rPr>
          <w:rFonts w:ascii="Arial" w:hAnsi="Arial" w:cs="Arial"/>
          <w:sz w:val="22"/>
        </w:rPr>
      </w:pPr>
      <w:r w:rsidRPr="00B6502F">
        <w:rPr>
          <w:rFonts w:ascii="Arial" w:hAnsi="Arial" w:cs="Arial"/>
          <w:sz w:val="22"/>
        </w:rPr>
        <w:t xml:space="preserve">If the issue cannot be settled with the first level of staff, the </w:t>
      </w:r>
      <w:r w:rsidR="00C95195">
        <w:rPr>
          <w:rFonts w:ascii="Arial" w:hAnsi="Arial" w:cs="Arial"/>
          <w:sz w:val="22"/>
        </w:rPr>
        <w:t>caregiver</w:t>
      </w:r>
      <w:r w:rsidRPr="00B6502F">
        <w:rPr>
          <w:rFonts w:ascii="Arial" w:hAnsi="Arial" w:cs="Arial"/>
          <w:sz w:val="22"/>
        </w:rPr>
        <w:t xml:space="preserve"> should contact </w:t>
      </w:r>
      <w:r w:rsidR="005666CB" w:rsidRPr="00B6502F">
        <w:rPr>
          <w:rFonts w:ascii="Arial" w:hAnsi="Arial" w:cs="Arial"/>
          <w:sz w:val="22"/>
        </w:rPr>
        <w:t>t</w:t>
      </w:r>
      <w:r w:rsidRPr="00B6502F">
        <w:rPr>
          <w:rFonts w:ascii="Arial" w:hAnsi="Arial" w:cs="Arial"/>
          <w:sz w:val="22"/>
        </w:rPr>
        <w:t xml:space="preserve">he next level supervisor (Foster Care </w:t>
      </w:r>
      <w:r w:rsidR="00C95195">
        <w:rPr>
          <w:rFonts w:ascii="Arial" w:hAnsi="Arial" w:cs="Arial"/>
          <w:sz w:val="22"/>
        </w:rPr>
        <w:t>Manager</w:t>
      </w:r>
      <w:r w:rsidR="00692D68" w:rsidRPr="00B6502F">
        <w:rPr>
          <w:rFonts w:ascii="Arial" w:hAnsi="Arial" w:cs="Arial"/>
          <w:sz w:val="22"/>
        </w:rPr>
        <w:t xml:space="preserve">, or Program </w:t>
      </w:r>
      <w:r w:rsidR="00C95195">
        <w:rPr>
          <w:rFonts w:ascii="Arial" w:hAnsi="Arial" w:cs="Arial"/>
          <w:sz w:val="22"/>
        </w:rPr>
        <w:t>Director</w:t>
      </w:r>
      <w:r w:rsidRPr="00B6502F">
        <w:rPr>
          <w:rFonts w:ascii="Arial" w:hAnsi="Arial" w:cs="Arial"/>
          <w:sz w:val="22"/>
        </w:rPr>
        <w:t>).  This may be done over the telephone, in writ</w:t>
      </w:r>
      <w:r w:rsidR="00692D68" w:rsidRPr="00B6502F">
        <w:rPr>
          <w:rFonts w:ascii="Arial" w:hAnsi="Arial" w:cs="Arial"/>
          <w:sz w:val="22"/>
        </w:rPr>
        <w:t>ing, or in person.  The next level supervisor</w:t>
      </w:r>
      <w:r w:rsidRPr="00B6502F">
        <w:rPr>
          <w:rFonts w:ascii="Arial" w:hAnsi="Arial" w:cs="Arial"/>
          <w:sz w:val="22"/>
        </w:rPr>
        <w:t xml:space="preserve"> may wish to call a "staffing" (meeting with all concerned parties) to resolve the situation with the </w:t>
      </w:r>
      <w:r w:rsidR="001F3B76">
        <w:rPr>
          <w:rFonts w:ascii="Arial" w:hAnsi="Arial" w:cs="Arial"/>
          <w:sz w:val="22"/>
        </w:rPr>
        <w:t>caregiver</w:t>
      </w:r>
      <w:r w:rsidRPr="00B6502F">
        <w:rPr>
          <w:rFonts w:ascii="Arial" w:hAnsi="Arial" w:cs="Arial"/>
          <w:sz w:val="22"/>
        </w:rPr>
        <w:t xml:space="preserve"> and others involved.</w:t>
      </w:r>
    </w:p>
    <w:p w14:paraId="154115A0" w14:textId="77777777" w:rsidR="00817C38" w:rsidRPr="00B6502F" w:rsidRDefault="00817C38">
      <w:pPr>
        <w:pStyle w:val="Heading4"/>
        <w:tabs>
          <w:tab w:val="clear" w:pos="360"/>
          <w:tab w:val="num" w:pos="720"/>
        </w:tabs>
        <w:ind w:left="1800"/>
        <w:jc w:val="both"/>
        <w:rPr>
          <w:rFonts w:ascii="Arial" w:hAnsi="Arial" w:cs="Arial"/>
        </w:rPr>
      </w:pPr>
      <w:r w:rsidRPr="00B6502F">
        <w:rPr>
          <w:rFonts w:ascii="Arial" w:hAnsi="Arial" w:cs="Arial"/>
        </w:rPr>
        <w:lastRenderedPageBreak/>
        <w:t>Formal Grievance Procedure</w:t>
      </w:r>
    </w:p>
    <w:p w14:paraId="7CE750D8" w14:textId="68275569" w:rsidR="00817C38" w:rsidRPr="00B6502F" w:rsidRDefault="00817C38">
      <w:pPr>
        <w:pStyle w:val="BodyText2"/>
        <w:spacing w:line="236" w:lineRule="auto"/>
        <w:ind w:left="1440"/>
        <w:rPr>
          <w:rFonts w:ascii="Arial" w:hAnsi="Arial" w:cs="Arial"/>
          <w:sz w:val="22"/>
        </w:rPr>
      </w:pPr>
      <w:r w:rsidRPr="00B6502F">
        <w:rPr>
          <w:rFonts w:ascii="Arial" w:hAnsi="Arial" w:cs="Arial"/>
          <w:sz w:val="22"/>
        </w:rPr>
        <w:t xml:space="preserve">If the informal process proves to be inadequate, then the procedure outlined in the </w:t>
      </w:r>
      <w:r w:rsidR="004A1A3A">
        <w:rPr>
          <w:rFonts w:ascii="Arial" w:hAnsi="Arial" w:cs="Arial"/>
          <w:sz w:val="22"/>
        </w:rPr>
        <w:t>Brightpoint</w:t>
      </w:r>
      <w:r w:rsidRPr="00B6502F">
        <w:rPr>
          <w:rFonts w:ascii="Arial" w:hAnsi="Arial" w:cs="Arial"/>
          <w:sz w:val="22"/>
        </w:rPr>
        <w:t xml:space="preserve"> F</w:t>
      </w:r>
      <w:r w:rsidR="00A64F66" w:rsidRPr="00B6502F">
        <w:rPr>
          <w:rFonts w:ascii="Arial" w:hAnsi="Arial" w:cs="Arial"/>
          <w:sz w:val="22"/>
        </w:rPr>
        <w:t xml:space="preserve">oster Parent Grievance </w:t>
      </w:r>
      <w:r w:rsidRPr="00B6502F">
        <w:rPr>
          <w:rFonts w:ascii="Arial" w:hAnsi="Arial" w:cs="Arial"/>
          <w:sz w:val="22"/>
        </w:rPr>
        <w:t xml:space="preserve">Procedure is to be followed.  </w:t>
      </w:r>
      <w:r w:rsidR="001F3B76">
        <w:rPr>
          <w:rFonts w:ascii="Arial" w:hAnsi="Arial" w:cs="Arial"/>
          <w:sz w:val="22"/>
        </w:rPr>
        <w:t>Caregivers</w:t>
      </w:r>
      <w:r w:rsidRPr="00B6502F">
        <w:rPr>
          <w:rFonts w:ascii="Arial" w:hAnsi="Arial" w:cs="Arial"/>
          <w:sz w:val="22"/>
        </w:rPr>
        <w:t xml:space="preserve"> receive the grievance &amp; appeal procedures from their licensing </w:t>
      </w:r>
      <w:r w:rsidR="001F3B76">
        <w:rPr>
          <w:rFonts w:ascii="Arial" w:hAnsi="Arial" w:cs="Arial"/>
          <w:sz w:val="22"/>
        </w:rPr>
        <w:t>representative</w:t>
      </w:r>
      <w:r w:rsidR="001F3B76" w:rsidRPr="00B6502F">
        <w:rPr>
          <w:rFonts w:ascii="Arial" w:hAnsi="Arial" w:cs="Arial"/>
          <w:sz w:val="22"/>
        </w:rPr>
        <w:t xml:space="preserve"> </w:t>
      </w:r>
      <w:r w:rsidRPr="00B6502F">
        <w:rPr>
          <w:rFonts w:ascii="Arial" w:hAnsi="Arial" w:cs="Arial"/>
          <w:sz w:val="22"/>
        </w:rPr>
        <w:t xml:space="preserve">and </w:t>
      </w:r>
      <w:r w:rsidR="002C4470" w:rsidRPr="00B6502F">
        <w:rPr>
          <w:rFonts w:ascii="Arial" w:hAnsi="Arial" w:cs="Arial"/>
          <w:sz w:val="22"/>
        </w:rPr>
        <w:t>are</w:t>
      </w:r>
      <w:r w:rsidRPr="00B6502F">
        <w:rPr>
          <w:rFonts w:ascii="Arial" w:hAnsi="Arial" w:cs="Arial"/>
          <w:b/>
          <w:sz w:val="22"/>
        </w:rPr>
        <w:t xml:space="preserve"> </w:t>
      </w:r>
      <w:r w:rsidRPr="00B6502F">
        <w:rPr>
          <w:rFonts w:ascii="Arial" w:hAnsi="Arial" w:cs="Arial"/>
          <w:sz w:val="22"/>
        </w:rPr>
        <w:t>given the opportunity to discuss it with agency staff.</w:t>
      </w:r>
    </w:p>
    <w:p w14:paraId="511577BD" w14:textId="47A59B99" w:rsidR="00817C38" w:rsidRPr="00B6502F" w:rsidRDefault="00817C38" w:rsidP="00F70C43">
      <w:pPr>
        <w:pStyle w:val="BodyText2"/>
        <w:numPr>
          <w:ilvl w:val="0"/>
          <w:numId w:val="18"/>
        </w:numPr>
        <w:spacing w:line="236" w:lineRule="auto"/>
        <w:rPr>
          <w:rFonts w:ascii="Arial" w:hAnsi="Arial" w:cs="Arial"/>
          <w:sz w:val="22"/>
          <w:szCs w:val="22"/>
        </w:rPr>
      </w:pPr>
      <w:r w:rsidRPr="00B6502F">
        <w:rPr>
          <w:rFonts w:ascii="Arial" w:hAnsi="Arial" w:cs="Arial"/>
          <w:sz w:val="22"/>
          <w:szCs w:val="22"/>
        </w:rPr>
        <w:t xml:space="preserve">At the time of </w:t>
      </w:r>
      <w:r w:rsidR="00090E41" w:rsidRPr="00B6502F">
        <w:rPr>
          <w:rFonts w:ascii="Arial" w:hAnsi="Arial" w:cs="Arial"/>
          <w:sz w:val="22"/>
          <w:szCs w:val="22"/>
        </w:rPr>
        <w:t>licens</w:t>
      </w:r>
      <w:r w:rsidR="00090E41">
        <w:rPr>
          <w:rFonts w:ascii="Arial" w:hAnsi="Arial" w:cs="Arial"/>
          <w:sz w:val="22"/>
          <w:szCs w:val="22"/>
        </w:rPr>
        <w:t>ure</w:t>
      </w:r>
      <w:r w:rsidRPr="00B6502F">
        <w:rPr>
          <w:rFonts w:ascii="Arial" w:hAnsi="Arial" w:cs="Arial"/>
          <w:sz w:val="22"/>
          <w:szCs w:val="22"/>
        </w:rPr>
        <w:t xml:space="preserve">, the </w:t>
      </w:r>
      <w:r w:rsidR="00090E41">
        <w:rPr>
          <w:rFonts w:ascii="Arial" w:hAnsi="Arial" w:cs="Arial"/>
          <w:sz w:val="22"/>
          <w:szCs w:val="22"/>
        </w:rPr>
        <w:t>caregiver</w:t>
      </w:r>
      <w:r w:rsidRPr="00B6502F">
        <w:rPr>
          <w:rFonts w:ascii="Arial" w:hAnsi="Arial" w:cs="Arial"/>
          <w:sz w:val="22"/>
          <w:szCs w:val="22"/>
        </w:rPr>
        <w:t xml:space="preserve"> is</w:t>
      </w:r>
      <w:r w:rsidRPr="00B6502F">
        <w:rPr>
          <w:rFonts w:ascii="Arial" w:hAnsi="Arial" w:cs="Arial"/>
          <w:b/>
          <w:sz w:val="22"/>
          <w:szCs w:val="22"/>
        </w:rPr>
        <w:t xml:space="preserve"> </w:t>
      </w:r>
      <w:r w:rsidRPr="00B6502F">
        <w:rPr>
          <w:rFonts w:ascii="Arial" w:hAnsi="Arial" w:cs="Arial"/>
          <w:sz w:val="22"/>
          <w:szCs w:val="22"/>
        </w:rPr>
        <w:t>asked to sign a document indicating the appeal and grievance procedure has been received and discussed.</w:t>
      </w:r>
    </w:p>
    <w:p w14:paraId="3F9F5E82" w14:textId="709FD8D5" w:rsidR="00817C38" w:rsidRPr="00B6502F" w:rsidRDefault="006C18E5" w:rsidP="00F70C43">
      <w:pPr>
        <w:pStyle w:val="BodyText2"/>
        <w:numPr>
          <w:ilvl w:val="0"/>
          <w:numId w:val="18"/>
        </w:numPr>
        <w:spacing w:line="236" w:lineRule="auto"/>
        <w:rPr>
          <w:rFonts w:ascii="Arial" w:hAnsi="Arial" w:cs="Arial"/>
          <w:i/>
          <w:iCs/>
          <w:sz w:val="22"/>
          <w:szCs w:val="22"/>
        </w:rPr>
      </w:pPr>
      <w:r>
        <w:rPr>
          <w:rFonts w:ascii="Arial" w:hAnsi="Arial" w:cs="Arial"/>
          <w:sz w:val="22"/>
          <w:szCs w:val="22"/>
        </w:rPr>
        <w:t>Caregivers</w:t>
      </w:r>
      <w:r w:rsidR="00817C38" w:rsidRPr="00B6502F">
        <w:rPr>
          <w:rFonts w:ascii="Arial" w:hAnsi="Arial" w:cs="Arial"/>
          <w:sz w:val="22"/>
          <w:szCs w:val="22"/>
        </w:rPr>
        <w:t xml:space="preserve"> wishing to file a grievance may request </w:t>
      </w:r>
      <w:r>
        <w:rPr>
          <w:rFonts w:ascii="Arial" w:hAnsi="Arial" w:cs="Arial"/>
          <w:sz w:val="22"/>
          <w:szCs w:val="22"/>
        </w:rPr>
        <w:t>assistance</w:t>
      </w:r>
      <w:r w:rsidRPr="00B6502F">
        <w:rPr>
          <w:rFonts w:ascii="Arial" w:hAnsi="Arial" w:cs="Arial"/>
          <w:sz w:val="22"/>
          <w:szCs w:val="22"/>
        </w:rPr>
        <w:t xml:space="preserve"> </w:t>
      </w:r>
      <w:r w:rsidR="00817C38" w:rsidRPr="00B6502F">
        <w:rPr>
          <w:rFonts w:ascii="Arial" w:hAnsi="Arial" w:cs="Arial"/>
          <w:sz w:val="22"/>
          <w:szCs w:val="22"/>
        </w:rPr>
        <w:t xml:space="preserve">from </w:t>
      </w:r>
      <w:r w:rsidR="004A1A3A">
        <w:rPr>
          <w:rFonts w:ascii="Arial" w:hAnsi="Arial" w:cs="Arial"/>
          <w:sz w:val="22"/>
          <w:szCs w:val="22"/>
        </w:rPr>
        <w:t>Brightpoint</w:t>
      </w:r>
      <w:r w:rsidR="00D80E4B">
        <w:rPr>
          <w:rFonts w:ascii="Arial" w:hAnsi="Arial" w:cs="Arial"/>
          <w:sz w:val="22"/>
          <w:szCs w:val="22"/>
        </w:rPr>
        <w:t xml:space="preserve"> </w:t>
      </w:r>
      <w:r w:rsidR="00817C38" w:rsidRPr="00B6502F">
        <w:rPr>
          <w:rFonts w:ascii="Arial" w:hAnsi="Arial" w:cs="Arial"/>
          <w:sz w:val="22"/>
          <w:szCs w:val="22"/>
        </w:rPr>
        <w:t>staff</w:t>
      </w:r>
      <w:r w:rsidR="00D80E4B">
        <w:rPr>
          <w:rFonts w:ascii="Arial" w:hAnsi="Arial" w:cs="Arial"/>
          <w:sz w:val="22"/>
          <w:szCs w:val="22"/>
        </w:rPr>
        <w:t>.</w:t>
      </w:r>
      <w:r w:rsidR="00817C38" w:rsidRPr="00B6502F">
        <w:rPr>
          <w:rFonts w:ascii="Arial" w:hAnsi="Arial" w:cs="Arial"/>
          <w:sz w:val="22"/>
          <w:szCs w:val="22"/>
        </w:rPr>
        <w:t xml:space="preserve"> </w:t>
      </w:r>
    </w:p>
    <w:p w14:paraId="5FF97AB0" w14:textId="554D6880" w:rsidR="001E69CB" w:rsidRPr="00B6502F" w:rsidRDefault="00817C38" w:rsidP="00F70C43">
      <w:pPr>
        <w:pStyle w:val="BodyText2"/>
        <w:numPr>
          <w:ilvl w:val="0"/>
          <w:numId w:val="18"/>
        </w:numPr>
        <w:spacing w:line="236" w:lineRule="auto"/>
        <w:rPr>
          <w:rFonts w:ascii="Arial" w:hAnsi="Arial" w:cs="Arial"/>
          <w:i/>
          <w:iCs/>
          <w:sz w:val="22"/>
          <w:szCs w:val="22"/>
        </w:rPr>
      </w:pPr>
      <w:r w:rsidRPr="00B6502F">
        <w:rPr>
          <w:rFonts w:ascii="Arial" w:hAnsi="Arial" w:cs="Arial"/>
          <w:sz w:val="22"/>
          <w:szCs w:val="22"/>
        </w:rPr>
        <w:t>The F</w:t>
      </w:r>
      <w:r w:rsidR="00A64F66" w:rsidRPr="00B6502F">
        <w:rPr>
          <w:rFonts w:ascii="Arial" w:hAnsi="Arial" w:cs="Arial"/>
          <w:sz w:val="22"/>
          <w:szCs w:val="22"/>
        </w:rPr>
        <w:t xml:space="preserve">oster Parent Grievance </w:t>
      </w:r>
      <w:r w:rsidRPr="00B6502F">
        <w:rPr>
          <w:rFonts w:ascii="Arial" w:hAnsi="Arial" w:cs="Arial"/>
          <w:sz w:val="22"/>
          <w:szCs w:val="22"/>
        </w:rPr>
        <w:t>Procedure, Foster Parent Statement of Confidentiality</w:t>
      </w:r>
      <w:r w:rsidR="004009C9">
        <w:rPr>
          <w:rFonts w:ascii="Arial" w:hAnsi="Arial" w:cs="Arial"/>
          <w:sz w:val="22"/>
          <w:szCs w:val="22"/>
        </w:rPr>
        <w:t>, Rights and Responsibilities,</w:t>
      </w:r>
      <w:r w:rsidRPr="00B6502F">
        <w:rPr>
          <w:rFonts w:ascii="Arial" w:hAnsi="Arial" w:cs="Arial"/>
          <w:sz w:val="22"/>
          <w:szCs w:val="22"/>
        </w:rPr>
        <w:t xml:space="preserve"> and the OIG</w:t>
      </w:r>
      <w:r w:rsidRPr="00B6502F">
        <w:rPr>
          <w:rFonts w:ascii="Arial" w:hAnsi="Arial" w:cs="Arial"/>
          <w:i/>
          <w:iCs/>
          <w:sz w:val="22"/>
          <w:szCs w:val="22"/>
        </w:rPr>
        <w:t xml:space="preserve"> </w:t>
      </w:r>
      <w:r w:rsidRPr="00B6502F">
        <w:rPr>
          <w:rFonts w:ascii="Arial" w:hAnsi="Arial" w:cs="Arial"/>
          <w:sz w:val="22"/>
          <w:szCs w:val="22"/>
        </w:rPr>
        <w:t>Brochure are</w:t>
      </w:r>
      <w:r w:rsidRPr="00B6502F">
        <w:rPr>
          <w:rFonts w:ascii="Arial" w:hAnsi="Arial" w:cs="Arial"/>
          <w:i/>
          <w:iCs/>
          <w:sz w:val="22"/>
          <w:szCs w:val="22"/>
        </w:rPr>
        <w:t xml:space="preserve"> </w:t>
      </w:r>
      <w:r w:rsidRPr="00B6502F">
        <w:rPr>
          <w:rFonts w:ascii="Arial" w:hAnsi="Arial" w:cs="Arial"/>
          <w:sz w:val="22"/>
          <w:szCs w:val="22"/>
        </w:rPr>
        <w:t xml:space="preserve">distributed to all </w:t>
      </w:r>
      <w:r w:rsidR="00D80E4B">
        <w:rPr>
          <w:rFonts w:ascii="Arial" w:hAnsi="Arial" w:cs="Arial"/>
          <w:sz w:val="22"/>
          <w:szCs w:val="22"/>
        </w:rPr>
        <w:t>caregivers</w:t>
      </w:r>
      <w:r w:rsidRPr="00B6502F">
        <w:rPr>
          <w:rFonts w:ascii="Arial" w:hAnsi="Arial" w:cs="Arial"/>
          <w:sz w:val="22"/>
          <w:szCs w:val="22"/>
        </w:rPr>
        <w:t xml:space="preserve"> at the time of licensure and will be re-distributed </w:t>
      </w:r>
      <w:r w:rsidR="00877BC3" w:rsidRPr="00B6502F">
        <w:rPr>
          <w:rFonts w:ascii="Arial" w:hAnsi="Arial" w:cs="Arial"/>
          <w:sz w:val="22"/>
          <w:szCs w:val="22"/>
        </w:rPr>
        <w:t>as needed and upon request.</w:t>
      </w:r>
      <w:r w:rsidRPr="00B6502F">
        <w:rPr>
          <w:rFonts w:ascii="Arial" w:hAnsi="Arial" w:cs="Arial"/>
          <w:i/>
          <w:iCs/>
          <w:sz w:val="22"/>
          <w:szCs w:val="22"/>
        </w:rPr>
        <w:t xml:space="preserve"> </w:t>
      </w:r>
      <w:r w:rsidRPr="00B6502F">
        <w:rPr>
          <w:rFonts w:ascii="Arial" w:hAnsi="Arial" w:cs="Arial"/>
          <w:sz w:val="22"/>
          <w:szCs w:val="22"/>
        </w:rPr>
        <w:t xml:space="preserve"> </w:t>
      </w:r>
    </w:p>
    <w:p w14:paraId="00E4AD80" w14:textId="15AEC9D3" w:rsidR="00817C38" w:rsidRPr="00B6502F" w:rsidRDefault="00817C38" w:rsidP="00F70C43">
      <w:pPr>
        <w:pStyle w:val="BodyText2"/>
        <w:numPr>
          <w:ilvl w:val="0"/>
          <w:numId w:val="18"/>
        </w:numPr>
        <w:spacing w:line="236" w:lineRule="auto"/>
        <w:rPr>
          <w:rFonts w:ascii="Arial" w:hAnsi="Arial" w:cs="Arial"/>
          <w:i/>
          <w:iCs/>
          <w:sz w:val="22"/>
          <w:szCs w:val="22"/>
        </w:rPr>
      </w:pPr>
      <w:r w:rsidRPr="00B6502F">
        <w:rPr>
          <w:rFonts w:ascii="Arial" w:hAnsi="Arial" w:cs="Arial"/>
          <w:sz w:val="22"/>
          <w:szCs w:val="22"/>
        </w:rPr>
        <w:t xml:space="preserve">The Office of Inspector General (OIG) addresses complaints from the </w:t>
      </w:r>
      <w:proofErr w:type="gramStart"/>
      <w:r w:rsidRPr="00B6502F">
        <w:rPr>
          <w:rFonts w:ascii="Arial" w:hAnsi="Arial" w:cs="Arial"/>
          <w:sz w:val="22"/>
          <w:szCs w:val="22"/>
        </w:rPr>
        <w:t>general public</w:t>
      </w:r>
      <w:proofErr w:type="gramEnd"/>
      <w:r w:rsidRPr="00B6502F">
        <w:rPr>
          <w:rFonts w:ascii="Arial" w:hAnsi="Arial" w:cs="Arial"/>
          <w:sz w:val="22"/>
          <w:szCs w:val="22"/>
        </w:rPr>
        <w:t xml:space="preserve"> concerning child welfare services.</w:t>
      </w:r>
      <w:r w:rsidR="001E69CB" w:rsidRPr="00B6502F">
        <w:rPr>
          <w:rFonts w:ascii="Arial" w:hAnsi="Arial" w:cs="Arial"/>
          <w:sz w:val="22"/>
          <w:szCs w:val="22"/>
        </w:rPr>
        <w:t xml:space="preserve">  </w:t>
      </w:r>
      <w:r w:rsidRPr="00B6502F">
        <w:rPr>
          <w:rFonts w:ascii="Arial" w:hAnsi="Arial" w:cs="Arial"/>
          <w:sz w:val="22"/>
          <w:szCs w:val="22"/>
        </w:rPr>
        <w:t xml:space="preserve">The OIG brochure will be included with the Grievance Policy &amp; Procedure and other materials that are distributed to newly licensed </w:t>
      </w:r>
      <w:r w:rsidR="0086140E">
        <w:rPr>
          <w:rFonts w:ascii="Arial" w:hAnsi="Arial" w:cs="Arial"/>
          <w:sz w:val="22"/>
          <w:szCs w:val="22"/>
        </w:rPr>
        <w:t>caregivers</w:t>
      </w:r>
      <w:r w:rsidRPr="00B6502F">
        <w:rPr>
          <w:rFonts w:ascii="Arial" w:hAnsi="Arial" w:cs="Arial"/>
          <w:i/>
          <w:iCs/>
          <w:sz w:val="22"/>
          <w:szCs w:val="22"/>
        </w:rPr>
        <w:t xml:space="preserve">. </w:t>
      </w:r>
    </w:p>
    <w:p w14:paraId="5FE0A8C4" w14:textId="3DBC57F6" w:rsidR="00420139" w:rsidRPr="00F02039" w:rsidRDefault="00A64F66" w:rsidP="00F70C43">
      <w:pPr>
        <w:pStyle w:val="BodyText2"/>
        <w:numPr>
          <w:ilvl w:val="0"/>
          <w:numId w:val="18"/>
        </w:numPr>
        <w:spacing w:line="236" w:lineRule="auto"/>
        <w:rPr>
          <w:rFonts w:ascii="Arial" w:hAnsi="Arial" w:cs="Arial"/>
          <w:i/>
          <w:iCs/>
          <w:sz w:val="22"/>
          <w:szCs w:val="22"/>
        </w:rPr>
      </w:pPr>
      <w:r w:rsidRPr="00B6502F">
        <w:rPr>
          <w:rFonts w:ascii="Arial" w:hAnsi="Arial" w:cs="Arial"/>
          <w:iCs/>
          <w:sz w:val="22"/>
          <w:szCs w:val="22"/>
        </w:rPr>
        <w:t xml:space="preserve">The </w:t>
      </w:r>
      <w:r w:rsidR="004A1A3A">
        <w:rPr>
          <w:rFonts w:ascii="Arial" w:hAnsi="Arial" w:cs="Arial"/>
          <w:iCs/>
          <w:sz w:val="22"/>
          <w:szCs w:val="22"/>
        </w:rPr>
        <w:t>Brightpoint</w:t>
      </w:r>
      <w:r w:rsidRPr="00B6502F">
        <w:rPr>
          <w:rFonts w:ascii="Arial" w:hAnsi="Arial" w:cs="Arial"/>
          <w:iCs/>
          <w:sz w:val="22"/>
          <w:szCs w:val="22"/>
        </w:rPr>
        <w:t xml:space="preserve"> Foster Parent Grievance Procedure can be located on </w:t>
      </w:r>
      <w:r w:rsidR="00420139" w:rsidRPr="00B6502F">
        <w:rPr>
          <w:rFonts w:ascii="Arial" w:hAnsi="Arial" w:cs="Arial"/>
          <w:iCs/>
          <w:sz w:val="22"/>
          <w:szCs w:val="22"/>
        </w:rPr>
        <w:t>the agency’s website</w:t>
      </w:r>
      <w:r w:rsidR="001D4B9A" w:rsidRPr="00B6502F">
        <w:rPr>
          <w:rFonts w:ascii="Arial" w:hAnsi="Arial" w:cs="Arial"/>
          <w:iCs/>
          <w:sz w:val="22"/>
          <w:szCs w:val="22"/>
        </w:rPr>
        <w:t xml:space="preserve"> </w:t>
      </w:r>
      <w:r w:rsidR="001D4B9A" w:rsidRPr="00F02039">
        <w:rPr>
          <w:rFonts w:ascii="Arial" w:hAnsi="Arial" w:cs="Arial"/>
          <w:iCs/>
          <w:sz w:val="22"/>
          <w:szCs w:val="22"/>
        </w:rPr>
        <w:t>under Foster Parent Resources at</w:t>
      </w:r>
      <w:r w:rsidR="00054674" w:rsidRPr="00F02039">
        <w:rPr>
          <w:rFonts w:ascii="Arial" w:hAnsi="Arial" w:cs="Arial"/>
          <w:iCs/>
          <w:sz w:val="22"/>
          <w:szCs w:val="22"/>
        </w:rPr>
        <w:t>:</w:t>
      </w:r>
    </w:p>
    <w:p w14:paraId="48B759EB" w14:textId="42686BBD" w:rsidR="001D4B9A" w:rsidRPr="00F02039" w:rsidRDefault="00FB0F47" w:rsidP="00F70C43">
      <w:pPr>
        <w:pStyle w:val="BodyText2"/>
        <w:numPr>
          <w:ilvl w:val="0"/>
          <w:numId w:val="76"/>
        </w:numPr>
        <w:spacing w:line="236" w:lineRule="auto"/>
        <w:rPr>
          <w:rFonts w:ascii="Arial" w:hAnsi="Arial" w:cs="Arial"/>
          <w:i/>
          <w:iCs/>
          <w:sz w:val="22"/>
          <w:szCs w:val="22"/>
        </w:rPr>
      </w:pPr>
      <w:r w:rsidRPr="00F02039">
        <w:rPr>
          <w:rFonts w:ascii="Arial" w:hAnsi="Arial" w:cs="Arial"/>
        </w:rPr>
        <w:t>www.brightpoint.org</w:t>
      </w:r>
    </w:p>
    <w:p w14:paraId="3D017532" w14:textId="77777777" w:rsidR="00C120D0" w:rsidRPr="00B6502F" w:rsidRDefault="00C120D0" w:rsidP="00C120D0">
      <w:pPr>
        <w:pStyle w:val="BodyText2"/>
        <w:spacing w:line="236" w:lineRule="auto"/>
        <w:rPr>
          <w:rFonts w:ascii="Arial" w:hAnsi="Arial" w:cs="Arial"/>
          <w:iCs/>
          <w:sz w:val="22"/>
          <w:szCs w:val="22"/>
        </w:rPr>
      </w:pPr>
    </w:p>
    <w:p w14:paraId="7BF9DD6C" w14:textId="77777777" w:rsidR="00C120D0" w:rsidRPr="00B6502F" w:rsidRDefault="00C120D0" w:rsidP="00C120D0">
      <w:pPr>
        <w:pStyle w:val="BodyText2"/>
        <w:spacing w:line="236" w:lineRule="auto"/>
        <w:rPr>
          <w:rFonts w:ascii="Arial" w:hAnsi="Arial" w:cs="Arial"/>
          <w:i/>
          <w:iCs/>
          <w:sz w:val="22"/>
          <w:szCs w:val="22"/>
        </w:rPr>
      </w:pPr>
    </w:p>
    <w:p w14:paraId="3BB06568" w14:textId="77777777" w:rsidR="00925741" w:rsidRPr="00B6502F" w:rsidRDefault="00925741" w:rsidP="001D4B9A">
      <w:pPr>
        <w:pStyle w:val="BodyText2"/>
        <w:spacing w:line="236" w:lineRule="auto"/>
        <w:ind w:left="1800"/>
        <w:rPr>
          <w:rFonts w:ascii="Arial" w:hAnsi="Arial" w:cs="Arial"/>
          <w:i/>
          <w:iCs/>
          <w:sz w:val="22"/>
          <w:szCs w:val="22"/>
        </w:rPr>
      </w:pPr>
    </w:p>
    <w:p w14:paraId="792F1348" w14:textId="77777777" w:rsidR="002A0D2C" w:rsidRPr="00B6502F" w:rsidRDefault="002A0D2C">
      <w:pPr>
        <w:spacing w:line="236" w:lineRule="auto"/>
        <w:jc w:val="both"/>
        <w:rPr>
          <w:rFonts w:ascii="Arial" w:hAnsi="Arial" w:cs="Arial"/>
          <w:b/>
          <w:bCs/>
          <w:szCs w:val="24"/>
        </w:rPr>
      </w:pPr>
      <w:r w:rsidRPr="00B6502F">
        <w:rPr>
          <w:rFonts w:ascii="Arial" w:hAnsi="Arial" w:cs="Arial"/>
          <w:b/>
          <w:bCs/>
          <w:szCs w:val="24"/>
        </w:rPr>
        <w:t>Accurate and Complete Records</w:t>
      </w:r>
    </w:p>
    <w:p w14:paraId="1E039C75" w14:textId="77777777" w:rsidR="00817C38" w:rsidRPr="00B6502F" w:rsidRDefault="00817C38" w:rsidP="00F70C43">
      <w:pPr>
        <w:numPr>
          <w:ilvl w:val="0"/>
          <w:numId w:val="44"/>
        </w:numPr>
        <w:spacing w:line="237" w:lineRule="auto"/>
        <w:ind w:right="432"/>
        <w:jc w:val="both"/>
        <w:rPr>
          <w:rFonts w:ascii="Arial" w:hAnsi="Arial" w:cs="Arial"/>
          <w:sz w:val="22"/>
        </w:rPr>
      </w:pPr>
      <w:r w:rsidRPr="00B6502F">
        <w:rPr>
          <w:rFonts w:ascii="Arial" w:hAnsi="Arial" w:cs="Arial"/>
          <w:b/>
          <w:bCs/>
          <w:sz w:val="22"/>
        </w:rPr>
        <w:t xml:space="preserve">The responsibility to know and understand the importance of maintaining accurate and relevant records regarding the child’s history and progress; and the responsibility to be aware of and follow the procedures and regulations of the child welfare agency with which the foster parent is licensed or affiliated.  </w:t>
      </w:r>
    </w:p>
    <w:p w14:paraId="0B95EC2E" w14:textId="08822FA9" w:rsidR="00817C38" w:rsidRPr="00B6502F" w:rsidRDefault="00817C38" w:rsidP="00F27AB8">
      <w:pPr>
        <w:numPr>
          <w:ilvl w:val="0"/>
          <w:numId w:val="13"/>
        </w:numPr>
        <w:tabs>
          <w:tab w:val="clear" w:pos="360"/>
          <w:tab w:val="num" w:pos="720"/>
        </w:tabs>
        <w:spacing w:line="236" w:lineRule="auto"/>
        <w:ind w:left="720"/>
        <w:jc w:val="both"/>
        <w:rPr>
          <w:rFonts w:ascii="Arial" w:hAnsi="Arial" w:cs="Arial"/>
          <w:sz w:val="22"/>
        </w:rPr>
      </w:pPr>
      <w:r w:rsidRPr="00B6502F">
        <w:rPr>
          <w:rFonts w:ascii="Arial" w:hAnsi="Arial" w:cs="Arial"/>
          <w:sz w:val="22"/>
        </w:rPr>
        <w:t>At the time o</w:t>
      </w:r>
      <w:r w:rsidR="000C4B15" w:rsidRPr="00B6502F">
        <w:rPr>
          <w:rFonts w:ascii="Arial" w:hAnsi="Arial" w:cs="Arial"/>
          <w:sz w:val="22"/>
        </w:rPr>
        <w:t xml:space="preserve">f placement, the </w:t>
      </w:r>
      <w:r w:rsidR="00180C52">
        <w:rPr>
          <w:rFonts w:ascii="Arial" w:hAnsi="Arial" w:cs="Arial"/>
          <w:sz w:val="22"/>
        </w:rPr>
        <w:t>caregiver</w:t>
      </w:r>
      <w:r w:rsidRPr="00B6502F">
        <w:rPr>
          <w:rFonts w:ascii="Arial" w:hAnsi="Arial" w:cs="Arial"/>
          <w:sz w:val="22"/>
        </w:rPr>
        <w:t xml:space="preserve"> receives</w:t>
      </w:r>
      <w:r w:rsidRPr="00B6502F">
        <w:rPr>
          <w:rFonts w:ascii="Arial" w:hAnsi="Arial" w:cs="Arial"/>
          <w:b/>
          <w:sz w:val="22"/>
        </w:rPr>
        <w:t xml:space="preserve"> </w:t>
      </w:r>
      <w:r w:rsidRPr="00B6502F">
        <w:rPr>
          <w:rFonts w:ascii="Arial" w:hAnsi="Arial" w:cs="Arial"/>
          <w:sz w:val="22"/>
        </w:rPr>
        <w:t>a Child</w:t>
      </w:r>
      <w:r w:rsidR="005363B2">
        <w:rPr>
          <w:rFonts w:ascii="Arial" w:hAnsi="Arial" w:cs="Arial"/>
          <w:sz w:val="22"/>
        </w:rPr>
        <w:t>/Youth</w:t>
      </w:r>
      <w:r w:rsidRPr="00B6502F">
        <w:rPr>
          <w:rFonts w:ascii="Arial" w:hAnsi="Arial" w:cs="Arial"/>
          <w:sz w:val="22"/>
        </w:rPr>
        <w:t xml:space="preserve"> Record Folder for each child placed in the home.</w:t>
      </w:r>
      <w:r w:rsidR="00A44D8B">
        <w:rPr>
          <w:rFonts w:ascii="Arial" w:hAnsi="Arial" w:cs="Arial"/>
          <w:sz w:val="22"/>
        </w:rPr>
        <w:t xml:space="preserve">  The case manager, licensing representative or </w:t>
      </w:r>
      <w:r w:rsidR="00372C7C">
        <w:rPr>
          <w:rFonts w:ascii="Arial" w:hAnsi="Arial" w:cs="Arial"/>
          <w:sz w:val="22"/>
        </w:rPr>
        <w:t>support staff</w:t>
      </w:r>
      <w:r w:rsidR="00A44D8B">
        <w:rPr>
          <w:rFonts w:ascii="Arial" w:hAnsi="Arial" w:cs="Arial"/>
          <w:sz w:val="22"/>
        </w:rPr>
        <w:t xml:space="preserve"> provides training and direction </w:t>
      </w:r>
      <w:r w:rsidRPr="00B6502F">
        <w:rPr>
          <w:rFonts w:ascii="Arial" w:hAnsi="Arial" w:cs="Arial"/>
          <w:sz w:val="22"/>
        </w:rPr>
        <w:t xml:space="preserve">on </w:t>
      </w:r>
      <w:r w:rsidR="00AD439E">
        <w:rPr>
          <w:rFonts w:ascii="Arial" w:hAnsi="Arial" w:cs="Arial"/>
          <w:sz w:val="22"/>
        </w:rPr>
        <w:t xml:space="preserve">the importance of </w:t>
      </w:r>
      <w:r w:rsidRPr="00B6502F">
        <w:rPr>
          <w:rFonts w:ascii="Arial" w:hAnsi="Arial" w:cs="Arial"/>
          <w:sz w:val="22"/>
        </w:rPr>
        <w:t xml:space="preserve">maintaining required documentation </w:t>
      </w:r>
      <w:r w:rsidR="00AD439E">
        <w:rPr>
          <w:rFonts w:ascii="Arial" w:hAnsi="Arial" w:cs="Arial"/>
          <w:sz w:val="22"/>
        </w:rPr>
        <w:t xml:space="preserve">regarding the child/youth’s physical, emotional, </w:t>
      </w:r>
      <w:r w:rsidR="0043121F">
        <w:rPr>
          <w:rFonts w:ascii="Arial" w:hAnsi="Arial" w:cs="Arial"/>
          <w:sz w:val="22"/>
        </w:rPr>
        <w:t>developmental,</w:t>
      </w:r>
      <w:r w:rsidR="00AD439E">
        <w:rPr>
          <w:rFonts w:ascii="Arial" w:hAnsi="Arial" w:cs="Arial"/>
          <w:sz w:val="22"/>
        </w:rPr>
        <w:t xml:space="preserve"> and educational needs.</w:t>
      </w:r>
    </w:p>
    <w:p w14:paraId="1192529E" w14:textId="4BEAE71B" w:rsidR="00817C38" w:rsidRPr="00B6502F" w:rsidRDefault="00817C38" w:rsidP="00F27AB8">
      <w:pPr>
        <w:numPr>
          <w:ilvl w:val="0"/>
          <w:numId w:val="13"/>
        </w:numPr>
        <w:tabs>
          <w:tab w:val="clear" w:pos="360"/>
          <w:tab w:val="num" w:pos="720"/>
          <w:tab w:val="num" w:pos="1080"/>
        </w:tabs>
        <w:spacing w:line="237" w:lineRule="auto"/>
        <w:ind w:left="720" w:right="432"/>
        <w:jc w:val="both"/>
        <w:rPr>
          <w:rFonts w:ascii="Arial" w:hAnsi="Arial" w:cs="Arial"/>
          <w:sz w:val="22"/>
        </w:rPr>
      </w:pPr>
      <w:r w:rsidRPr="00B6502F">
        <w:rPr>
          <w:rFonts w:ascii="Arial" w:hAnsi="Arial" w:cs="Arial"/>
          <w:sz w:val="22"/>
        </w:rPr>
        <w:t>The Child</w:t>
      </w:r>
      <w:r w:rsidR="00AD3E23">
        <w:rPr>
          <w:rFonts w:ascii="Arial" w:hAnsi="Arial" w:cs="Arial"/>
          <w:sz w:val="22"/>
        </w:rPr>
        <w:t xml:space="preserve">/Youth </w:t>
      </w:r>
      <w:r w:rsidRPr="00B6502F">
        <w:rPr>
          <w:rFonts w:ascii="Arial" w:hAnsi="Arial" w:cs="Arial"/>
          <w:sz w:val="22"/>
        </w:rPr>
        <w:t>Record Folder includes a list of information</w:t>
      </w:r>
      <w:r w:rsidR="00A328D5">
        <w:rPr>
          <w:rFonts w:ascii="Arial" w:hAnsi="Arial" w:cs="Arial"/>
          <w:sz w:val="22"/>
        </w:rPr>
        <w:t xml:space="preserve"> or document</w:t>
      </w:r>
      <w:r w:rsidR="00761F23">
        <w:rPr>
          <w:rFonts w:ascii="Arial" w:hAnsi="Arial" w:cs="Arial"/>
          <w:sz w:val="22"/>
        </w:rPr>
        <w:t>ation</w:t>
      </w:r>
      <w:r w:rsidRPr="00B6502F">
        <w:rPr>
          <w:rFonts w:ascii="Arial" w:hAnsi="Arial" w:cs="Arial"/>
          <w:sz w:val="22"/>
        </w:rPr>
        <w:t xml:space="preserve"> required by Rule 402 Licensing St</w:t>
      </w:r>
      <w:r w:rsidR="005F671A" w:rsidRPr="00B6502F">
        <w:rPr>
          <w:rFonts w:ascii="Arial" w:hAnsi="Arial" w:cs="Arial"/>
          <w:sz w:val="22"/>
        </w:rPr>
        <w:t xml:space="preserve">andards for Foster Family Homes, and instructions on maintaining records </w:t>
      </w:r>
      <w:r w:rsidR="00A328D5">
        <w:rPr>
          <w:rFonts w:ascii="Arial" w:hAnsi="Arial" w:cs="Arial"/>
          <w:sz w:val="22"/>
        </w:rPr>
        <w:t xml:space="preserve">for children/youth </w:t>
      </w:r>
      <w:r w:rsidR="00761F23">
        <w:rPr>
          <w:rFonts w:ascii="Arial" w:hAnsi="Arial" w:cs="Arial"/>
          <w:sz w:val="22"/>
        </w:rPr>
        <w:t xml:space="preserve">in care.  </w:t>
      </w:r>
      <w:r w:rsidRPr="00B6502F">
        <w:rPr>
          <w:rFonts w:ascii="Arial" w:hAnsi="Arial" w:cs="Arial"/>
          <w:sz w:val="22"/>
        </w:rPr>
        <w:t xml:space="preserve">The folder also contains important contact numbers for </w:t>
      </w:r>
      <w:r w:rsidR="004A1A3A">
        <w:rPr>
          <w:rFonts w:ascii="Arial" w:hAnsi="Arial" w:cs="Arial"/>
          <w:sz w:val="22"/>
        </w:rPr>
        <w:t>Brightpoint</w:t>
      </w:r>
      <w:r w:rsidRPr="00B6502F">
        <w:rPr>
          <w:rFonts w:ascii="Arial" w:hAnsi="Arial" w:cs="Arial"/>
          <w:sz w:val="22"/>
        </w:rPr>
        <w:t xml:space="preserve"> and </w:t>
      </w:r>
      <w:r w:rsidR="002944CB" w:rsidRPr="00B6502F">
        <w:rPr>
          <w:rFonts w:ascii="Arial" w:hAnsi="Arial" w:cs="Arial"/>
          <w:sz w:val="22"/>
        </w:rPr>
        <w:t>other</w:t>
      </w:r>
      <w:r w:rsidR="002944CB">
        <w:rPr>
          <w:rFonts w:ascii="Arial" w:hAnsi="Arial" w:cs="Arial"/>
          <w:sz w:val="22"/>
        </w:rPr>
        <w:t xml:space="preserve"> </w:t>
      </w:r>
      <w:r w:rsidR="002944CB" w:rsidRPr="00B6502F">
        <w:rPr>
          <w:rFonts w:ascii="Arial" w:hAnsi="Arial" w:cs="Arial"/>
          <w:sz w:val="22"/>
        </w:rPr>
        <w:t>resources</w:t>
      </w:r>
      <w:r w:rsidRPr="00B6502F">
        <w:rPr>
          <w:rFonts w:ascii="Arial" w:hAnsi="Arial" w:cs="Arial"/>
          <w:sz w:val="22"/>
        </w:rPr>
        <w:t xml:space="preserve">, medical </w:t>
      </w:r>
      <w:r w:rsidR="00DB4EB5">
        <w:rPr>
          <w:rFonts w:ascii="Arial" w:hAnsi="Arial" w:cs="Arial"/>
          <w:sz w:val="22"/>
        </w:rPr>
        <w:t>providers</w:t>
      </w:r>
      <w:r w:rsidRPr="00B6502F">
        <w:rPr>
          <w:rFonts w:ascii="Arial" w:hAnsi="Arial" w:cs="Arial"/>
          <w:sz w:val="22"/>
        </w:rPr>
        <w:t>, educational information, etc.</w:t>
      </w:r>
    </w:p>
    <w:p w14:paraId="357829D3" w14:textId="67E9D7DF" w:rsidR="00817C38" w:rsidRPr="002944CB" w:rsidRDefault="00817C38" w:rsidP="00F27AB8">
      <w:pPr>
        <w:numPr>
          <w:ilvl w:val="0"/>
          <w:numId w:val="13"/>
        </w:numPr>
        <w:tabs>
          <w:tab w:val="clear" w:pos="360"/>
          <w:tab w:val="num" w:pos="720"/>
          <w:tab w:val="num" w:pos="1080"/>
        </w:tabs>
        <w:spacing w:line="237" w:lineRule="auto"/>
        <w:ind w:left="720" w:right="432"/>
        <w:jc w:val="both"/>
        <w:rPr>
          <w:rFonts w:ascii="Arial" w:hAnsi="Arial" w:cs="Arial"/>
          <w:sz w:val="22"/>
        </w:rPr>
      </w:pPr>
      <w:r w:rsidRPr="00B6502F">
        <w:rPr>
          <w:rFonts w:ascii="Arial" w:hAnsi="Arial" w:cs="Arial"/>
          <w:sz w:val="22"/>
        </w:rPr>
        <w:t xml:space="preserve">Records maintained by </w:t>
      </w:r>
      <w:r w:rsidR="000E6C4A">
        <w:rPr>
          <w:rFonts w:ascii="Arial" w:hAnsi="Arial" w:cs="Arial"/>
          <w:sz w:val="22"/>
        </w:rPr>
        <w:t>caregivers</w:t>
      </w:r>
      <w:r w:rsidRPr="00B6502F">
        <w:rPr>
          <w:rFonts w:ascii="Arial" w:hAnsi="Arial" w:cs="Arial"/>
          <w:sz w:val="22"/>
        </w:rPr>
        <w:t xml:space="preserve"> are reviewed by </w:t>
      </w:r>
      <w:r w:rsidR="007107A7">
        <w:rPr>
          <w:rFonts w:ascii="Arial" w:hAnsi="Arial" w:cs="Arial"/>
          <w:sz w:val="22"/>
        </w:rPr>
        <w:t xml:space="preserve">case managers regularly and </w:t>
      </w:r>
      <w:r w:rsidRPr="002944CB">
        <w:rPr>
          <w:rFonts w:ascii="Arial" w:hAnsi="Arial" w:cs="Arial"/>
          <w:sz w:val="22"/>
        </w:rPr>
        <w:t>licen</w:t>
      </w:r>
      <w:r w:rsidR="00DB5790" w:rsidRPr="002944CB">
        <w:rPr>
          <w:rFonts w:ascii="Arial" w:hAnsi="Arial" w:cs="Arial"/>
          <w:sz w:val="22"/>
        </w:rPr>
        <w:t xml:space="preserve">sing specialist during the </w:t>
      </w:r>
      <w:r w:rsidR="00C120D0" w:rsidRPr="002944CB">
        <w:rPr>
          <w:rFonts w:ascii="Arial" w:hAnsi="Arial" w:cs="Arial"/>
          <w:sz w:val="22"/>
        </w:rPr>
        <w:t>semiannual</w:t>
      </w:r>
      <w:r w:rsidRPr="002944CB">
        <w:rPr>
          <w:rFonts w:ascii="Arial" w:hAnsi="Arial" w:cs="Arial"/>
          <w:sz w:val="22"/>
        </w:rPr>
        <w:t xml:space="preserve"> compliance visit.  </w:t>
      </w:r>
    </w:p>
    <w:p w14:paraId="5DE966DB" w14:textId="068ABA92" w:rsidR="00817C38" w:rsidRPr="007918CE" w:rsidRDefault="00AA10B0" w:rsidP="00F27AB8">
      <w:pPr>
        <w:numPr>
          <w:ilvl w:val="0"/>
          <w:numId w:val="13"/>
        </w:numPr>
        <w:tabs>
          <w:tab w:val="clear" w:pos="360"/>
          <w:tab w:val="num" w:pos="720"/>
          <w:tab w:val="num" w:pos="1080"/>
        </w:tabs>
        <w:spacing w:line="237" w:lineRule="auto"/>
        <w:ind w:left="720" w:right="432"/>
        <w:jc w:val="both"/>
        <w:rPr>
          <w:rFonts w:ascii="Arial" w:hAnsi="Arial" w:cs="Arial"/>
          <w:b/>
          <w:bCs/>
          <w:sz w:val="22"/>
        </w:rPr>
      </w:pPr>
      <w:r>
        <w:rPr>
          <w:rFonts w:ascii="Arial" w:hAnsi="Arial" w:cs="Arial"/>
          <w:sz w:val="22"/>
        </w:rPr>
        <w:t>Caregivers</w:t>
      </w:r>
      <w:r w:rsidR="00817C38" w:rsidRPr="00B6502F">
        <w:rPr>
          <w:rFonts w:ascii="Arial" w:hAnsi="Arial" w:cs="Arial"/>
          <w:sz w:val="22"/>
        </w:rPr>
        <w:t xml:space="preserve"> receive a copy of the 906 Placement Authorization Form </w:t>
      </w:r>
      <w:r w:rsidR="00BF4D07">
        <w:rPr>
          <w:rFonts w:ascii="Arial" w:hAnsi="Arial" w:cs="Arial"/>
          <w:sz w:val="22"/>
        </w:rPr>
        <w:t xml:space="preserve">following </w:t>
      </w:r>
      <w:r w:rsidR="00817C38" w:rsidRPr="00B6502F">
        <w:rPr>
          <w:rFonts w:ascii="Arial" w:hAnsi="Arial" w:cs="Arial"/>
          <w:sz w:val="22"/>
        </w:rPr>
        <w:t>placement of a child</w:t>
      </w:r>
      <w:r w:rsidR="002E3A47">
        <w:rPr>
          <w:rFonts w:ascii="Arial" w:hAnsi="Arial" w:cs="Arial"/>
          <w:sz w:val="22"/>
        </w:rPr>
        <w:t>/youth</w:t>
      </w:r>
      <w:r w:rsidR="00817C38" w:rsidRPr="00B6502F">
        <w:rPr>
          <w:rFonts w:ascii="Arial" w:hAnsi="Arial" w:cs="Arial"/>
          <w:sz w:val="22"/>
        </w:rPr>
        <w:t xml:space="preserve"> to aid in </w:t>
      </w:r>
      <w:r w:rsidR="00FB11EE">
        <w:rPr>
          <w:rFonts w:ascii="Arial" w:hAnsi="Arial" w:cs="Arial"/>
          <w:sz w:val="22"/>
        </w:rPr>
        <w:t xml:space="preserve">school registration and </w:t>
      </w:r>
      <w:r w:rsidR="00817C38" w:rsidRPr="00B6502F">
        <w:rPr>
          <w:rFonts w:ascii="Arial" w:hAnsi="Arial" w:cs="Arial"/>
          <w:sz w:val="22"/>
        </w:rPr>
        <w:t>accessing services.</w:t>
      </w:r>
      <w:r w:rsidR="000C4B15" w:rsidRPr="00B6502F">
        <w:rPr>
          <w:rFonts w:ascii="Arial" w:hAnsi="Arial" w:cs="Arial"/>
          <w:sz w:val="22"/>
        </w:rPr>
        <w:t xml:space="preserve">  The 906 is to be maintained </w:t>
      </w:r>
      <w:r w:rsidR="004D124D" w:rsidRPr="00B6502F">
        <w:rPr>
          <w:rFonts w:ascii="Arial" w:hAnsi="Arial" w:cs="Arial"/>
          <w:sz w:val="22"/>
        </w:rPr>
        <w:t xml:space="preserve">in </w:t>
      </w:r>
      <w:r w:rsidR="000C4B15" w:rsidRPr="00B6502F">
        <w:rPr>
          <w:rFonts w:ascii="Arial" w:hAnsi="Arial" w:cs="Arial"/>
          <w:sz w:val="22"/>
        </w:rPr>
        <w:t>the Child</w:t>
      </w:r>
      <w:r w:rsidR="004D550A">
        <w:rPr>
          <w:rFonts w:ascii="Arial" w:hAnsi="Arial" w:cs="Arial"/>
          <w:sz w:val="22"/>
        </w:rPr>
        <w:t>/</w:t>
      </w:r>
      <w:r w:rsidR="002944CB">
        <w:rPr>
          <w:rFonts w:ascii="Arial" w:hAnsi="Arial" w:cs="Arial"/>
          <w:sz w:val="22"/>
        </w:rPr>
        <w:t xml:space="preserve">Youth </w:t>
      </w:r>
      <w:r w:rsidR="002944CB" w:rsidRPr="00B6502F">
        <w:rPr>
          <w:rFonts w:ascii="Arial" w:hAnsi="Arial" w:cs="Arial"/>
          <w:sz w:val="22"/>
        </w:rPr>
        <w:t>Record</w:t>
      </w:r>
      <w:r w:rsidR="000C4B15" w:rsidRPr="00B6502F">
        <w:rPr>
          <w:rFonts w:ascii="Arial" w:hAnsi="Arial" w:cs="Arial"/>
          <w:sz w:val="22"/>
        </w:rPr>
        <w:t xml:space="preserve"> Folder.</w:t>
      </w:r>
    </w:p>
    <w:p w14:paraId="1DCEE48B" w14:textId="77777777" w:rsidR="007341CD" w:rsidRDefault="00FB11EE" w:rsidP="007341CD">
      <w:pPr>
        <w:numPr>
          <w:ilvl w:val="0"/>
          <w:numId w:val="13"/>
        </w:numPr>
        <w:tabs>
          <w:tab w:val="clear" w:pos="360"/>
          <w:tab w:val="num" w:pos="720"/>
          <w:tab w:val="num" w:pos="1080"/>
        </w:tabs>
        <w:spacing w:line="237" w:lineRule="auto"/>
        <w:ind w:left="720" w:right="432"/>
        <w:jc w:val="both"/>
        <w:rPr>
          <w:rFonts w:ascii="Arial" w:hAnsi="Arial" w:cs="Arial"/>
          <w:sz w:val="22"/>
        </w:rPr>
      </w:pPr>
      <w:r w:rsidRPr="002944CB">
        <w:rPr>
          <w:rFonts w:ascii="Arial" w:hAnsi="Arial" w:cs="Arial"/>
          <w:sz w:val="22"/>
        </w:rPr>
        <w:t>All child</w:t>
      </w:r>
      <w:r w:rsidR="003136DC" w:rsidRPr="002944CB">
        <w:rPr>
          <w:rFonts w:ascii="Arial" w:hAnsi="Arial" w:cs="Arial"/>
          <w:sz w:val="22"/>
        </w:rPr>
        <w:t>/</w:t>
      </w:r>
      <w:r w:rsidR="007918CE" w:rsidRPr="002944CB">
        <w:rPr>
          <w:rFonts w:ascii="Arial" w:hAnsi="Arial" w:cs="Arial"/>
          <w:sz w:val="22"/>
        </w:rPr>
        <w:t xml:space="preserve">youth in care </w:t>
      </w:r>
      <w:r w:rsidR="003136DC" w:rsidRPr="002944CB">
        <w:rPr>
          <w:rFonts w:ascii="Arial" w:hAnsi="Arial" w:cs="Arial"/>
          <w:sz w:val="22"/>
        </w:rPr>
        <w:t xml:space="preserve">are </w:t>
      </w:r>
      <w:r w:rsidR="007918CE" w:rsidRPr="002944CB">
        <w:rPr>
          <w:rFonts w:ascii="Arial" w:hAnsi="Arial" w:cs="Arial"/>
          <w:sz w:val="22"/>
        </w:rPr>
        <w:t xml:space="preserve">required to </w:t>
      </w:r>
      <w:r w:rsidR="003136DC" w:rsidRPr="002944CB">
        <w:rPr>
          <w:rFonts w:ascii="Arial" w:hAnsi="Arial" w:cs="Arial"/>
          <w:sz w:val="22"/>
        </w:rPr>
        <w:t xml:space="preserve">be photographed and </w:t>
      </w:r>
      <w:r w:rsidR="007918CE" w:rsidRPr="002944CB">
        <w:rPr>
          <w:rFonts w:ascii="Arial" w:hAnsi="Arial" w:cs="Arial"/>
          <w:sz w:val="22"/>
        </w:rPr>
        <w:t xml:space="preserve">fingerprinted to help aid in </w:t>
      </w:r>
      <w:r w:rsidR="00125E72" w:rsidRPr="002944CB">
        <w:rPr>
          <w:rFonts w:ascii="Arial" w:hAnsi="Arial" w:cs="Arial"/>
          <w:sz w:val="22"/>
        </w:rPr>
        <w:t xml:space="preserve">their </w:t>
      </w:r>
      <w:r w:rsidR="00E80684" w:rsidRPr="002944CB">
        <w:rPr>
          <w:rFonts w:ascii="Arial" w:hAnsi="Arial" w:cs="Arial"/>
          <w:sz w:val="22"/>
        </w:rPr>
        <w:t>safety;</w:t>
      </w:r>
      <w:r w:rsidR="007918CE" w:rsidRPr="002944CB">
        <w:rPr>
          <w:rFonts w:ascii="Arial" w:hAnsi="Arial" w:cs="Arial"/>
          <w:sz w:val="22"/>
        </w:rPr>
        <w:t xml:space="preserve"> </w:t>
      </w:r>
      <w:r w:rsidR="00125E72" w:rsidRPr="002944CB">
        <w:rPr>
          <w:rFonts w:ascii="Arial" w:hAnsi="Arial" w:cs="Arial"/>
          <w:sz w:val="22"/>
        </w:rPr>
        <w:t>caregivers</w:t>
      </w:r>
      <w:r w:rsidR="007918CE" w:rsidRPr="002944CB">
        <w:rPr>
          <w:rFonts w:ascii="Arial" w:hAnsi="Arial" w:cs="Arial"/>
          <w:sz w:val="22"/>
        </w:rPr>
        <w:t xml:space="preserve"> will assist in the process</w:t>
      </w:r>
      <w:r w:rsidR="00C721BF" w:rsidRPr="002944CB">
        <w:rPr>
          <w:rFonts w:ascii="Arial" w:hAnsi="Arial" w:cs="Arial"/>
          <w:sz w:val="22"/>
        </w:rPr>
        <w:t>.</w:t>
      </w:r>
      <w:r w:rsidR="007918CE" w:rsidRPr="002944CB">
        <w:rPr>
          <w:rFonts w:ascii="Arial" w:hAnsi="Arial" w:cs="Arial"/>
          <w:sz w:val="22"/>
        </w:rPr>
        <w:t xml:space="preserve"> </w:t>
      </w:r>
    </w:p>
    <w:p w14:paraId="455051B1" w14:textId="1007FF04" w:rsidR="007341CD" w:rsidRPr="00D94BD4" w:rsidRDefault="007341CD" w:rsidP="007341CD">
      <w:pPr>
        <w:numPr>
          <w:ilvl w:val="0"/>
          <w:numId w:val="13"/>
        </w:numPr>
        <w:tabs>
          <w:tab w:val="clear" w:pos="360"/>
          <w:tab w:val="num" w:pos="720"/>
          <w:tab w:val="num" w:pos="1080"/>
        </w:tabs>
        <w:spacing w:line="237" w:lineRule="auto"/>
        <w:ind w:left="720" w:right="432"/>
        <w:jc w:val="both"/>
        <w:rPr>
          <w:rFonts w:ascii="Arial" w:hAnsi="Arial" w:cs="Arial"/>
          <w:sz w:val="22"/>
        </w:rPr>
      </w:pPr>
      <w:r w:rsidRPr="00D94BD4">
        <w:rPr>
          <w:rFonts w:ascii="Arial" w:hAnsi="Arial" w:cs="Arial"/>
          <w:sz w:val="22"/>
        </w:rPr>
        <w:t xml:space="preserve">Caregivers are encouraged to assist the youth with completing their Life Book to aide in accurate record keeping. </w:t>
      </w:r>
    </w:p>
    <w:p w14:paraId="6F204DA9" w14:textId="77777777" w:rsidR="007341CD" w:rsidRDefault="007341CD" w:rsidP="007341CD">
      <w:pPr>
        <w:tabs>
          <w:tab w:val="num" w:pos="1080"/>
        </w:tabs>
        <w:spacing w:line="237" w:lineRule="auto"/>
        <w:ind w:left="720" w:right="432"/>
        <w:jc w:val="both"/>
        <w:rPr>
          <w:rFonts w:ascii="Arial" w:hAnsi="Arial" w:cs="Arial"/>
          <w:sz w:val="22"/>
        </w:rPr>
      </w:pPr>
    </w:p>
    <w:p w14:paraId="6C429A7E" w14:textId="77777777" w:rsidR="002944CB" w:rsidRPr="002944CB" w:rsidRDefault="002944CB" w:rsidP="002316D0">
      <w:pPr>
        <w:tabs>
          <w:tab w:val="num" w:pos="1080"/>
        </w:tabs>
        <w:spacing w:line="237" w:lineRule="auto"/>
        <w:ind w:left="720" w:right="432"/>
        <w:jc w:val="both"/>
        <w:rPr>
          <w:rFonts w:ascii="Arial" w:hAnsi="Arial" w:cs="Arial"/>
          <w:sz w:val="22"/>
        </w:rPr>
      </w:pPr>
    </w:p>
    <w:p w14:paraId="0FE3A869" w14:textId="77777777" w:rsidR="002A0D2C" w:rsidRPr="00B6502F" w:rsidRDefault="002A0D2C" w:rsidP="002A0D2C">
      <w:pPr>
        <w:tabs>
          <w:tab w:val="num" w:pos="1080"/>
        </w:tabs>
        <w:spacing w:line="237" w:lineRule="auto"/>
        <w:ind w:right="432"/>
        <w:jc w:val="both"/>
        <w:rPr>
          <w:rFonts w:ascii="Arial" w:hAnsi="Arial" w:cs="Arial"/>
          <w:b/>
          <w:bCs/>
          <w:szCs w:val="24"/>
        </w:rPr>
      </w:pPr>
      <w:r w:rsidRPr="00B6502F">
        <w:rPr>
          <w:rFonts w:ascii="Arial" w:hAnsi="Arial" w:cs="Arial"/>
          <w:b/>
          <w:bCs/>
          <w:szCs w:val="24"/>
        </w:rPr>
        <w:t>Communication with Subsequent Caregivers</w:t>
      </w:r>
    </w:p>
    <w:p w14:paraId="2BC07DC4" w14:textId="77777777" w:rsidR="00817C38" w:rsidRPr="00B6502F" w:rsidRDefault="00817C38" w:rsidP="00F70C43">
      <w:pPr>
        <w:numPr>
          <w:ilvl w:val="0"/>
          <w:numId w:val="44"/>
        </w:numPr>
        <w:spacing w:line="236" w:lineRule="auto"/>
        <w:jc w:val="both"/>
        <w:rPr>
          <w:rFonts w:ascii="Arial" w:hAnsi="Arial" w:cs="Arial"/>
          <w:b/>
          <w:bCs/>
          <w:sz w:val="22"/>
        </w:rPr>
      </w:pPr>
      <w:r w:rsidRPr="00B6502F">
        <w:rPr>
          <w:rFonts w:ascii="Arial" w:hAnsi="Arial" w:cs="Arial"/>
          <w:b/>
          <w:bCs/>
          <w:sz w:val="22"/>
        </w:rPr>
        <w:t>The responsibility to share information, through the child welfare team, with the subsequent caregiver (whether the child’s pa</w:t>
      </w:r>
      <w:r w:rsidR="00CD67BF" w:rsidRPr="00B6502F">
        <w:rPr>
          <w:rFonts w:ascii="Arial" w:hAnsi="Arial" w:cs="Arial"/>
          <w:b/>
          <w:bCs/>
          <w:sz w:val="22"/>
        </w:rPr>
        <w:t>rent or another substitute care</w:t>
      </w:r>
      <w:r w:rsidRPr="00B6502F">
        <w:rPr>
          <w:rFonts w:ascii="Arial" w:hAnsi="Arial" w:cs="Arial"/>
          <w:b/>
          <w:bCs/>
          <w:sz w:val="22"/>
        </w:rPr>
        <w:t xml:space="preserve">giver) regarding the child’s adjustment in the foster parent’s home.  </w:t>
      </w:r>
    </w:p>
    <w:p w14:paraId="3BA54E9F" w14:textId="542737A1" w:rsidR="00F00BD7" w:rsidRPr="00B6502F" w:rsidRDefault="009465C7" w:rsidP="00F70C43">
      <w:pPr>
        <w:numPr>
          <w:ilvl w:val="0"/>
          <w:numId w:val="22"/>
        </w:numPr>
        <w:spacing w:line="236" w:lineRule="auto"/>
        <w:jc w:val="both"/>
        <w:rPr>
          <w:rFonts w:ascii="Arial" w:hAnsi="Arial" w:cs="Arial"/>
          <w:sz w:val="22"/>
        </w:rPr>
      </w:pPr>
      <w:r>
        <w:rPr>
          <w:rFonts w:ascii="Arial" w:hAnsi="Arial" w:cs="Arial"/>
          <w:sz w:val="22"/>
        </w:rPr>
        <w:t>C</w:t>
      </w:r>
      <w:r w:rsidR="00A426EE">
        <w:rPr>
          <w:rFonts w:ascii="Arial" w:hAnsi="Arial" w:cs="Arial"/>
          <w:sz w:val="22"/>
        </w:rPr>
        <w:t>aregivers</w:t>
      </w:r>
      <w:r w:rsidR="00817C38" w:rsidRPr="00B6502F">
        <w:rPr>
          <w:rFonts w:ascii="Arial" w:hAnsi="Arial" w:cs="Arial"/>
          <w:sz w:val="22"/>
        </w:rPr>
        <w:t xml:space="preserve"> maintain </w:t>
      </w:r>
      <w:r w:rsidR="00514852">
        <w:rPr>
          <w:rFonts w:ascii="Arial" w:hAnsi="Arial" w:cs="Arial"/>
          <w:sz w:val="22"/>
        </w:rPr>
        <w:t xml:space="preserve">significant </w:t>
      </w:r>
      <w:r w:rsidR="00817C38" w:rsidRPr="00B6502F">
        <w:rPr>
          <w:rFonts w:ascii="Arial" w:hAnsi="Arial" w:cs="Arial"/>
          <w:sz w:val="22"/>
        </w:rPr>
        <w:t xml:space="preserve">information on </w:t>
      </w:r>
      <w:r w:rsidR="009C2383">
        <w:rPr>
          <w:rFonts w:ascii="Arial" w:hAnsi="Arial" w:cs="Arial"/>
          <w:sz w:val="22"/>
        </w:rPr>
        <w:t xml:space="preserve">the </w:t>
      </w:r>
      <w:r w:rsidR="00FB241A">
        <w:rPr>
          <w:rFonts w:ascii="Arial" w:hAnsi="Arial" w:cs="Arial"/>
          <w:sz w:val="22"/>
        </w:rPr>
        <w:t>c</w:t>
      </w:r>
      <w:r w:rsidR="009C2383">
        <w:rPr>
          <w:rFonts w:ascii="Arial" w:hAnsi="Arial" w:cs="Arial"/>
          <w:sz w:val="22"/>
        </w:rPr>
        <w:t>hild/</w:t>
      </w:r>
      <w:r w:rsidR="00FB241A">
        <w:rPr>
          <w:rFonts w:ascii="Arial" w:hAnsi="Arial" w:cs="Arial"/>
          <w:sz w:val="22"/>
        </w:rPr>
        <w:t>y</w:t>
      </w:r>
      <w:r w:rsidR="009C2383">
        <w:rPr>
          <w:rFonts w:ascii="Arial" w:hAnsi="Arial" w:cs="Arial"/>
          <w:sz w:val="22"/>
        </w:rPr>
        <w:t>outh</w:t>
      </w:r>
      <w:r w:rsidR="00817C38" w:rsidRPr="00B6502F">
        <w:rPr>
          <w:rFonts w:ascii="Arial" w:hAnsi="Arial" w:cs="Arial"/>
          <w:sz w:val="22"/>
        </w:rPr>
        <w:t xml:space="preserve"> on an ongoing basis</w:t>
      </w:r>
      <w:r w:rsidR="00BD1FF6">
        <w:rPr>
          <w:rFonts w:ascii="Arial" w:hAnsi="Arial" w:cs="Arial"/>
          <w:sz w:val="22"/>
        </w:rPr>
        <w:t xml:space="preserve">.  When </w:t>
      </w:r>
      <w:r w:rsidR="009F7E82">
        <w:rPr>
          <w:rFonts w:ascii="Arial" w:hAnsi="Arial" w:cs="Arial"/>
          <w:sz w:val="22"/>
        </w:rPr>
        <w:t xml:space="preserve">there </w:t>
      </w:r>
      <w:r w:rsidR="00663394">
        <w:rPr>
          <w:rFonts w:ascii="Arial" w:hAnsi="Arial" w:cs="Arial"/>
          <w:sz w:val="22"/>
        </w:rPr>
        <w:t xml:space="preserve">is </w:t>
      </w:r>
      <w:r w:rsidR="00663394" w:rsidRPr="00B6502F">
        <w:rPr>
          <w:rFonts w:ascii="Arial" w:hAnsi="Arial" w:cs="Arial"/>
          <w:sz w:val="22"/>
        </w:rPr>
        <w:t>a</w:t>
      </w:r>
      <w:r w:rsidR="00817C38" w:rsidRPr="00B6502F">
        <w:rPr>
          <w:rFonts w:ascii="Arial" w:hAnsi="Arial" w:cs="Arial"/>
          <w:sz w:val="22"/>
        </w:rPr>
        <w:t xml:space="preserve"> placement transition, staff solicits </w:t>
      </w:r>
      <w:r w:rsidR="00ED5297">
        <w:rPr>
          <w:rFonts w:ascii="Arial" w:hAnsi="Arial" w:cs="Arial"/>
          <w:sz w:val="22"/>
        </w:rPr>
        <w:t xml:space="preserve">the </w:t>
      </w:r>
      <w:r w:rsidR="00D039B7">
        <w:rPr>
          <w:rFonts w:ascii="Arial" w:hAnsi="Arial" w:cs="Arial"/>
          <w:sz w:val="22"/>
        </w:rPr>
        <w:t>Child/Youth</w:t>
      </w:r>
      <w:r w:rsidR="00FB241A">
        <w:rPr>
          <w:rFonts w:ascii="Arial" w:hAnsi="Arial" w:cs="Arial"/>
          <w:sz w:val="22"/>
        </w:rPr>
        <w:t xml:space="preserve"> Record Folder </w:t>
      </w:r>
      <w:r w:rsidR="00822274">
        <w:rPr>
          <w:rFonts w:ascii="Arial" w:hAnsi="Arial" w:cs="Arial"/>
          <w:sz w:val="22"/>
        </w:rPr>
        <w:t>and gathers any other important informa</w:t>
      </w:r>
      <w:r w:rsidR="009F7E82">
        <w:rPr>
          <w:rFonts w:ascii="Arial" w:hAnsi="Arial" w:cs="Arial"/>
          <w:sz w:val="22"/>
        </w:rPr>
        <w:t xml:space="preserve">tion or </w:t>
      </w:r>
      <w:r w:rsidR="00663394">
        <w:rPr>
          <w:rFonts w:ascii="Arial" w:hAnsi="Arial" w:cs="Arial"/>
          <w:sz w:val="22"/>
        </w:rPr>
        <w:t xml:space="preserve">documentation </w:t>
      </w:r>
      <w:r w:rsidR="00663394" w:rsidRPr="00B6502F">
        <w:rPr>
          <w:rFonts w:ascii="Arial" w:hAnsi="Arial" w:cs="Arial"/>
          <w:sz w:val="22"/>
        </w:rPr>
        <w:t>from</w:t>
      </w:r>
      <w:r w:rsidR="00817C38" w:rsidRPr="00B6502F">
        <w:rPr>
          <w:rFonts w:ascii="Arial" w:hAnsi="Arial" w:cs="Arial"/>
          <w:sz w:val="22"/>
        </w:rPr>
        <w:t xml:space="preserve"> the </w:t>
      </w:r>
      <w:r w:rsidR="00DD422A">
        <w:rPr>
          <w:rFonts w:ascii="Arial" w:hAnsi="Arial" w:cs="Arial"/>
          <w:sz w:val="22"/>
        </w:rPr>
        <w:t>caregiver</w:t>
      </w:r>
      <w:r w:rsidR="00A36675">
        <w:rPr>
          <w:rFonts w:ascii="Arial" w:hAnsi="Arial" w:cs="Arial"/>
          <w:sz w:val="22"/>
        </w:rPr>
        <w:t xml:space="preserve"> to share with the new family. </w:t>
      </w:r>
      <w:r w:rsidR="004A1A3A">
        <w:rPr>
          <w:rFonts w:ascii="Arial" w:hAnsi="Arial" w:cs="Arial"/>
          <w:sz w:val="22"/>
        </w:rPr>
        <w:lastRenderedPageBreak/>
        <w:t>Brightpoint</w:t>
      </w:r>
      <w:r w:rsidR="00F00BD7" w:rsidRPr="00B6502F">
        <w:rPr>
          <w:rFonts w:ascii="Arial" w:hAnsi="Arial" w:cs="Arial"/>
          <w:sz w:val="22"/>
        </w:rPr>
        <w:t xml:space="preserve"> staff strongly encourages direct communication/sharing of information between the </w:t>
      </w:r>
      <w:r w:rsidR="00F72D4D">
        <w:rPr>
          <w:rFonts w:ascii="Arial" w:hAnsi="Arial" w:cs="Arial"/>
          <w:sz w:val="22"/>
        </w:rPr>
        <w:t>caregiver</w:t>
      </w:r>
      <w:r w:rsidR="00F00BD7" w:rsidRPr="00B6502F">
        <w:rPr>
          <w:rFonts w:ascii="Arial" w:hAnsi="Arial" w:cs="Arial"/>
          <w:sz w:val="22"/>
        </w:rPr>
        <w:t xml:space="preserve"> and the next placement</w:t>
      </w:r>
      <w:r w:rsidR="00E8434B">
        <w:rPr>
          <w:rFonts w:ascii="Arial" w:hAnsi="Arial" w:cs="Arial"/>
          <w:sz w:val="22"/>
        </w:rPr>
        <w:t xml:space="preserve"> whether it be with </w:t>
      </w:r>
      <w:r w:rsidR="00F11BBA">
        <w:rPr>
          <w:rFonts w:ascii="Arial" w:hAnsi="Arial" w:cs="Arial"/>
          <w:sz w:val="22"/>
        </w:rPr>
        <w:t xml:space="preserve">the family </w:t>
      </w:r>
      <w:r w:rsidR="009F7E82">
        <w:rPr>
          <w:rFonts w:ascii="Arial" w:hAnsi="Arial" w:cs="Arial"/>
          <w:sz w:val="22"/>
        </w:rPr>
        <w:t>o</w:t>
      </w:r>
      <w:r w:rsidR="00DD3A6F">
        <w:rPr>
          <w:rFonts w:ascii="Arial" w:hAnsi="Arial" w:cs="Arial"/>
          <w:sz w:val="22"/>
        </w:rPr>
        <w:t>f</w:t>
      </w:r>
      <w:r w:rsidR="009F7E82">
        <w:rPr>
          <w:rFonts w:ascii="Arial" w:hAnsi="Arial" w:cs="Arial"/>
          <w:sz w:val="22"/>
        </w:rPr>
        <w:t xml:space="preserve"> origin </w:t>
      </w:r>
      <w:r w:rsidR="00F11BBA">
        <w:rPr>
          <w:rFonts w:ascii="Arial" w:hAnsi="Arial" w:cs="Arial"/>
          <w:sz w:val="22"/>
        </w:rPr>
        <w:t xml:space="preserve">or </w:t>
      </w:r>
      <w:r w:rsidR="00E8434B">
        <w:rPr>
          <w:rFonts w:ascii="Arial" w:hAnsi="Arial" w:cs="Arial"/>
          <w:sz w:val="22"/>
        </w:rPr>
        <w:t xml:space="preserve">a new </w:t>
      </w:r>
      <w:r w:rsidR="00F11BBA">
        <w:rPr>
          <w:rFonts w:ascii="Arial" w:hAnsi="Arial" w:cs="Arial"/>
          <w:sz w:val="22"/>
        </w:rPr>
        <w:t>placement.</w:t>
      </w:r>
      <w:r w:rsidR="002A3464">
        <w:rPr>
          <w:rFonts w:ascii="Arial" w:hAnsi="Arial" w:cs="Arial"/>
          <w:sz w:val="22"/>
        </w:rPr>
        <w:t xml:space="preserve"> </w:t>
      </w:r>
      <w:r w:rsidR="00F11BBA">
        <w:rPr>
          <w:rFonts w:ascii="Arial" w:hAnsi="Arial" w:cs="Arial"/>
          <w:sz w:val="22"/>
        </w:rPr>
        <w:t xml:space="preserve"> </w:t>
      </w:r>
      <w:r w:rsidR="00E8434B">
        <w:rPr>
          <w:rFonts w:ascii="Arial" w:hAnsi="Arial" w:cs="Arial"/>
          <w:sz w:val="22"/>
        </w:rPr>
        <w:t xml:space="preserve"> </w:t>
      </w:r>
    </w:p>
    <w:p w14:paraId="4123029E" w14:textId="4FA56C72" w:rsidR="007B1216" w:rsidRPr="00095918" w:rsidRDefault="00D6263E" w:rsidP="00C03579">
      <w:pPr>
        <w:numPr>
          <w:ilvl w:val="0"/>
          <w:numId w:val="22"/>
        </w:numPr>
        <w:spacing w:line="236" w:lineRule="auto"/>
        <w:jc w:val="both"/>
        <w:rPr>
          <w:rFonts w:ascii="Arial" w:hAnsi="Arial" w:cs="Arial"/>
          <w:sz w:val="22"/>
        </w:rPr>
      </w:pPr>
      <w:r w:rsidRPr="00B6502F">
        <w:rPr>
          <w:rFonts w:ascii="Arial" w:hAnsi="Arial" w:cs="Arial"/>
          <w:sz w:val="22"/>
        </w:rPr>
        <w:t xml:space="preserve">This responsibility is shared and discussed with </w:t>
      </w:r>
      <w:r>
        <w:rPr>
          <w:rFonts w:ascii="Arial" w:hAnsi="Arial" w:cs="Arial"/>
          <w:sz w:val="22"/>
        </w:rPr>
        <w:t>caregivers</w:t>
      </w:r>
      <w:r w:rsidRPr="00B6502F">
        <w:rPr>
          <w:rFonts w:ascii="Arial" w:hAnsi="Arial" w:cs="Arial"/>
          <w:sz w:val="22"/>
        </w:rPr>
        <w:t xml:space="preserve"> during the licensing study, </w:t>
      </w:r>
      <w:r w:rsidRPr="00095918">
        <w:rPr>
          <w:rFonts w:ascii="Arial" w:hAnsi="Arial" w:cs="Arial"/>
          <w:sz w:val="22"/>
        </w:rPr>
        <w:t>Foster/Adopt PRIDE and during pre-placement activit</w:t>
      </w:r>
      <w:r w:rsidR="00307793" w:rsidRPr="00095918">
        <w:rPr>
          <w:rFonts w:ascii="Arial" w:hAnsi="Arial" w:cs="Arial"/>
          <w:sz w:val="22"/>
        </w:rPr>
        <w:t xml:space="preserve">ies.  </w:t>
      </w:r>
    </w:p>
    <w:p w14:paraId="183E4016" w14:textId="4F9D17E5" w:rsidR="008A4C24" w:rsidRPr="00095918" w:rsidRDefault="008A4C24" w:rsidP="00C03579">
      <w:pPr>
        <w:numPr>
          <w:ilvl w:val="0"/>
          <w:numId w:val="22"/>
        </w:numPr>
        <w:spacing w:line="236" w:lineRule="auto"/>
        <w:jc w:val="both"/>
        <w:rPr>
          <w:rFonts w:ascii="Arial" w:hAnsi="Arial" w:cs="Arial"/>
          <w:sz w:val="22"/>
        </w:rPr>
      </w:pPr>
      <w:r w:rsidRPr="00095918">
        <w:rPr>
          <w:rFonts w:ascii="Arial" w:hAnsi="Arial" w:cs="Arial"/>
          <w:sz w:val="22"/>
        </w:rPr>
        <w:t xml:space="preserve">Caregivers are encouraged to assist the youth with completing their Life Book to </w:t>
      </w:r>
      <w:r w:rsidR="007341CD" w:rsidRPr="00095918">
        <w:rPr>
          <w:rFonts w:ascii="Arial" w:hAnsi="Arial" w:cs="Arial"/>
          <w:sz w:val="22"/>
        </w:rPr>
        <w:t xml:space="preserve">aide in accurate record keeping. </w:t>
      </w:r>
    </w:p>
    <w:p w14:paraId="0F9C2FEA" w14:textId="4169F75C" w:rsidR="00247C11" w:rsidRPr="00095918" w:rsidRDefault="0083235C" w:rsidP="00C03579">
      <w:pPr>
        <w:numPr>
          <w:ilvl w:val="0"/>
          <w:numId w:val="22"/>
        </w:numPr>
        <w:spacing w:line="236" w:lineRule="auto"/>
        <w:jc w:val="both"/>
        <w:rPr>
          <w:rFonts w:ascii="Arial" w:hAnsi="Arial" w:cs="Arial"/>
          <w:sz w:val="22"/>
        </w:rPr>
      </w:pPr>
      <w:r w:rsidRPr="00095918">
        <w:rPr>
          <w:rFonts w:ascii="Arial" w:hAnsi="Arial" w:cs="Arial"/>
          <w:sz w:val="22"/>
        </w:rPr>
        <w:t>Participation</w:t>
      </w:r>
      <w:r w:rsidR="00247C11" w:rsidRPr="00095918">
        <w:rPr>
          <w:rFonts w:ascii="Arial" w:hAnsi="Arial" w:cs="Arial"/>
          <w:sz w:val="22"/>
        </w:rPr>
        <w:t xml:space="preserve"> in the Shared Parenting Meeting with the youth’s parent/s is </w:t>
      </w:r>
      <w:r w:rsidRPr="00095918">
        <w:rPr>
          <w:rFonts w:ascii="Arial" w:hAnsi="Arial" w:cs="Arial"/>
          <w:sz w:val="22"/>
        </w:rPr>
        <w:t xml:space="preserve">encouraged </w:t>
      </w:r>
      <w:proofErr w:type="gramStart"/>
      <w:r w:rsidRPr="00095918">
        <w:rPr>
          <w:rFonts w:ascii="Arial" w:hAnsi="Arial" w:cs="Arial"/>
          <w:sz w:val="22"/>
        </w:rPr>
        <w:t>in order to</w:t>
      </w:r>
      <w:proofErr w:type="gramEnd"/>
      <w:r w:rsidRPr="00095918">
        <w:rPr>
          <w:rFonts w:ascii="Arial" w:hAnsi="Arial" w:cs="Arial"/>
          <w:sz w:val="22"/>
        </w:rPr>
        <w:t xml:space="preserve"> ensure accurate records are shared and a plan to continue exists. </w:t>
      </w:r>
    </w:p>
    <w:p w14:paraId="28E27A56" w14:textId="52E79B1D" w:rsidR="00A9532E" w:rsidRPr="00B6502F" w:rsidRDefault="00A9532E" w:rsidP="00663394">
      <w:pPr>
        <w:spacing w:line="236" w:lineRule="auto"/>
        <w:ind w:left="720"/>
        <w:jc w:val="both"/>
        <w:rPr>
          <w:rFonts w:ascii="Arial" w:hAnsi="Arial" w:cs="Arial"/>
          <w:b/>
          <w:szCs w:val="24"/>
        </w:rPr>
      </w:pPr>
    </w:p>
    <w:p w14:paraId="137BECEB" w14:textId="77777777" w:rsidR="00A9532E" w:rsidRPr="00B6502F" w:rsidRDefault="00A9532E">
      <w:pPr>
        <w:pStyle w:val="BodyText2"/>
        <w:spacing w:line="236" w:lineRule="auto"/>
        <w:rPr>
          <w:rFonts w:ascii="Arial" w:hAnsi="Arial" w:cs="Arial"/>
          <w:b/>
          <w:szCs w:val="24"/>
        </w:rPr>
      </w:pPr>
    </w:p>
    <w:p w14:paraId="143CA547" w14:textId="77777777" w:rsidR="002A0D2C" w:rsidRPr="00B6502F" w:rsidRDefault="002A0D2C">
      <w:pPr>
        <w:pStyle w:val="BodyText2"/>
        <w:spacing w:line="236" w:lineRule="auto"/>
        <w:rPr>
          <w:rFonts w:ascii="Arial" w:hAnsi="Arial" w:cs="Arial"/>
          <w:b/>
          <w:szCs w:val="24"/>
        </w:rPr>
      </w:pPr>
      <w:r w:rsidRPr="00B6502F">
        <w:rPr>
          <w:rFonts w:ascii="Arial" w:hAnsi="Arial" w:cs="Arial"/>
          <w:b/>
          <w:szCs w:val="24"/>
        </w:rPr>
        <w:t>Cultural Sensitivity</w:t>
      </w:r>
    </w:p>
    <w:p w14:paraId="759D4737" w14:textId="77777777" w:rsidR="00817C38" w:rsidRPr="00B6502F" w:rsidRDefault="00817C38" w:rsidP="00F70C43">
      <w:pPr>
        <w:pStyle w:val="BodyText2"/>
        <w:numPr>
          <w:ilvl w:val="0"/>
          <w:numId w:val="44"/>
        </w:numPr>
        <w:spacing w:line="236" w:lineRule="auto"/>
        <w:rPr>
          <w:rFonts w:ascii="Arial" w:hAnsi="Arial" w:cs="Arial"/>
          <w:b/>
          <w:bCs/>
          <w:sz w:val="22"/>
        </w:rPr>
      </w:pPr>
      <w:r w:rsidRPr="00B6502F">
        <w:rPr>
          <w:rFonts w:ascii="Arial" w:hAnsi="Arial" w:cs="Arial"/>
          <w:b/>
          <w:sz w:val="22"/>
        </w:rPr>
        <w:t>The responsibility to provide care and services that are respective of and responsive to the child’s cultural needs and are supportive of the relationship between the child and his or her own family; the responsibility to recognize the increased importance of maintaining a child’s cultural identity when the race or culture of the foster family differs</w:t>
      </w:r>
      <w:r w:rsidRPr="00B6502F">
        <w:rPr>
          <w:rFonts w:ascii="Arial" w:hAnsi="Arial" w:cs="Arial"/>
          <w:sz w:val="22"/>
        </w:rPr>
        <w:t xml:space="preserve"> </w:t>
      </w:r>
      <w:r w:rsidRPr="00B6502F">
        <w:rPr>
          <w:rFonts w:ascii="Arial" w:hAnsi="Arial" w:cs="Arial"/>
          <w:b/>
          <w:sz w:val="22"/>
        </w:rPr>
        <w:t>from that of the foster child; and the responsibility to take action to address these issues.</w:t>
      </w:r>
      <w:r w:rsidRPr="00B6502F">
        <w:rPr>
          <w:rFonts w:ascii="Arial" w:hAnsi="Arial" w:cs="Arial"/>
          <w:b/>
          <w:bCs/>
          <w:sz w:val="22"/>
        </w:rPr>
        <w:tab/>
        <w:t xml:space="preserve"> </w:t>
      </w:r>
    </w:p>
    <w:p w14:paraId="69748B1F" w14:textId="4C273DB8" w:rsidR="00620C5D" w:rsidRDefault="00817C38" w:rsidP="00F70C43">
      <w:pPr>
        <w:numPr>
          <w:ilvl w:val="0"/>
          <w:numId w:val="23"/>
        </w:numPr>
        <w:spacing w:line="236" w:lineRule="auto"/>
        <w:jc w:val="both"/>
        <w:rPr>
          <w:rFonts w:ascii="Arial" w:hAnsi="Arial" w:cs="Arial"/>
          <w:sz w:val="22"/>
        </w:rPr>
      </w:pPr>
      <w:r w:rsidRPr="00B6502F">
        <w:rPr>
          <w:rFonts w:ascii="Arial" w:hAnsi="Arial" w:cs="Arial"/>
          <w:sz w:val="22"/>
        </w:rPr>
        <w:t>The need to be culturally sensitive and responsible is</w:t>
      </w:r>
      <w:r w:rsidRPr="00B6502F">
        <w:rPr>
          <w:rFonts w:ascii="Arial" w:hAnsi="Arial" w:cs="Arial"/>
          <w:b/>
          <w:sz w:val="22"/>
        </w:rPr>
        <w:t xml:space="preserve"> </w:t>
      </w:r>
      <w:r w:rsidRPr="00B6502F">
        <w:rPr>
          <w:rFonts w:ascii="Arial" w:hAnsi="Arial" w:cs="Arial"/>
          <w:sz w:val="22"/>
        </w:rPr>
        <w:t xml:space="preserve">discussed and explored by the licensing specialist during the </w:t>
      </w:r>
      <w:r w:rsidR="00E45391">
        <w:rPr>
          <w:rFonts w:ascii="Arial" w:hAnsi="Arial" w:cs="Arial"/>
          <w:sz w:val="22"/>
        </w:rPr>
        <w:t xml:space="preserve">assessment and </w:t>
      </w:r>
      <w:r w:rsidRPr="00B6502F">
        <w:rPr>
          <w:rFonts w:ascii="Arial" w:hAnsi="Arial" w:cs="Arial"/>
          <w:sz w:val="22"/>
        </w:rPr>
        <w:t>licensing process, in support groups, cont</w:t>
      </w:r>
      <w:r w:rsidR="002111E0" w:rsidRPr="00B6502F">
        <w:rPr>
          <w:rFonts w:ascii="Arial" w:hAnsi="Arial" w:cs="Arial"/>
          <w:sz w:val="22"/>
        </w:rPr>
        <w:t xml:space="preserve">acts with the case manager, </w:t>
      </w:r>
      <w:r w:rsidRPr="00B6502F">
        <w:rPr>
          <w:rFonts w:ascii="Arial" w:hAnsi="Arial" w:cs="Arial"/>
          <w:sz w:val="22"/>
        </w:rPr>
        <w:t>through Foster/Adopt PRIDE</w:t>
      </w:r>
      <w:r w:rsidR="002111E0" w:rsidRPr="00B6502F">
        <w:rPr>
          <w:rFonts w:ascii="Arial" w:hAnsi="Arial" w:cs="Arial"/>
          <w:sz w:val="22"/>
        </w:rPr>
        <w:t xml:space="preserve"> training,</w:t>
      </w:r>
      <w:r w:rsidR="004465E6">
        <w:rPr>
          <w:rFonts w:ascii="Arial" w:hAnsi="Arial" w:cs="Arial"/>
          <w:sz w:val="22"/>
        </w:rPr>
        <w:t xml:space="preserve"> </w:t>
      </w:r>
      <w:r w:rsidR="002111E0" w:rsidRPr="00B6502F">
        <w:rPr>
          <w:rFonts w:ascii="Arial" w:hAnsi="Arial" w:cs="Arial"/>
          <w:sz w:val="22"/>
        </w:rPr>
        <w:t xml:space="preserve">and ongoing </w:t>
      </w:r>
      <w:r w:rsidRPr="00B6502F">
        <w:rPr>
          <w:rFonts w:ascii="Arial" w:hAnsi="Arial" w:cs="Arial"/>
          <w:sz w:val="22"/>
        </w:rPr>
        <w:t xml:space="preserve">agency trainings.  </w:t>
      </w:r>
    </w:p>
    <w:p w14:paraId="4B79D2A2" w14:textId="064E0F11" w:rsidR="008B494A" w:rsidRDefault="004A1A3A" w:rsidP="00F70C43">
      <w:pPr>
        <w:numPr>
          <w:ilvl w:val="0"/>
          <w:numId w:val="23"/>
        </w:numPr>
        <w:spacing w:line="236" w:lineRule="auto"/>
        <w:jc w:val="both"/>
        <w:rPr>
          <w:rFonts w:ascii="Arial" w:hAnsi="Arial" w:cs="Arial"/>
          <w:sz w:val="22"/>
        </w:rPr>
      </w:pPr>
      <w:r>
        <w:rPr>
          <w:rFonts w:ascii="Arial" w:hAnsi="Arial" w:cs="Arial"/>
          <w:sz w:val="22"/>
        </w:rPr>
        <w:t>Brightpoint</w:t>
      </w:r>
      <w:r w:rsidR="00817C38" w:rsidRPr="00B6502F">
        <w:rPr>
          <w:rFonts w:ascii="Arial" w:hAnsi="Arial" w:cs="Arial"/>
          <w:sz w:val="22"/>
        </w:rPr>
        <w:t xml:space="preserve"> case managers provide resources and support to </w:t>
      </w:r>
      <w:r w:rsidR="00754878">
        <w:rPr>
          <w:rFonts w:ascii="Arial" w:hAnsi="Arial" w:cs="Arial"/>
          <w:sz w:val="22"/>
        </w:rPr>
        <w:t>caregivers</w:t>
      </w:r>
      <w:r w:rsidR="00817C38" w:rsidRPr="00B6502F">
        <w:rPr>
          <w:rFonts w:ascii="Arial" w:hAnsi="Arial" w:cs="Arial"/>
          <w:sz w:val="22"/>
        </w:rPr>
        <w:t xml:space="preserve"> and the child</w:t>
      </w:r>
      <w:r w:rsidR="00754878">
        <w:rPr>
          <w:rFonts w:ascii="Arial" w:hAnsi="Arial" w:cs="Arial"/>
          <w:sz w:val="22"/>
        </w:rPr>
        <w:t>/youth</w:t>
      </w:r>
      <w:r w:rsidR="00817C38" w:rsidRPr="00B6502F">
        <w:rPr>
          <w:rFonts w:ascii="Arial" w:hAnsi="Arial" w:cs="Arial"/>
          <w:sz w:val="22"/>
        </w:rPr>
        <w:t xml:space="preserve"> when placing a child of a different race or culture in a home.  </w:t>
      </w:r>
    </w:p>
    <w:p w14:paraId="2DC2128D" w14:textId="7A0FEF32" w:rsidR="00817C38" w:rsidRDefault="004A1A3A" w:rsidP="00F70C43">
      <w:pPr>
        <w:numPr>
          <w:ilvl w:val="0"/>
          <w:numId w:val="23"/>
        </w:numPr>
        <w:spacing w:line="236" w:lineRule="auto"/>
        <w:jc w:val="both"/>
        <w:rPr>
          <w:rFonts w:ascii="Arial" w:hAnsi="Arial" w:cs="Arial"/>
          <w:sz w:val="22"/>
        </w:rPr>
      </w:pPr>
      <w:r>
        <w:rPr>
          <w:rFonts w:ascii="Arial" w:hAnsi="Arial" w:cs="Arial"/>
          <w:sz w:val="22"/>
        </w:rPr>
        <w:t>Brightpoint</w:t>
      </w:r>
      <w:r w:rsidR="00817C38" w:rsidRPr="00B6502F">
        <w:rPr>
          <w:rFonts w:ascii="Arial" w:hAnsi="Arial" w:cs="Arial"/>
          <w:sz w:val="22"/>
        </w:rPr>
        <w:t xml:space="preserve"> staff solicits information from </w:t>
      </w:r>
      <w:r w:rsidR="00620C5D">
        <w:rPr>
          <w:rFonts w:ascii="Arial" w:hAnsi="Arial" w:cs="Arial"/>
          <w:sz w:val="22"/>
        </w:rPr>
        <w:t>caregiver</w:t>
      </w:r>
      <w:r w:rsidR="008B494A">
        <w:rPr>
          <w:rFonts w:ascii="Arial" w:hAnsi="Arial" w:cs="Arial"/>
          <w:sz w:val="22"/>
        </w:rPr>
        <w:t>s</w:t>
      </w:r>
      <w:r w:rsidR="00817C38" w:rsidRPr="00B6502F">
        <w:rPr>
          <w:rFonts w:ascii="Arial" w:hAnsi="Arial" w:cs="Arial"/>
          <w:sz w:val="22"/>
        </w:rPr>
        <w:t xml:space="preserve"> on an ongoing basis to determine any stressors which may be present and plan for a course of action</w:t>
      </w:r>
      <w:r w:rsidR="00DD6535" w:rsidRPr="00B6502F">
        <w:rPr>
          <w:rFonts w:ascii="Arial" w:hAnsi="Arial" w:cs="Arial"/>
          <w:sz w:val="22"/>
        </w:rPr>
        <w:t>.</w:t>
      </w:r>
    </w:p>
    <w:p w14:paraId="3F34E90B" w14:textId="7E5DF529" w:rsidR="0083358B" w:rsidRPr="00F02039" w:rsidRDefault="0083358B" w:rsidP="00F70C43">
      <w:pPr>
        <w:numPr>
          <w:ilvl w:val="0"/>
          <w:numId w:val="23"/>
        </w:numPr>
        <w:spacing w:line="236" w:lineRule="auto"/>
        <w:jc w:val="both"/>
        <w:rPr>
          <w:rFonts w:ascii="Arial" w:hAnsi="Arial" w:cs="Arial"/>
          <w:sz w:val="22"/>
        </w:rPr>
      </w:pPr>
      <w:r w:rsidRPr="00F02039">
        <w:rPr>
          <w:rFonts w:ascii="Arial" w:hAnsi="Arial" w:cs="Arial"/>
          <w:sz w:val="22"/>
        </w:rPr>
        <w:t xml:space="preserve">Brightpoint’s Family Finding specialists will work with </w:t>
      </w:r>
      <w:r w:rsidR="00EB29BB" w:rsidRPr="00F02039">
        <w:rPr>
          <w:rFonts w:ascii="Arial" w:hAnsi="Arial" w:cs="Arial"/>
          <w:sz w:val="22"/>
        </w:rPr>
        <w:t xml:space="preserve">caregivers and parents to identify cultural and familial supports for youth and families. </w:t>
      </w:r>
    </w:p>
    <w:p w14:paraId="094E7196" w14:textId="79188A4E" w:rsidR="0024627B" w:rsidRPr="00B6502F" w:rsidRDefault="004B48C0" w:rsidP="0083124A">
      <w:pPr>
        <w:numPr>
          <w:ilvl w:val="0"/>
          <w:numId w:val="23"/>
        </w:numPr>
        <w:spacing w:line="236" w:lineRule="auto"/>
        <w:jc w:val="both"/>
        <w:rPr>
          <w:rFonts w:ascii="Arial" w:hAnsi="Arial" w:cs="Arial"/>
          <w:i/>
          <w:iCs/>
          <w:sz w:val="22"/>
        </w:rPr>
      </w:pPr>
      <w:r>
        <w:rPr>
          <w:rFonts w:ascii="Arial" w:hAnsi="Arial" w:cs="Arial"/>
          <w:sz w:val="22"/>
        </w:rPr>
        <w:t>Caregivers</w:t>
      </w:r>
      <w:r w:rsidR="00817C38" w:rsidRPr="00B6502F">
        <w:rPr>
          <w:rFonts w:ascii="Arial" w:hAnsi="Arial" w:cs="Arial"/>
          <w:sz w:val="22"/>
        </w:rPr>
        <w:t xml:space="preserve"> are </w:t>
      </w:r>
      <w:r>
        <w:rPr>
          <w:rFonts w:ascii="Arial" w:hAnsi="Arial" w:cs="Arial"/>
          <w:sz w:val="22"/>
        </w:rPr>
        <w:t>encouraged</w:t>
      </w:r>
      <w:r w:rsidRPr="00B6502F">
        <w:rPr>
          <w:rFonts w:ascii="Arial" w:hAnsi="Arial" w:cs="Arial"/>
          <w:sz w:val="22"/>
        </w:rPr>
        <w:t xml:space="preserve"> </w:t>
      </w:r>
      <w:r w:rsidR="00817C38" w:rsidRPr="00B6502F">
        <w:rPr>
          <w:rFonts w:ascii="Arial" w:hAnsi="Arial" w:cs="Arial"/>
          <w:sz w:val="22"/>
        </w:rPr>
        <w:t xml:space="preserve">to participate in </w:t>
      </w:r>
      <w:r w:rsidR="00023912">
        <w:rPr>
          <w:rFonts w:ascii="Arial" w:hAnsi="Arial" w:cs="Arial"/>
          <w:sz w:val="22"/>
        </w:rPr>
        <w:t xml:space="preserve">internal or external </w:t>
      </w:r>
      <w:r w:rsidR="00817C38" w:rsidRPr="00B6502F">
        <w:rPr>
          <w:rFonts w:ascii="Arial" w:hAnsi="Arial" w:cs="Arial"/>
          <w:sz w:val="22"/>
        </w:rPr>
        <w:t>diversity training</w:t>
      </w:r>
      <w:r w:rsidR="007223B7">
        <w:rPr>
          <w:rFonts w:ascii="Arial" w:hAnsi="Arial" w:cs="Arial"/>
          <w:sz w:val="22"/>
        </w:rPr>
        <w:t xml:space="preserve">. </w:t>
      </w:r>
    </w:p>
    <w:p w14:paraId="21682A1C" w14:textId="76F9D50E" w:rsidR="00E922C8" w:rsidRPr="00B6502F" w:rsidRDefault="000F656C" w:rsidP="0083124A">
      <w:pPr>
        <w:numPr>
          <w:ilvl w:val="0"/>
          <w:numId w:val="23"/>
        </w:numPr>
        <w:spacing w:line="236" w:lineRule="auto"/>
        <w:jc w:val="both"/>
        <w:rPr>
          <w:rFonts w:ascii="Arial" w:hAnsi="Arial" w:cs="Arial"/>
          <w:i/>
          <w:iCs/>
          <w:sz w:val="22"/>
        </w:rPr>
      </w:pPr>
      <w:r>
        <w:rPr>
          <w:rFonts w:ascii="Arial" w:hAnsi="Arial" w:cs="Arial"/>
          <w:sz w:val="22"/>
        </w:rPr>
        <w:t>The Caregiver Newsletter provides n</w:t>
      </w:r>
      <w:r w:rsidR="00E922C8" w:rsidRPr="00B6502F">
        <w:rPr>
          <w:rFonts w:ascii="Arial" w:hAnsi="Arial" w:cs="Arial"/>
          <w:sz w:val="22"/>
        </w:rPr>
        <w:t xml:space="preserve">otification </w:t>
      </w:r>
      <w:proofErr w:type="gramStart"/>
      <w:r w:rsidR="00E922C8" w:rsidRPr="00B6502F">
        <w:rPr>
          <w:rFonts w:ascii="Arial" w:hAnsi="Arial" w:cs="Arial"/>
          <w:sz w:val="22"/>
        </w:rPr>
        <w:t>of  training</w:t>
      </w:r>
      <w:proofErr w:type="gramEnd"/>
      <w:r w:rsidR="00E922C8" w:rsidRPr="00B6502F">
        <w:rPr>
          <w:rFonts w:ascii="Arial" w:hAnsi="Arial" w:cs="Arial"/>
          <w:sz w:val="22"/>
        </w:rPr>
        <w:t xml:space="preserve"> and resources on cultural sensitivity </w:t>
      </w:r>
      <w:r w:rsidR="00372E5F">
        <w:rPr>
          <w:rFonts w:ascii="Arial" w:hAnsi="Arial" w:cs="Arial"/>
          <w:sz w:val="22"/>
        </w:rPr>
        <w:t xml:space="preserve">for </w:t>
      </w:r>
      <w:r w:rsidR="007223B7">
        <w:rPr>
          <w:rFonts w:ascii="Arial" w:hAnsi="Arial" w:cs="Arial"/>
          <w:sz w:val="22"/>
        </w:rPr>
        <w:t>caregivers</w:t>
      </w:r>
      <w:r w:rsidR="00E922C8" w:rsidRPr="00B6502F">
        <w:rPr>
          <w:rFonts w:ascii="Arial" w:hAnsi="Arial" w:cs="Arial"/>
          <w:sz w:val="22"/>
        </w:rPr>
        <w:t xml:space="preserve"> on </w:t>
      </w:r>
      <w:r w:rsidR="000A5484">
        <w:rPr>
          <w:rFonts w:ascii="Arial" w:hAnsi="Arial" w:cs="Arial"/>
          <w:sz w:val="22"/>
        </w:rPr>
        <w:t xml:space="preserve">a regular basis.  </w:t>
      </w:r>
    </w:p>
    <w:p w14:paraId="34244ADD" w14:textId="67C04EAF" w:rsidR="00BD68D0" w:rsidRPr="00DA7B96" w:rsidRDefault="004A1A3A" w:rsidP="0083124A">
      <w:pPr>
        <w:numPr>
          <w:ilvl w:val="0"/>
          <w:numId w:val="23"/>
        </w:numPr>
        <w:spacing w:line="236" w:lineRule="auto"/>
        <w:jc w:val="both"/>
        <w:rPr>
          <w:rFonts w:ascii="Arial" w:hAnsi="Arial" w:cs="Arial"/>
          <w:i/>
          <w:iCs/>
          <w:sz w:val="22"/>
          <w:szCs w:val="22"/>
        </w:rPr>
      </w:pPr>
      <w:r>
        <w:rPr>
          <w:rFonts w:ascii="Arial" w:hAnsi="Arial" w:cs="Arial"/>
          <w:sz w:val="22"/>
          <w:szCs w:val="22"/>
        </w:rPr>
        <w:t>Brightpoint</w:t>
      </w:r>
      <w:r w:rsidR="00BD68D0" w:rsidRPr="00B6502F">
        <w:rPr>
          <w:rFonts w:ascii="Arial" w:hAnsi="Arial" w:cs="Arial"/>
          <w:sz w:val="22"/>
          <w:szCs w:val="22"/>
        </w:rPr>
        <w:t xml:space="preserve"> is recognized by the Human Rights Campaign as an All Children All Families Child Welfare Agency, and a leader in supporting and serving LGBTQ youth and families.</w:t>
      </w:r>
    </w:p>
    <w:p w14:paraId="2E702D2E" w14:textId="10B800E9" w:rsidR="00DA7B96" w:rsidRPr="00600D2D" w:rsidRDefault="00DA7B96" w:rsidP="0083124A">
      <w:pPr>
        <w:numPr>
          <w:ilvl w:val="0"/>
          <w:numId w:val="23"/>
        </w:numPr>
        <w:spacing w:line="236" w:lineRule="auto"/>
        <w:jc w:val="both"/>
        <w:rPr>
          <w:rFonts w:ascii="Arial" w:hAnsi="Arial" w:cs="Arial"/>
          <w:i/>
          <w:iCs/>
          <w:sz w:val="22"/>
          <w:szCs w:val="22"/>
        </w:rPr>
      </w:pPr>
      <w:r w:rsidRPr="00600D2D">
        <w:rPr>
          <w:rFonts w:ascii="Arial" w:hAnsi="Arial" w:cs="Arial"/>
          <w:sz w:val="22"/>
          <w:szCs w:val="22"/>
        </w:rPr>
        <w:t xml:space="preserve">Caregivers are </w:t>
      </w:r>
      <w:r w:rsidR="00360FBD" w:rsidRPr="00600D2D">
        <w:rPr>
          <w:rFonts w:ascii="Arial" w:hAnsi="Arial" w:cs="Arial"/>
          <w:sz w:val="22"/>
          <w:szCs w:val="22"/>
        </w:rPr>
        <w:t xml:space="preserve">assessed in the support plan on if additional resources are needed </w:t>
      </w:r>
      <w:r w:rsidR="007E1210" w:rsidRPr="00600D2D">
        <w:rPr>
          <w:rFonts w:ascii="Arial" w:hAnsi="Arial" w:cs="Arial"/>
          <w:sz w:val="22"/>
          <w:szCs w:val="22"/>
        </w:rPr>
        <w:t xml:space="preserve">regarding cultural components between the caregiver youth. </w:t>
      </w:r>
    </w:p>
    <w:p w14:paraId="7E07A5FC" w14:textId="3A7FBFB4" w:rsidR="00641B86" w:rsidRPr="00B8205F" w:rsidRDefault="00641B86" w:rsidP="0083124A">
      <w:pPr>
        <w:numPr>
          <w:ilvl w:val="0"/>
          <w:numId w:val="23"/>
        </w:numPr>
        <w:spacing w:line="236" w:lineRule="auto"/>
        <w:jc w:val="both"/>
        <w:rPr>
          <w:rFonts w:ascii="Arial" w:hAnsi="Arial" w:cs="Arial"/>
          <w:i/>
          <w:iCs/>
          <w:sz w:val="22"/>
          <w:szCs w:val="22"/>
        </w:rPr>
      </w:pPr>
      <w:r w:rsidRPr="00B8205F">
        <w:rPr>
          <w:rFonts w:ascii="Arial" w:hAnsi="Arial" w:cs="Arial"/>
          <w:sz w:val="22"/>
          <w:szCs w:val="22"/>
        </w:rPr>
        <w:t xml:space="preserve">Caregivers and Parents discuss cultural components and shared parenting supports regarding culture during the Shared Parenting Meeting. </w:t>
      </w:r>
    </w:p>
    <w:p w14:paraId="6F58E031" w14:textId="77777777" w:rsidR="00BD68D0" w:rsidRPr="00BD68D0" w:rsidRDefault="00BD68D0" w:rsidP="00BD68D0">
      <w:pPr>
        <w:spacing w:line="236" w:lineRule="auto"/>
        <w:ind w:left="720"/>
        <w:jc w:val="both"/>
        <w:rPr>
          <w:rFonts w:ascii="Arial" w:hAnsi="Arial" w:cs="Arial"/>
          <w:i/>
          <w:iCs/>
          <w:color w:val="FF0000"/>
          <w:sz w:val="22"/>
          <w:szCs w:val="22"/>
        </w:rPr>
      </w:pPr>
    </w:p>
    <w:sectPr w:rsidR="00BD68D0" w:rsidRPr="00BD68D0" w:rsidSect="008B5588">
      <w:footerReference w:type="default" r:id="rId15"/>
      <w:endnotePr>
        <w:numFmt w:val="decimal"/>
      </w:endnotePr>
      <w:pgSz w:w="12240" w:h="15840" w:code="1"/>
      <w:pgMar w:top="1440" w:right="1152" w:bottom="1440" w:left="1152"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AED9" w14:textId="77777777" w:rsidR="000502DC" w:rsidRDefault="000502DC">
      <w:r>
        <w:separator/>
      </w:r>
    </w:p>
  </w:endnote>
  <w:endnote w:type="continuationSeparator" w:id="0">
    <w:p w14:paraId="3627BFE9" w14:textId="77777777" w:rsidR="000502DC" w:rsidRDefault="0005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5C1D" w14:textId="3F3545A2" w:rsidR="000B4B99" w:rsidRDefault="000B4B99">
    <w:pPr>
      <w:spacing w:line="237" w:lineRule="auto"/>
      <w:ind w:left="1080" w:right="1080"/>
      <w:jc w:val="right"/>
      <w:rPr>
        <w:rFonts w:ascii="Arial" w:hAnsi="Arial" w:cs="Arial"/>
        <w:sz w:val="20"/>
      </w:rPr>
    </w:pPr>
    <w:r w:rsidRPr="00E4651E">
      <w:rPr>
        <w:rFonts w:ascii="Arial" w:hAnsi="Arial" w:cs="Arial"/>
        <w:color w:val="FF0000"/>
        <w:sz w:val="20"/>
      </w:rPr>
      <w:t xml:space="preserve">       </w:t>
    </w:r>
    <w:r w:rsidR="00931C11">
      <w:rPr>
        <w:rFonts w:ascii="Arial" w:hAnsi="Arial" w:cs="Arial"/>
        <w:sz w:val="20"/>
      </w:rPr>
      <w:t>2024</w:t>
    </w:r>
    <w:r w:rsidRPr="00A80407">
      <w:rPr>
        <w:rFonts w:ascii="Arial" w:hAnsi="Arial" w:cs="Arial"/>
        <w:sz w:val="20"/>
      </w:rPr>
      <w:t xml:space="preserve"> </w:t>
    </w:r>
    <w:r>
      <w:rPr>
        <w:rFonts w:ascii="Arial" w:hAnsi="Arial" w:cs="Arial"/>
        <w:sz w:val="20"/>
      </w:rPr>
      <w:t xml:space="preserve">Foster Parent Law Implementation Plan    </w:t>
    </w:r>
    <w:r w:rsidRPr="00F84BCA">
      <w:rPr>
        <w:rStyle w:val="PageNumber"/>
        <w:rFonts w:ascii="Arial" w:hAnsi="Arial" w:cs="Arial"/>
        <w:sz w:val="20"/>
      </w:rPr>
      <w:fldChar w:fldCharType="begin"/>
    </w:r>
    <w:r w:rsidRPr="00F84BCA">
      <w:rPr>
        <w:rStyle w:val="PageNumber"/>
        <w:rFonts w:ascii="Arial" w:hAnsi="Arial" w:cs="Arial"/>
        <w:sz w:val="20"/>
      </w:rPr>
      <w:instrText xml:space="preserve"> PAGE </w:instrText>
    </w:r>
    <w:r w:rsidRPr="00F84BCA">
      <w:rPr>
        <w:rStyle w:val="PageNumber"/>
        <w:rFonts w:ascii="Arial" w:hAnsi="Arial" w:cs="Arial"/>
        <w:sz w:val="20"/>
      </w:rPr>
      <w:fldChar w:fldCharType="separate"/>
    </w:r>
    <w:r>
      <w:rPr>
        <w:rStyle w:val="PageNumber"/>
        <w:rFonts w:ascii="Arial" w:hAnsi="Arial" w:cs="Arial"/>
        <w:noProof/>
        <w:sz w:val="20"/>
      </w:rPr>
      <w:t>1</w:t>
    </w:r>
    <w:r w:rsidRPr="00F84BCA">
      <w:rPr>
        <w:rStyle w:val="PageNumber"/>
        <w:rFonts w:ascii="Arial" w:hAnsi="Arial" w:cs="Arial"/>
        <w:sz w:val="20"/>
      </w:rPr>
      <w:fldChar w:fldCharType="end"/>
    </w:r>
  </w:p>
  <w:p w14:paraId="2F178666" w14:textId="77777777" w:rsidR="000B4B99" w:rsidRDefault="000B4B99">
    <w:pPr>
      <w:spacing w:line="237" w:lineRule="auto"/>
      <w:ind w:left="1080" w:right="108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138" w14:textId="3C1913E0" w:rsidR="000B4B99" w:rsidRPr="003C10F3" w:rsidRDefault="00E767D6">
    <w:pPr>
      <w:spacing w:line="237" w:lineRule="auto"/>
      <w:ind w:left="1080" w:right="1080"/>
      <w:jc w:val="right"/>
      <w:rPr>
        <w:rFonts w:ascii="Arial" w:hAnsi="Arial" w:cs="Arial"/>
        <w:sz w:val="20"/>
      </w:rPr>
    </w:pPr>
    <w:r>
      <w:rPr>
        <w:rFonts w:ascii="Arial" w:hAnsi="Arial" w:cs="Arial"/>
        <w:sz w:val="20"/>
      </w:rPr>
      <w:t>2024</w:t>
    </w:r>
    <w:r w:rsidR="008B7DCD" w:rsidRPr="00A80407">
      <w:rPr>
        <w:rFonts w:ascii="Arial" w:hAnsi="Arial" w:cs="Arial"/>
        <w:sz w:val="20"/>
      </w:rPr>
      <w:t xml:space="preserve"> </w:t>
    </w:r>
    <w:r w:rsidR="000B4B99" w:rsidRPr="003C10F3">
      <w:rPr>
        <w:rFonts w:ascii="Arial" w:hAnsi="Arial" w:cs="Arial"/>
        <w:sz w:val="20"/>
      </w:rPr>
      <w:t xml:space="preserve">Foster Parent Law Implementation Plan    </w:t>
    </w:r>
    <w:r w:rsidR="000B4B99" w:rsidRPr="003C10F3">
      <w:rPr>
        <w:rStyle w:val="PageNumber"/>
        <w:rFonts w:ascii="Arial" w:hAnsi="Arial" w:cs="Arial"/>
        <w:sz w:val="20"/>
      </w:rPr>
      <w:fldChar w:fldCharType="begin"/>
    </w:r>
    <w:r w:rsidR="000B4B99" w:rsidRPr="003C10F3">
      <w:rPr>
        <w:rStyle w:val="PageNumber"/>
        <w:rFonts w:ascii="Arial" w:hAnsi="Arial" w:cs="Arial"/>
        <w:sz w:val="20"/>
      </w:rPr>
      <w:instrText xml:space="preserve"> PAGE </w:instrText>
    </w:r>
    <w:r w:rsidR="000B4B99" w:rsidRPr="003C10F3">
      <w:rPr>
        <w:rStyle w:val="PageNumber"/>
        <w:rFonts w:ascii="Arial" w:hAnsi="Arial" w:cs="Arial"/>
        <w:sz w:val="20"/>
      </w:rPr>
      <w:fldChar w:fldCharType="separate"/>
    </w:r>
    <w:r w:rsidR="000B4B99">
      <w:rPr>
        <w:rStyle w:val="PageNumber"/>
        <w:rFonts w:ascii="Arial" w:hAnsi="Arial" w:cs="Arial"/>
        <w:noProof/>
        <w:sz w:val="20"/>
      </w:rPr>
      <w:t>8</w:t>
    </w:r>
    <w:r w:rsidR="000B4B99" w:rsidRPr="003C10F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C724" w14:textId="77777777" w:rsidR="000502DC" w:rsidRDefault="000502DC">
      <w:r>
        <w:separator/>
      </w:r>
    </w:p>
  </w:footnote>
  <w:footnote w:type="continuationSeparator" w:id="0">
    <w:p w14:paraId="4E9E4FF8" w14:textId="77777777" w:rsidR="000502DC" w:rsidRDefault="00050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F5"/>
    <w:multiLevelType w:val="hybridMultilevel"/>
    <w:tmpl w:val="1B02843C"/>
    <w:lvl w:ilvl="0" w:tplc="2A880542">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73B32"/>
    <w:multiLevelType w:val="hybridMultilevel"/>
    <w:tmpl w:val="E44A68F6"/>
    <w:lvl w:ilvl="0" w:tplc="04090001">
      <w:start w:val="1"/>
      <w:numFmt w:val="bullet"/>
      <w:lvlText w:val=""/>
      <w:lvlJc w:val="left"/>
      <w:pPr>
        <w:tabs>
          <w:tab w:val="num" w:pos="720"/>
        </w:tabs>
        <w:ind w:left="720" w:hanging="360"/>
      </w:pPr>
      <w:rPr>
        <w:rFonts w:ascii="Symbol" w:hAnsi="Symbol"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92B28"/>
    <w:multiLevelType w:val="hybridMultilevel"/>
    <w:tmpl w:val="B28E7E06"/>
    <w:lvl w:ilvl="0" w:tplc="7DD02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85C43"/>
    <w:multiLevelType w:val="hybridMultilevel"/>
    <w:tmpl w:val="896A28E0"/>
    <w:lvl w:ilvl="0" w:tplc="7DD02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C0A2F"/>
    <w:multiLevelType w:val="hybridMultilevel"/>
    <w:tmpl w:val="9CE465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8423B02">
      <w:start w:val="2"/>
      <w:numFmt w:val="decimal"/>
      <w:lvlText w:val="%3)"/>
      <w:lvlJc w:val="left"/>
      <w:pPr>
        <w:tabs>
          <w:tab w:val="num" w:pos="2160"/>
        </w:tabs>
        <w:ind w:left="2160" w:hanging="360"/>
      </w:pPr>
      <w:rPr>
        <w:rFont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43D35"/>
    <w:multiLevelType w:val="hybridMultilevel"/>
    <w:tmpl w:val="A2E49BE4"/>
    <w:lvl w:ilvl="0" w:tplc="4F4A40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A060E"/>
    <w:multiLevelType w:val="hybridMultilevel"/>
    <w:tmpl w:val="009CBD48"/>
    <w:lvl w:ilvl="0" w:tplc="21A4EDBE">
      <w:start w:val="4"/>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EC05D7"/>
    <w:multiLevelType w:val="hybridMultilevel"/>
    <w:tmpl w:val="E93E70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43C43"/>
    <w:multiLevelType w:val="hybridMultilevel"/>
    <w:tmpl w:val="7E82D5C4"/>
    <w:lvl w:ilvl="0" w:tplc="0409000F">
      <w:start w:val="1"/>
      <w:numFmt w:val="decimal"/>
      <w:lvlText w:val="%1."/>
      <w:lvlJc w:val="left"/>
      <w:pPr>
        <w:tabs>
          <w:tab w:val="num" w:pos="360"/>
        </w:tabs>
        <w:ind w:left="360" w:hanging="360"/>
      </w:pPr>
    </w:lvl>
    <w:lvl w:ilvl="1" w:tplc="5712DB8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9F64417"/>
    <w:multiLevelType w:val="hybridMultilevel"/>
    <w:tmpl w:val="1C38011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D1B6BF6"/>
    <w:multiLevelType w:val="hybridMultilevel"/>
    <w:tmpl w:val="955696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95"/>
        </w:tabs>
        <w:ind w:left="1095" w:hanging="375"/>
      </w:pPr>
      <w:rPr>
        <w:rFonts w:ascii="Symbol" w:hAnsi="Symbol" w:hint="default"/>
        <w:sz w:val="24"/>
      </w:rPr>
    </w:lvl>
    <w:lvl w:ilvl="2" w:tplc="3708A112">
      <w:numFmt w:val="bullet"/>
      <w:lvlText w:val="-"/>
      <w:lvlJc w:val="left"/>
      <w:pPr>
        <w:tabs>
          <w:tab w:val="num" w:pos="1800"/>
        </w:tabs>
        <w:ind w:left="1800" w:hanging="360"/>
      </w:pPr>
      <w:rPr>
        <w:rFonts w:ascii="Times New Roman" w:eastAsia="Times New Roman" w:hAnsi="Times New Roman" w:cs="Times New Roman" w:hint="default"/>
      </w:rPr>
    </w:lvl>
    <w:lvl w:ilvl="3" w:tplc="E9F4EF0A">
      <w:start w:val="3"/>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E0C0232"/>
    <w:multiLevelType w:val="hybridMultilevel"/>
    <w:tmpl w:val="B2169624"/>
    <w:lvl w:ilvl="0" w:tplc="D892D61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8A4820"/>
    <w:multiLevelType w:val="hybridMultilevel"/>
    <w:tmpl w:val="844CCB68"/>
    <w:lvl w:ilvl="0" w:tplc="04090001">
      <w:start w:val="1"/>
      <w:numFmt w:val="bullet"/>
      <w:lvlText w:val=""/>
      <w:lvlJc w:val="left"/>
      <w:pPr>
        <w:tabs>
          <w:tab w:val="num" w:pos="720"/>
        </w:tabs>
        <w:ind w:left="720" w:hanging="360"/>
      </w:pPr>
      <w:rPr>
        <w:rFonts w:ascii="Symbol" w:hAnsi="Symbol" w:hint="default"/>
      </w:rPr>
    </w:lvl>
    <w:lvl w:ilvl="1" w:tplc="5F26BD4A">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D97C6B"/>
    <w:multiLevelType w:val="hybridMultilevel"/>
    <w:tmpl w:val="DEFC28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C24B2E"/>
    <w:multiLevelType w:val="hybridMultilevel"/>
    <w:tmpl w:val="D8967200"/>
    <w:lvl w:ilvl="0" w:tplc="E6B06DD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1C1A7D"/>
    <w:multiLevelType w:val="hybridMultilevel"/>
    <w:tmpl w:val="D936ACDC"/>
    <w:lvl w:ilvl="0" w:tplc="04090001">
      <w:start w:val="1"/>
      <w:numFmt w:val="bullet"/>
      <w:lvlText w:val=""/>
      <w:lvlJc w:val="left"/>
      <w:pPr>
        <w:tabs>
          <w:tab w:val="num" w:pos="720"/>
        </w:tabs>
        <w:ind w:left="720" w:hanging="360"/>
      </w:pPr>
      <w:rPr>
        <w:rFonts w:ascii="Symbol" w:hAnsi="Symbol"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6020F6"/>
    <w:multiLevelType w:val="hybridMultilevel"/>
    <w:tmpl w:val="91249790"/>
    <w:lvl w:ilvl="0" w:tplc="65CE2E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614A13"/>
    <w:multiLevelType w:val="hybridMultilevel"/>
    <w:tmpl w:val="F9C8F80A"/>
    <w:lvl w:ilvl="0" w:tplc="04090001">
      <w:start w:val="1"/>
      <w:numFmt w:val="bullet"/>
      <w:lvlText w:val=""/>
      <w:lvlJc w:val="left"/>
      <w:pPr>
        <w:tabs>
          <w:tab w:val="num" w:pos="720"/>
        </w:tabs>
        <w:ind w:left="720" w:hanging="360"/>
      </w:pPr>
      <w:rPr>
        <w:rFonts w:ascii="Symbol" w:hAnsi="Symbol"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8E5AE4"/>
    <w:multiLevelType w:val="hybridMultilevel"/>
    <w:tmpl w:val="23DC2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DB01386">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E90CF2E">
      <w:start w:val="9"/>
      <w:numFmt w:val="decimal"/>
      <w:lvlText w:val="%5."/>
      <w:lvlJc w:val="left"/>
      <w:pPr>
        <w:ind w:left="3600" w:hanging="360"/>
      </w:pPr>
      <w:rPr>
        <w:rFonts w:hint="default"/>
      </w:rPr>
    </w:lvl>
    <w:lvl w:ilvl="5" w:tplc="34643B30">
      <w:start w:val="217"/>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CD3F77"/>
    <w:multiLevelType w:val="hybridMultilevel"/>
    <w:tmpl w:val="F54E69D6"/>
    <w:lvl w:ilvl="0" w:tplc="A9D83592">
      <w:start w:val="1"/>
      <w:numFmt w:val="bullet"/>
      <w:lvlText w:val="o"/>
      <w:lvlJc w:val="left"/>
      <w:pPr>
        <w:tabs>
          <w:tab w:val="num" w:pos="1080"/>
        </w:tabs>
        <w:ind w:left="1080" w:hanging="360"/>
      </w:pPr>
      <w:rPr>
        <w:rFonts w:ascii="Courier New" w:hAnsi="Courier New"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07057F"/>
    <w:multiLevelType w:val="hybridMultilevel"/>
    <w:tmpl w:val="0834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2581A"/>
    <w:multiLevelType w:val="hybridMultilevel"/>
    <w:tmpl w:val="29F4DE62"/>
    <w:lvl w:ilvl="0" w:tplc="5AAE5E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4755C1"/>
    <w:multiLevelType w:val="hybridMultilevel"/>
    <w:tmpl w:val="2F22B208"/>
    <w:lvl w:ilvl="0" w:tplc="987A07F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CC85DEE"/>
    <w:multiLevelType w:val="hybridMultilevel"/>
    <w:tmpl w:val="89DC40CA"/>
    <w:lvl w:ilvl="0" w:tplc="58F05FE0">
      <w:start w:val="1"/>
      <w:numFmt w:val="bullet"/>
      <w:lvlText w:val="o"/>
      <w:lvlJc w:val="left"/>
      <w:pPr>
        <w:tabs>
          <w:tab w:val="num" w:pos="1080"/>
        </w:tabs>
        <w:ind w:left="1080" w:hanging="360"/>
      </w:pPr>
      <w:rPr>
        <w:rFonts w:ascii="Courier New" w:hAnsi="Courier New"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C51B2"/>
    <w:multiLevelType w:val="hybridMultilevel"/>
    <w:tmpl w:val="872E5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3C327B"/>
    <w:multiLevelType w:val="hybridMultilevel"/>
    <w:tmpl w:val="9AA41EB8"/>
    <w:lvl w:ilvl="0" w:tplc="04090001">
      <w:start w:val="1"/>
      <w:numFmt w:val="bullet"/>
      <w:lvlText w:val=""/>
      <w:lvlJc w:val="left"/>
      <w:pPr>
        <w:tabs>
          <w:tab w:val="num" w:pos="720"/>
        </w:tabs>
        <w:ind w:left="720" w:hanging="360"/>
      </w:pPr>
      <w:rPr>
        <w:rFonts w:ascii="Symbol" w:hAnsi="Symbol"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AF540E"/>
    <w:multiLevelType w:val="hybridMultilevel"/>
    <w:tmpl w:val="B5C6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E851B8"/>
    <w:multiLevelType w:val="hybridMultilevel"/>
    <w:tmpl w:val="52A4B1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5487792"/>
    <w:multiLevelType w:val="hybridMultilevel"/>
    <w:tmpl w:val="E9BEBCC8"/>
    <w:lvl w:ilvl="0" w:tplc="4934E66A">
      <w:start w:val="4"/>
      <w:numFmt w:val="bullet"/>
      <w:lvlText w:val="o"/>
      <w:lvlJc w:val="left"/>
      <w:pPr>
        <w:tabs>
          <w:tab w:val="num" w:pos="1080"/>
        </w:tabs>
        <w:ind w:left="1080" w:hanging="360"/>
      </w:pPr>
      <w:rPr>
        <w:rFonts w:ascii="Courier New" w:hAnsi="Courier New" w:hint="default"/>
      </w:rPr>
    </w:lvl>
    <w:lvl w:ilvl="1" w:tplc="459498DE">
      <w:start w:val="4"/>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5B5785"/>
    <w:multiLevelType w:val="hybridMultilevel"/>
    <w:tmpl w:val="BD1EE044"/>
    <w:lvl w:ilvl="0" w:tplc="202C8C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067BF7"/>
    <w:multiLevelType w:val="hybridMultilevel"/>
    <w:tmpl w:val="075CD482"/>
    <w:lvl w:ilvl="0" w:tplc="DF426CC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63B6FDB"/>
    <w:multiLevelType w:val="hybridMultilevel"/>
    <w:tmpl w:val="FF6C6B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ED14A9"/>
    <w:multiLevelType w:val="hybridMultilevel"/>
    <w:tmpl w:val="AB2C6700"/>
    <w:lvl w:ilvl="0" w:tplc="04090001">
      <w:start w:val="1"/>
      <w:numFmt w:val="bullet"/>
      <w:lvlText w:val=""/>
      <w:lvlJc w:val="left"/>
      <w:pPr>
        <w:tabs>
          <w:tab w:val="num" w:pos="720"/>
        </w:tabs>
        <w:ind w:left="720" w:hanging="360"/>
      </w:pPr>
      <w:rPr>
        <w:rFonts w:ascii="Symbol" w:hAnsi="Symbol" w:hint="default"/>
      </w:rPr>
    </w:lvl>
    <w:lvl w:ilvl="1" w:tplc="65BC499A">
      <w:start w:val="1"/>
      <w:numFmt w:val="bullet"/>
      <w:lvlText w:val="o"/>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86D0A4B"/>
    <w:multiLevelType w:val="hybridMultilevel"/>
    <w:tmpl w:val="41360CBC"/>
    <w:lvl w:ilvl="0" w:tplc="04090001">
      <w:start w:val="1"/>
      <w:numFmt w:val="bullet"/>
      <w:lvlText w:val=""/>
      <w:lvlJc w:val="left"/>
      <w:pPr>
        <w:tabs>
          <w:tab w:val="num" w:pos="360"/>
        </w:tabs>
        <w:ind w:left="360" w:hanging="360"/>
      </w:pPr>
      <w:rPr>
        <w:rFonts w:ascii="Symbol" w:hAnsi="Symbol" w:hint="default"/>
      </w:rPr>
    </w:lvl>
    <w:lvl w:ilvl="1" w:tplc="5F26BD4A">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9264590"/>
    <w:multiLevelType w:val="hybridMultilevel"/>
    <w:tmpl w:val="CA0A6004"/>
    <w:lvl w:ilvl="0" w:tplc="3370B9E6">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A44003"/>
    <w:multiLevelType w:val="hybridMultilevel"/>
    <w:tmpl w:val="0A362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D27CB6"/>
    <w:multiLevelType w:val="hybridMultilevel"/>
    <w:tmpl w:val="2EE0959E"/>
    <w:lvl w:ilvl="0" w:tplc="A9021B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0E8CC66">
      <w:numFmt w:val="bullet"/>
      <w:lvlText w:val="-"/>
      <w:lvlJc w:val="left"/>
      <w:pPr>
        <w:tabs>
          <w:tab w:val="num" w:pos="1950"/>
        </w:tabs>
        <w:ind w:left="1950" w:hanging="51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02F2EF3"/>
    <w:multiLevelType w:val="hybridMultilevel"/>
    <w:tmpl w:val="D3F01F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2651185"/>
    <w:multiLevelType w:val="singleLevel"/>
    <w:tmpl w:val="0409000F"/>
    <w:lvl w:ilvl="0">
      <w:start w:val="1"/>
      <w:numFmt w:val="decimal"/>
      <w:lvlText w:val="%1."/>
      <w:lvlJc w:val="left"/>
      <w:pPr>
        <w:tabs>
          <w:tab w:val="num" w:pos="720"/>
        </w:tabs>
        <w:ind w:left="720" w:hanging="360"/>
      </w:pPr>
    </w:lvl>
  </w:abstractNum>
  <w:abstractNum w:abstractNumId="39" w15:restartNumberingAfterBreak="0">
    <w:nsid w:val="32785CBB"/>
    <w:multiLevelType w:val="hybridMultilevel"/>
    <w:tmpl w:val="98464F82"/>
    <w:lvl w:ilvl="0" w:tplc="F5102F1A">
      <w:start w:val="4"/>
      <w:numFmt w:val="decimal"/>
      <w:lvlText w:val="%1."/>
      <w:lvlJc w:val="left"/>
      <w:pPr>
        <w:tabs>
          <w:tab w:val="num" w:pos="360"/>
        </w:tabs>
        <w:ind w:left="360" w:hanging="360"/>
      </w:pPr>
      <w:rPr>
        <w:rFonts w:ascii="Arial" w:hAnsi="Arial" w:hint="default"/>
        <w:b/>
        <w:i w:val="0"/>
      </w:rPr>
    </w:lvl>
    <w:lvl w:ilvl="1" w:tplc="C81E9D60">
      <w:start w:val="4"/>
      <w:numFmt w:val="bullet"/>
      <w:lvlText w:val="o"/>
      <w:lvlJc w:val="left"/>
      <w:pPr>
        <w:tabs>
          <w:tab w:val="num" w:pos="1080"/>
        </w:tabs>
        <w:ind w:left="1080" w:hanging="36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3741663"/>
    <w:multiLevelType w:val="hybridMultilevel"/>
    <w:tmpl w:val="FDB6DF1C"/>
    <w:lvl w:ilvl="0" w:tplc="03D07DD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1B50FB"/>
    <w:multiLevelType w:val="hybridMultilevel"/>
    <w:tmpl w:val="E196E8D6"/>
    <w:lvl w:ilvl="0" w:tplc="202C8C50">
      <w:start w:val="1"/>
      <w:numFmt w:val="bullet"/>
      <w:lvlText w:val=""/>
      <w:lvlJc w:val="left"/>
      <w:pPr>
        <w:tabs>
          <w:tab w:val="num" w:pos="720"/>
        </w:tabs>
        <w:ind w:left="720" w:hanging="360"/>
      </w:pPr>
      <w:rPr>
        <w:rFonts w:ascii="Symbol" w:hAnsi="Symbol" w:hint="default"/>
      </w:rPr>
    </w:lvl>
    <w:lvl w:ilvl="1" w:tplc="9A22B6A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EF585F"/>
    <w:multiLevelType w:val="hybridMultilevel"/>
    <w:tmpl w:val="FEFA4BD8"/>
    <w:lvl w:ilvl="0" w:tplc="98A2FD1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39041DF4"/>
    <w:multiLevelType w:val="hybridMultilevel"/>
    <w:tmpl w:val="9D1018D8"/>
    <w:lvl w:ilvl="0" w:tplc="04090001">
      <w:start w:val="1"/>
      <w:numFmt w:val="bullet"/>
      <w:lvlText w:val=""/>
      <w:lvlJc w:val="left"/>
      <w:pPr>
        <w:tabs>
          <w:tab w:val="num" w:pos="720"/>
        </w:tabs>
        <w:ind w:left="720" w:hanging="360"/>
      </w:pPr>
      <w:rPr>
        <w:rFonts w:ascii="Symbol" w:hAnsi="Symbol" w:hint="default"/>
      </w:rPr>
    </w:lvl>
    <w:lvl w:ilvl="1" w:tplc="501CBEAE">
      <w:start w:val="4"/>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AB1FB5"/>
    <w:multiLevelType w:val="hybridMultilevel"/>
    <w:tmpl w:val="31C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747C5C"/>
    <w:multiLevelType w:val="hybridMultilevel"/>
    <w:tmpl w:val="5C9427A0"/>
    <w:lvl w:ilvl="0" w:tplc="04090001">
      <w:start w:val="1"/>
      <w:numFmt w:val="bullet"/>
      <w:lvlText w:val=""/>
      <w:lvlJc w:val="left"/>
      <w:pPr>
        <w:tabs>
          <w:tab w:val="num" w:pos="720"/>
        </w:tabs>
        <w:ind w:left="720" w:hanging="360"/>
      </w:pPr>
      <w:rPr>
        <w:rFonts w:ascii="Symbol" w:hAnsi="Symbol" w:hint="default"/>
      </w:rPr>
    </w:lvl>
    <w:lvl w:ilvl="1" w:tplc="626C36CA">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FC82334"/>
    <w:multiLevelType w:val="hybridMultilevel"/>
    <w:tmpl w:val="DCD21CDE"/>
    <w:lvl w:ilvl="0" w:tplc="7F402A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39274D1"/>
    <w:multiLevelType w:val="hybridMultilevel"/>
    <w:tmpl w:val="7CAE8B44"/>
    <w:lvl w:ilvl="0" w:tplc="04090001">
      <w:start w:val="1"/>
      <w:numFmt w:val="bullet"/>
      <w:lvlText w:val=""/>
      <w:lvlJc w:val="left"/>
      <w:pPr>
        <w:tabs>
          <w:tab w:val="num" w:pos="720"/>
        </w:tabs>
        <w:ind w:left="720" w:hanging="360"/>
      </w:pPr>
      <w:rPr>
        <w:rFonts w:ascii="Symbol" w:hAnsi="Symbol" w:hint="default"/>
      </w:rPr>
    </w:lvl>
    <w:lvl w:ilvl="1" w:tplc="D1C866B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B777FE"/>
    <w:multiLevelType w:val="hybridMultilevel"/>
    <w:tmpl w:val="A66AB428"/>
    <w:lvl w:ilvl="0" w:tplc="5712DB8E">
      <w:start w:val="1"/>
      <w:numFmt w:val="bullet"/>
      <w:lvlText w:val=""/>
      <w:lvlJc w:val="left"/>
      <w:pPr>
        <w:tabs>
          <w:tab w:val="num" w:pos="720"/>
        </w:tabs>
        <w:ind w:left="720" w:hanging="360"/>
      </w:pPr>
      <w:rPr>
        <w:rFonts w:ascii="Symbol" w:hAnsi="Symbol" w:hint="default"/>
      </w:rPr>
    </w:lvl>
    <w:lvl w:ilvl="1" w:tplc="062E82BC">
      <w:start w:val="3"/>
      <w:numFmt w:val="decimal"/>
      <w:lvlText w:val="%2."/>
      <w:lvlJc w:val="left"/>
      <w:pPr>
        <w:tabs>
          <w:tab w:val="num" w:pos="360"/>
        </w:tabs>
        <w:ind w:left="360" w:hanging="360"/>
      </w:pPr>
      <w:rPr>
        <w:rFonts w:ascii="Arial" w:hAnsi="Arial"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52426E9"/>
    <w:multiLevelType w:val="hybridMultilevel"/>
    <w:tmpl w:val="CE866D62"/>
    <w:lvl w:ilvl="0" w:tplc="BEC65372">
      <w:start w:val="3"/>
      <w:numFmt w:val="decimal"/>
      <w:lvlText w:val="%1."/>
      <w:lvlJc w:val="left"/>
      <w:pPr>
        <w:tabs>
          <w:tab w:val="num" w:pos="360"/>
        </w:tabs>
        <w:ind w:left="360" w:hanging="360"/>
      </w:pPr>
      <w:rPr>
        <w:rFonts w:hint="default"/>
        <w:b/>
        <w:i w:val="0"/>
      </w:rPr>
    </w:lvl>
    <w:lvl w:ilvl="1" w:tplc="547EE21C">
      <w:start w:val="1"/>
      <w:numFmt w:val="bullet"/>
      <w:lvlText w:val=""/>
      <w:lvlJc w:val="left"/>
      <w:pPr>
        <w:tabs>
          <w:tab w:val="num" w:pos="720"/>
        </w:tabs>
        <w:ind w:left="720" w:hanging="360"/>
      </w:pPr>
      <w:rPr>
        <w:rFonts w:ascii="Symbol" w:hAnsi="Symbol" w:hint="default"/>
        <w:b/>
        <w:i w:val="0"/>
      </w:rPr>
    </w:lvl>
    <w:lvl w:ilvl="2" w:tplc="DF426CCE">
      <w:start w:val="1"/>
      <w:numFmt w:val="bullet"/>
      <w:lvlText w:val="o"/>
      <w:lvlJc w:val="left"/>
      <w:pPr>
        <w:tabs>
          <w:tab w:val="num" w:pos="2340"/>
        </w:tabs>
        <w:ind w:left="2340" w:hanging="360"/>
      </w:pPr>
      <w:rPr>
        <w:rFonts w:ascii="Courier New" w:hAnsi="Courier New"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7F95CAF"/>
    <w:multiLevelType w:val="hybridMultilevel"/>
    <w:tmpl w:val="FAE6F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9644748"/>
    <w:multiLevelType w:val="hybridMultilevel"/>
    <w:tmpl w:val="90661642"/>
    <w:lvl w:ilvl="0" w:tplc="92ECF01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C40573"/>
    <w:multiLevelType w:val="hybridMultilevel"/>
    <w:tmpl w:val="9226668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D226AB"/>
    <w:multiLevelType w:val="hybridMultilevel"/>
    <w:tmpl w:val="7CA68238"/>
    <w:lvl w:ilvl="0" w:tplc="B7AAA3E8">
      <w:start w:val="1"/>
      <w:numFmt w:val="bullet"/>
      <w:lvlText w:val=""/>
      <w:lvlJc w:val="left"/>
      <w:pPr>
        <w:tabs>
          <w:tab w:val="num" w:pos="720"/>
        </w:tabs>
        <w:ind w:left="720" w:hanging="360"/>
      </w:pPr>
      <w:rPr>
        <w:rFonts w:ascii="Symbol" w:hAnsi="Symbol" w:hint="default"/>
      </w:rPr>
    </w:lvl>
    <w:lvl w:ilvl="1" w:tplc="42726E94">
      <w:start w:val="1"/>
      <w:numFmt w:val="none"/>
      <w:lvlText w:val="4"/>
      <w:lvlJc w:val="left"/>
      <w:pPr>
        <w:tabs>
          <w:tab w:val="num" w:pos="360"/>
        </w:tabs>
        <w:ind w:left="360" w:firstLine="1080"/>
      </w:pPr>
      <w:rPr>
        <w:rFonts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B177EC9"/>
    <w:multiLevelType w:val="hybridMultilevel"/>
    <w:tmpl w:val="5CE88B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7F1EA8"/>
    <w:multiLevelType w:val="hybridMultilevel"/>
    <w:tmpl w:val="6A8CD418"/>
    <w:lvl w:ilvl="0" w:tplc="00C4CDC6">
      <w:start w:val="1"/>
      <w:numFmt w:val="bullet"/>
      <w:lvlText w:val="o"/>
      <w:lvlJc w:val="left"/>
      <w:pPr>
        <w:tabs>
          <w:tab w:val="num" w:pos="1080"/>
        </w:tabs>
        <w:ind w:left="1080" w:hanging="360"/>
      </w:pPr>
      <w:rPr>
        <w:rFonts w:ascii="Courier New" w:hAnsi="Courier New" w:hint="default"/>
      </w:rPr>
    </w:lvl>
    <w:lvl w:ilvl="1" w:tplc="E092F31E">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F613FC"/>
    <w:multiLevelType w:val="hybridMultilevel"/>
    <w:tmpl w:val="73A2A536"/>
    <w:lvl w:ilvl="0" w:tplc="7DD02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3641F5"/>
    <w:multiLevelType w:val="hybridMultilevel"/>
    <w:tmpl w:val="064276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1E86FF7"/>
    <w:multiLevelType w:val="hybridMultilevel"/>
    <w:tmpl w:val="60B8C7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4783FD3"/>
    <w:multiLevelType w:val="hybridMultilevel"/>
    <w:tmpl w:val="64EAC05C"/>
    <w:lvl w:ilvl="0" w:tplc="04090001">
      <w:start w:val="1"/>
      <w:numFmt w:val="bullet"/>
      <w:lvlText w:val=""/>
      <w:lvlJc w:val="left"/>
      <w:pPr>
        <w:tabs>
          <w:tab w:val="num" w:pos="720"/>
        </w:tabs>
        <w:ind w:left="720" w:hanging="360"/>
      </w:pPr>
      <w:rPr>
        <w:rFonts w:ascii="Symbol" w:hAnsi="Symbol"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2F0E63"/>
    <w:multiLevelType w:val="hybridMultilevel"/>
    <w:tmpl w:val="AF94334C"/>
    <w:lvl w:ilvl="0" w:tplc="04090001">
      <w:start w:val="1"/>
      <w:numFmt w:val="bullet"/>
      <w:lvlText w:val=""/>
      <w:lvlJc w:val="left"/>
      <w:pPr>
        <w:tabs>
          <w:tab w:val="num" w:pos="360"/>
        </w:tabs>
        <w:ind w:left="360" w:hanging="360"/>
      </w:pPr>
      <w:rPr>
        <w:rFonts w:ascii="Symbol" w:hAnsi="Symbol" w:hint="default"/>
        <w:b/>
        <w:i w:val="0"/>
      </w:rPr>
    </w:lvl>
    <w:lvl w:ilvl="1" w:tplc="FDD4431E">
      <w:start w:val="3"/>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6513BF9"/>
    <w:multiLevelType w:val="singleLevel"/>
    <w:tmpl w:val="6DD2A31C"/>
    <w:lvl w:ilvl="0">
      <w:start w:val="1"/>
      <w:numFmt w:val="upperLetter"/>
      <w:pStyle w:val="Heading4"/>
      <w:lvlText w:val="%1."/>
      <w:lvlJc w:val="left"/>
      <w:pPr>
        <w:tabs>
          <w:tab w:val="num" w:pos="360"/>
        </w:tabs>
        <w:ind w:left="360" w:hanging="360"/>
      </w:pPr>
    </w:lvl>
  </w:abstractNum>
  <w:abstractNum w:abstractNumId="62" w15:restartNumberingAfterBreak="0">
    <w:nsid w:val="57285A9F"/>
    <w:multiLevelType w:val="hybridMultilevel"/>
    <w:tmpl w:val="7C8A4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0E8CC66">
      <w:numFmt w:val="bullet"/>
      <w:lvlText w:val="-"/>
      <w:lvlJc w:val="left"/>
      <w:pPr>
        <w:tabs>
          <w:tab w:val="num" w:pos="1950"/>
        </w:tabs>
        <w:ind w:left="1950" w:hanging="51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82C65B5"/>
    <w:multiLevelType w:val="hybridMultilevel"/>
    <w:tmpl w:val="7F5EBFE8"/>
    <w:lvl w:ilvl="0" w:tplc="04090001">
      <w:start w:val="1"/>
      <w:numFmt w:val="bullet"/>
      <w:lvlText w:val=""/>
      <w:lvlJc w:val="left"/>
      <w:pPr>
        <w:tabs>
          <w:tab w:val="num" w:pos="3240"/>
        </w:tabs>
        <w:ind w:left="3240" w:hanging="360"/>
      </w:pPr>
      <w:rPr>
        <w:rFonts w:ascii="Symbol" w:hAnsi="Symbol" w:hint="default"/>
      </w:rPr>
    </w:lvl>
    <w:lvl w:ilvl="1" w:tplc="0409000F">
      <w:start w:val="1"/>
      <w:numFmt w:val="decimal"/>
      <w:lvlText w:val="%2."/>
      <w:lvlJc w:val="left"/>
      <w:pPr>
        <w:tabs>
          <w:tab w:val="num" w:pos="3960"/>
        </w:tabs>
        <w:ind w:left="3960" w:hanging="360"/>
      </w:pPr>
      <w:rPr>
        <w:rFont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4" w15:restartNumberingAfterBreak="0">
    <w:nsid w:val="586B55BE"/>
    <w:multiLevelType w:val="hybridMultilevel"/>
    <w:tmpl w:val="ACF47C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58D22BAC"/>
    <w:multiLevelType w:val="hybridMultilevel"/>
    <w:tmpl w:val="4024E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9F85A84"/>
    <w:multiLevelType w:val="hybridMultilevel"/>
    <w:tmpl w:val="88440D60"/>
    <w:lvl w:ilvl="0" w:tplc="5712DB8E">
      <w:start w:val="1"/>
      <w:numFmt w:val="bullet"/>
      <w:lvlText w:val=""/>
      <w:lvlJc w:val="left"/>
      <w:pPr>
        <w:tabs>
          <w:tab w:val="num" w:pos="720"/>
        </w:tabs>
        <w:ind w:left="720" w:hanging="360"/>
      </w:pPr>
      <w:rPr>
        <w:rFonts w:ascii="Symbol" w:hAnsi="Symbol" w:hint="default"/>
      </w:rPr>
    </w:lvl>
    <w:lvl w:ilvl="1" w:tplc="4164E752">
      <w:start w:val="1"/>
      <w:numFmt w:val="decimal"/>
      <w:lvlText w:val="%2."/>
      <w:lvlJc w:val="left"/>
      <w:pPr>
        <w:tabs>
          <w:tab w:val="num" w:pos="1800"/>
        </w:tabs>
        <w:ind w:left="1800" w:hanging="360"/>
      </w:pPr>
      <w:rPr>
        <w:rFonts w:ascii="Arial" w:hAnsi="Arial" w:hint="default"/>
        <w:b/>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52389"/>
    <w:multiLevelType w:val="hybridMultilevel"/>
    <w:tmpl w:val="EB2208D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0CE16BC"/>
    <w:multiLevelType w:val="hybridMultilevel"/>
    <w:tmpl w:val="38021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9A4577"/>
    <w:multiLevelType w:val="hybridMultilevel"/>
    <w:tmpl w:val="5AEED632"/>
    <w:lvl w:ilvl="0" w:tplc="EFB20EAE">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723DAF"/>
    <w:multiLevelType w:val="hybridMultilevel"/>
    <w:tmpl w:val="EFD08608"/>
    <w:lvl w:ilvl="0" w:tplc="111E1D56">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326A18"/>
    <w:multiLevelType w:val="hybridMultilevel"/>
    <w:tmpl w:val="2E98C82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A186723"/>
    <w:multiLevelType w:val="hybridMultilevel"/>
    <w:tmpl w:val="1310BD9C"/>
    <w:lvl w:ilvl="0" w:tplc="04090001">
      <w:start w:val="1"/>
      <w:numFmt w:val="bullet"/>
      <w:lvlText w:val=""/>
      <w:lvlJc w:val="left"/>
      <w:pPr>
        <w:tabs>
          <w:tab w:val="num" w:pos="720"/>
        </w:tabs>
        <w:ind w:left="720" w:hanging="360"/>
      </w:pPr>
      <w:rPr>
        <w:rFonts w:ascii="Symbol" w:hAnsi="Symbol"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C70256"/>
    <w:multiLevelType w:val="hybridMultilevel"/>
    <w:tmpl w:val="35069206"/>
    <w:lvl w:ilvl="0" w:tplc="04090001">
      <w:start w:val="1"/>
      <w:numFmt w:val="bullet"/>
      <w:lvlText w:val=""/>
      <w:lvlJc w:val="left"/>
      <w:pPr>
        <w:tabs>
          <w:tab w:val="num" w:pos="720"/>
        </w:tabs>
        <w:ind w:left="720" w:hanging="360"/>
      </w:pPr>
      <w:rPr>
        <w:rFonts w:ascii="Symbol" w:hAnsi="Symbol" w:hint="default"/>
      </w:rPr>
    </w:lvl>
    <w:lvl w:ilvl="1" w:tplc="453C6CE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5C527F"/>
    <w:multiLevelType w:val="hybridMultilevel"/>
    <w:tmpl w:val="5150F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A7248A"/>
    <w:multiLevelType w:val="hybridMultilevel"/>
    <w:tmpl w:val="EDD6C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6214DF"/>
    <w:multiLevelType w:val="hybridMultilevel"/>
    <w:tmpl w:val="BD641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B0204"/>
    <w:multiLevelType w:val="hybridMultilevel"/>
    <w:tmpl w:val="13D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1542F9"/>
    <w:multiLevelType w:val="hybridMultilevel"/>
    <w:tmpl w:val="53FEAF3C"/>
    <w:lvl w:ilvl="0" w:tplc="04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800"/>
        </w:tabs>
        <w:ind w:left="1800" w:hanging="72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AD3A5E"/>
    <w:multiLevelType w:val="hybridMultilevel"/>
    <w:tmpl w:val="B66CFF6E"/>
    <w:lvl w:ilvl="0" w:tplc="4164E752">
      <w:start w:val="1"/>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37071E4"/>
    <w:multiLevelType w:val="hybridMultilevel"/>
    <w:tmpl w:val="336C0312"/>
    <w:lvl w:ilvl="0" w:tplc="FAC2854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667292D"/>
    <w:multiLevelType w:val="hybridMultilevel"/>
    <w:tmpl w:val="4E4C24C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6980313"/>
    <w:multiLevelType w:val="hybridMultilevel"/>
    <w:tmpl w:val="2BD4E892"/>
    <w:lvl w:ilvl="0" w:tplc="987A07F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7788629E"/>
    <w:multiLevelType w:val="hybridMultilevel"/>
    <w:tmpl w:val="9D6CB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5977A3"/>
    <w:multiLevelType w:val="hybridMultilevel"/>
    <w:tmpl w:val="F9C47448"/>
    <w:lvl w:ilvl="0" w:tplc="4934E66A">
      <w:start w:val="4"/>
      <w:numFmt w:val="bullet"/>
      <w:lvlText w:val="o"/>
      <w:lvlJc w:val="left"/>
      <w:pPr>
        <w:tabs>
          <w:tab w:val="num" w:pos="1080"/>
        </w:tabs>
        <w:ind w:left="1080" w:hanging="360"/>
      </w:pPr>
      <w:rPr>
        <w:rFonts w:ascii="Courier New" w:hAnsi="Courier New" w:hint="default"/>
      </w:rPr>
    </w:lvl>
    <w:lvl w:ilvl="1" w:tplc="BD420238">
      <w:start w:val="4"/>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C95C07"/>
    <w:multiLevelType w:val="hybridMultilevel"/>
    <w:tmpl w:val="025C01E6"/>
    <w:lvl w:ilvl="0" w:tplc="04090001">
      <w:start w:val="1"/>
      <w:numFmt w:val="bullet"/>
      <w:lvlText w:val=""/>
      <w:lvlJc w:val="left"/>
      <w:pPr>
        <w:tabs>
          <w:tab w:val="num" w:pos="720"/>
        </w:tabs>
        <w:ind w:left="720" w:hanging="360"/>
      </w:pPr>
      <w:rPr>
        <w:rFonts w:ascii="Symbol" w:hAnsi="Symbol" w:hint="default"/>
      </w:rPr>
    </w:lvl>
    <w:lvl w:ilvl="1" w:tplc="4F4A409C">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F0360C5"/>
    <w:multiLevelType w:val="hybridMultilevel"/>
    <w:tmpl w:val="6D4EC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F872C31"/>
    <w:multiLevelType w:val="hybridMultilevel"/>
    <w:tmpl w:val="FAAAD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F9B36E8"/>
    <w:multiLevelType w:val="hybridMultilevel"/>
    <w:tmpl w:val="20B2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142271">
    <w:abstractNumId w:val="65"/>
  </w:num>
  <w:num w:numId="2" w16cid:durableId="243535275">
    <w:abstractNumId w:val="62"/>
  </w:num>
  <w:num w:numId="3" w16cid:durableId="1176767203">
    <w:abstractNumId w:val="10"/>
  </w:num>
  <w:num w:numId="4" w16cid:durableId="522941586">
    <w:abstractNumId w:val="71"/>
  </w:num>
  <w:num w:numId="5" w16cid:durableId="2114788775">
    <w:abstractNumId w:val="67"/>
  </w:num>
  <w:num w:numId="6" w16cid:durableId="1971209653">
    <w:abstractNumId w:val="87"/>
  </w:num>
  <w:num w:numId="7" w16cid:durableId="232325684">
    <w:abstractNumId w:val="17"/>
  </w:num>
  <w:num w:numId="8" w16cid:durableId="1550797877">
    <w:abstractNumId w:val="63"/>
  </w:num>
  <w:num w:numId="9" w16cid:durableId="1222715468">
    <w:abstractNumId w:val="15"/>
  </w:num>
  <w:num w:numId="10" w16cid:durableId="1568421580">
    <w:abstractNumId w:val="1"/>
  </w:num>
  <w:num w:numId="11" w16cid:durableId="30808786">
    <w:abstractNumId w:val="86"/>
  </w:num>
  <w:num w:numId="12" w16cid:durableId="1912038307">
    <w:abstractNumId w:val="9"/>
  </w:num>
  <w:num w:numId="13" w16cid:durableId="1386952308">
    <w:abstractNumId w:val="58"/>
  </w:num>
  <w:num w:numId="14" w16cid:durableId="2118938699">
    <w:abstractNumId w:val="85"/>
  </w:num>
  <w:num w:numId="15" w16cid:durableId="586427191">
    <w:abstractNumId w:val="72"/>
  </w:num>
  <w:num w:numId="16" w16cid:durableId="2108653116">
    <w:abstractNumId w:val="59"/>
  </w:num>
  <w:num w:numId="17" w16cid:durableId="1336809167">
    <w:abstractNumId w:val="25"/>
  </w:num>
  <w:num w:numId="18" w16cid:durableId="870073503">
    <w:abstractNumId w:val="78"/>
  </w:num>
  <w:num w:numId="19" w16cid:durableId="1341808891">
    <w:abstractNumId w:val="83"/>
  </w:num>
  <w:num w:numId="20" w16cid:durableId="1197039024">
    <w:abstractNumId w:val="81"/>
  </w:num>
  <w:num w:numId="21" w16cid:durableId="1383477884">
    <w:abstractNumId w:val="37"/>
  </w:num>
  <w:num w:numId="22" w16cid:durableId="1387870858">
    <w:abstractNumId w:val="31"/>
  </w:num>
  <w:num w:numId="23" w16cid:durableId="1788505419">
    <w:abstractNumId w:val="75"/>
  </w:num>
  <w:num w:numId="24" w16cid:durableId="515654773">
    <w:abstractNumId w:val="50"/>
  </w:num>
  <w:num w:numId="25" w16cid:durableId="1372992968">
    <w:abstractNumId w:val="70"/>
  </w:num>
  <w:num w:numId="26" w16cid:durableId="299576997">
    <w:abstractNumId w:val="38"/>
  </w:num>
  <w:num w:numId="27" w16cid:durableId="472718094">
    <w:abstractNumId w:val="61"/>
  </w:num>
  <w:num w:numId="28" w16cid:durableId="913272862">
    <w:abstractNumId w:val="4"/>
  </w:num>
  <w:num w:numId="29" w16cid:durableId="179663789">
    <w:abstractNumId w:val="32"/>
  </w:num>
  <w:num w:numId="30" w16cid:durableId="969362605">
    <w:abstractNumId w:val="68"/>
  </w:num>
  <w:num w:numId="31" w16cid:durableId="1345596525">
    <w:abstractNumId w:val="54"/>
  </w:num>
  <w:num w:numId="32" w16cid:durableId="1207569534">
    <w:abstractNumId w:val="13"/>
  </w:num>
  <w:num w:numId="33" w16cid:durableId="1130976408">
    <w:abstractNumId w:val="52"/>
  </w:num>
  <w:num w:numId="34" w16cid:durableId="220599139">
    <w:abstractNumId w:val="8"/>
  </w:num>
  <w:num w:numId="35" w16cid:durableId="1919092407">
    <w:abstractNumId w:val="7"/>
  </w:num>
  <w:num w:numId="36" w16cid:durableId="1663581513">
    <w:abstractNumId w:val="73"/>
  </w:num>
  <w:num w:numId="37" w16cid:durableId="1199320290">
    <w:abstractNumId w:val="66"/>
  </w:num>
  <w:num w:numId="38" w16cid:durableId="1583300082">
    <w:abstractNumId w:val="48"/>
  </w:num>
  <w:num w:numId="39" w16cid:durableId="2014065891">
    <w:abstractNumId w:val="53"/>
  </w:num>
  <w:num w:numId="40" w16cid:durableId="1802771483">
    <w:abstractNumId w:val="79"/>
  </w:num>
  <w:num w:numId="41" w16cid:durableId="1476408480">
    <w:abstractNumId w:val="60"/>
  </w:num>
  <w:num w:numId="42" w16cid:durableId="965283630">
    <w:abstractNumId w:val="49"/>
  </w:num>
  <w:num w:numId="43" w16cid:durableId="250286702">
    <w:abstractNumId w:val="21"/>
  </w:num>
  <w:num w:numId="44" w16cid:durableId="647172643">
    <w:abstractNumId w:val="39"/>
  </w:num>
  <w:num w:numId="45" w16cid:durableId="1165046738">
    <w:abstractNumId w:val="33"/>
  </w:num>
  <w:num w:numId="46" w16cid:durableId="27879147">
    <w:abstractNumId w:val="12"/>
  </w:num>
  <w:num w:numId="47" w16cid:durableId="1201865716">
    <w:abstractNumId w:val="30"/>
  </w:num>
  <w:num w:numId="48" w16cid:durableId="980159601">
    <w:abstractNumId w:val="22"/>
  </w:num>
  <w:num w:numId="49" w16cid:durableId="2042783547">
    <w:abstractNumId w:val="82"/>
  </w:num>
  <w:num w:numId="50" w16cid:durableId="794256290">
    <w:abstractNumId w:val="46"/>
  </w:num>
  <w:num w:numId="51" w16cid:durableId="565263955">
    <w:abstractNumId w:val="14"/>
  </w:num>
  <w:num w:numId="52" w16cid:durableId="1270553158">
    <w:abstractNumId w:val="51"/>
  </w:num>
  <w:num w:numId="53" w16cid:durableId="1053506085">
    <w:abstractNumId w:val="55"/>
  </w:num>
  <w:num w:numId="54" w16cid:durableId="100497433">
    <w:abstractNumId w:val="18"/>
  </w:num>
  <w:num w:numId="55" w16cid:durableId="977687131">
    <w:abstractNumId w:val="47"/>
  </w:num>
  <w:num w:numId="56" w16cid:durableId="531572803">
    <w:abstractNumId w:val="19"/>
  </w:num>
  <w:num w:numId="57" w16cid:durableId="12146418">
    <w:abstractNumId w:val="69"/>
  </w:num>
  <w:num w:numId="58" w16cid:durableId="705985088">
    <w:abstractNumId w:val="40"/>
  </w:num>
  <w:num w:numId="59" w16cid:durableId="1712608739">
    <w:abstractNumId w:val="29"/>
  </w:num>
  <w:num w:numId="60" w16cid:durableId="1944413686">
    <w:abstractNumId w:val="41"/>
  </w:num>
  <w:num w:numId="61" w16cid:durableId="530993188">
    <w:abstractNumId w:val="0"/>
  </w:num>
  <w:num w:numId="62" w16cid:durableId="1851289340">
    <w:abstractNumId w:val="34"/>
  </w:num>
  <w:num w:numId="63" w16cid:durableId="1725988685">
    <w:abstractNumId w:val="42"/>
  </w:num>
  <w:num w:numId="64" w16cid:durableId="2095470868">
    <w:abstractNumId w:val="80"/>
  </w:num>
  <w:num w:numId="65" w16cid:durableId="456874967">
    <w:abstractNumId w:val="45"/>
  </w:num>
  <w:num w:numId="66" w16cid:durableId="1031999479">
    <w:abstractNumId w:val="6"/>
  </w:num>
  <w:num w:numId="67" w16cid:durableId="1240553100">
    <w:abstractNumId w:val="36"/>
  </w:num>
  <w:num w:numId="68" w16cid:durableId="870726347">
    <w:abstractNumId w:val="56"/>
  </w:num>
  <w:num w:numId="69" w16cid:durableId="1347249042">
    <w:abstractNumId w:val="2"/>
  </w:num>
  <w:num w:numId="70" w16cid:durableId="202132454">
    <w:abstractNumId w:val="23"/>
  </w:num>
  <w:num w:numId="71" w16cid:durableId="899631467">
    <w:abstractNumId w:val="3"/>
  </w:num>
  <w:num w:numId="72" w16cid:durableId="613751567">
    <w:abstractNumId w:val="28"/>
  </w:num>
  <w:num w:numId="73" w16cid:durableId="1999919373">
    <w:abstractNumId w:val="43"/>
  </w:num>
  <w:num w:numId="74" w16cid:durableId="28918039">
    <w:abstractNumId w:val="84"/>
  </w:num>
  <w:num w:numId="75" w16cid:durableId="449739180">
    <w:abstractNumId w:val="16"/>
  </w:num>
  <w:num w:numId="76" w16cid:durableId="205726951">
    <w:abstractNumId w:val="11"/>
  </w:num>
  <w:num w:numId="77" w16cid:durableId="577791648">
    <w:abstractNumId w:val="57"/>
  </w:num>
  <w:num w:numId="78" w16cid:durableId="162938058">
    <w:abstractNumId w:val="44"/>
  </w:num>
  <w:num w:numId="79" w16cid:durableId="1610621906">
    <w:abstractNumId w:val="77"/>
  </w:num>
  <w:num w:numId="80" w16cid:durableId="89132931">
    <w:abstractNumId w:val="5"/>
  </w:num>
  <w:num w:numId="81" w16cid:durableId="91359770">
    <w:abstractNumId w:val="27"/>
  </w:num>
  <w:num w:numId="82" w16cid:durableId="1357199052">
    <w:abstractNumId w:val="76"/>
  </w:num>
  <w:num w:numId="83" w16cid:durableId="871654067">
    <w:abstractNumId w:val="20"/>
  </w:num>
  <w:num w:numId="84" w16cid:durableId="39667568">
    <w:abstractNumId w:val="74"/>
  </w:num>
  <w:num w:numId="85" w16cid:durableId="953175860">
    <w:abstractNumId w:val="35"/>
  </w:num>
  <w:num w:numId="86" w16cid:durableId="1538859911">
    <w:abstractNumId w:val="26"/>
  </w:num>
  <w:num w:numId="87" w16cid:durableId="1227106897">
    <w:abstractNumId w:val="24"/>
  </w:num>
  <w:num w:numId="88" w16cid:durableId="1272668609">
    <w:abstractNumId w:val="64"/>
  </w:num>
  <w:num w:numId="89" w16cid:durableId="534124440">
    <w:abstractNumId w:val="8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87"/>
    <w:rsid w:val="000000B4"/>
    <w:rsid w:val="00000814"/>
    <w:rsid w:val="00001468"/>
    <w:rsid w:val="00002869"/>
    <w:rsid w:val="000054A5"/>
    <w:rsid w:val="00005890"/>
    <w:rsid w:val="00007004"/>
    <w:rsid w:val="00010DC1"/>
    <w:rsid w:val="0001127B"/>
    <w:rsid w:val="00012B3D"/>
    <w:rsid w:val="000149C5"/>
    <w:rsid w:val="0001598B"/>
    <w:rsid w:val="0001614B"/>
    <w:rsid w:val="0001678E"/>
    <w:rsid w:val="000168C7"/>
    <w:rsid w:val="00017258"/>
    <w:rsid w:val="000178C6"/>
    <w:rsid w:val="0002080E"/>
    <w:rsid w:val="00020EE9"/>
    <w:rsid w:val="00021426"/>
    <w:rsid w:val="00023787"/>
    <w:rsid w:val="00023912"/>
    <w:rsid w:val="00024543"/>
    <w:rsid w:val="00024A28"/>
    <w:rsid w:val="00025758"/>
    <w:rsid w:val="000257E0"/>
    <w:rsid w:val="00026981"/>
    <w:rsid w:val="00026C64"/>
    <w:rsid w:val="00026F13"/>
    <w:rsid w:val="000308F0"/>
    <w:rsid w:val="00030ABE"/>
    <w:rsid w:val="00030E22"/>
    <w:rsid w:val="0003113F"/>
    <w:rsid w:val="00031F9F"/>
    <w:rsid w:val="0003203C"/>
    <w:rsid w:val="00032D9A"/>
    <w:rsid w:val="00032E33"/>
    <w:rsid w:val="00032EA1"/>
    <w:rsid w:val="00032F3B"/>
    <w:rsid w:val="000348FF"/>
    <w:rsid w:val="00034B62"/>
    <w:rsid w:val="00034E20"/>
    <w:rsid w:val="00035939"/>
    <w:rsid w:val="00035BFB"/>
    <w:rsid w:val="000407C5"/>
    <w:rsid w:val="00041828"/>
    <w:rsid w:val="00042580"/>
    <w:rsid w:val="000425E5"/>
    <w:rsid w:val="00042E73"/>
    <w:rsid w:val="00042F2D"/>
    <w:rsid w:val="00043120"/>
    <w:rsid w:val="00043D82"/>
    <w:rsid w:val="000454D1"/>
    <w:rsid w:val="000456B0"/>
    <w:rsid w:val="00046278"/>
    <w:rsid w:val="00046B8C"/>
    <w:rsid w:val="000502DC"/>
    <w:rsid w:val="00050A23"/>
    <w:rsid w:val="00050F11"/>
    <w:rsid w:val="00052479"/>
    <w:rsid w:val="00053D93"/>
    <w:rsid w:val="00053EDA"/>
    <w:rsid w:val="00054674"/>
    <w:rsid w:val="00055EB5"/>
    <w:rsid w:val="00056021"/>
    <w:rsid w:val="00056A96"/>
    <w:rsid w:val="00057B0A"/>
    <w:rsid w:val="00060B55"/>
    <w:rsid w:val="00061A6C"/>
    <w:rsid w:val="00061BBE"/>
    <w:rsid w:val="00062CF0"/>
    <w:rsid w:val="00062E36"/>
    <w:rsid w:val="000653A5"/>
    <w:rsid w:val="0006540D"/>
    <w:rsid w:val="000676AA"/>
    <w:rsid w:val="000677FE"/>
    <w:rsid w:val="0006782B"/>
    <w:rsid w:val="00071113"/>
    <w:rsid w:val="00072808"/>
    <w:rsid w:val="00072C42"/>
    <w:rsid w:val="00072DDE"/>
    <w:rsid w:val="0007363C"/>
    <w:rsid w:val="00074193"/>
    <w:rsid w:val="000758A8"/>
    <w:rsid w:val="00075A4E"/>
    <w:rsid w:val="00076162"/>
    <w:rsid w:val="0007710E"/>
    <w:rsid w:val="00080D6A"/>
    <w:rsid w:val="00080F2C"/>
    <w:rsid w:val="00080FC2"/>
    <w:rsid w:val="0008310A"/>
    <w:rsid w:val="000849CF"/>
    <w:rsid w:val="00085B5C"/>
    <w:rsid w:val="00086DD3"/>
    <w:rsid w:val="000878FC"/>
    <w:rsid w:val="0008792E"/>
    <w:rsid w:val="00090E41"/>
    <w:rsid w:val="00091792"/>
    <w:rsid w:val="00092C65"/>
    <w:rsid w:val="00093AFF"/>
    <w:rsid w:val="00094A88"/>
    <w:rsid w:val="000951A5"/>
    <w:rsid w:val="0009544B"/>
    <w:rsid w:val="00095918"/>
    <w:rsid w:val="00095B5A"/>
    <w:rsid w:val="00097A69"/>
    <w:rsid w:val="000A11C5"/>
    <w:rsid w:val="000A245B"/>
    <w:rsid w:val="000A25C6"/>
    <w:rsid w:val="000A295D"/>
    <w:rsid w:val="000A29D6"/>
    <w:rsid w:val="000A3679"/>
    <w:rsid w:val="000A3AAD"/>
    <w:rsid w:val="000A3ABC"/>
    <w:rsid w:val="000A5012"/>
    <w:rsid w:val="000A5484"/>
    <w:rsid w:val="000A54B7"/>
    <w:rsid w:val="000A5659"/>
    <w:rsid w:val="000A6384"/>
    <w:rsid w:val="000B00B7"/>
    <w:rsid w:val="000B1827"/>
    <w:rsid w:val="000B23BA"/>
    <w:rsid w:val="000B32B2"/>
    <w:rsid w:val="000B37F9"/>
    <w:rsid w:val="000B39B4"/>
    <w:rsid w:val="000B4B99"/>
    <w:rsid w:val="000B4E8E"/>
    <w:rsid w:val="000B505B"/>
    <w:rsid w:val="000B5B66"/>
    <w:rsid w:val="000B6333"/>
    <w:rsid w:val="000B74B4"/>
    <w:rsid w:val="000C0009"/>
    <w:rsid w:val="000C0B1A"/>
    <w:rsid w:val="000C1A9D"/>
    <w:rsid w:val="000C39B8"/>
    <w:rsid w:val="000C499A"/>
    <w:rsid w:val="000C4B15"/>
    <w:rsid w:val="000C60CF"/>
    <w:rsid w:val="000C7246"/>
    <w:rsid w:val="000C762B"/>
    <w:rsid w:val="000C7FC3"/>
    <w:rsid w:val="000D1122"/>
    <w:rsid w:val="000D1963"/>
    <w:rsid w:val="000D2267"/>
    <w:rsid w:val="000D23BD"/>
    <w:rsid w:val="000D4822"/>
    <w:rsid w:val="000D4882"/>
    <w:rsid w:val="000D5305"/>
    <w:rsid w:val="000D5881"/>
    <w:rsid w:val="000D5D6C"/>
    <w:rsid w:val="000D5DAB"/>
    <w:rsid w:val="000D6007"/>
    <w:rsid w:val="000D6407"/>
    <w:rsid w:val="000D674C"/>
    <w:rsid w:val="000D676A"/>
    <w:rsid w:val="000E32DC"/>
    <w:rsid w:val="000E4C97"/>
    <w:rsid w:val="000E53D6"/>
    <w:rsid w:val="000E547E"/>
    <w:rsid w:val="000E5761"/>
    <w:rsid w:val="000E6C4A"/>
    <w:rsid w:val="000E6D87"/>
    <w:rsid w:val="000E70FC"/>
    <w:rsid w:val="000F0A35"/>
    <w:rsid w:val="000F1228"/>
    <w:rsid w:val="000F17D3"/>
    <w:rsid w:val="000F1F9A"/>
    <w:rsid w:val="000F413B"/>
    <w:rsid w:val="000F5068"/>
    <w:rsid w:val="000F5FCE"/>
    <w:rsid w:val="000F656C"/>
    <w:rsid w:val="000F78C4"/>
    <w:rsid w:val="0010436E"/>
    <w:rsid w:val="001048A0"/>
    <w:rsid w:val="00105890"/>
    <w:rsid w:val="00105C3B"/>
    <w:rsid w:val="001072A1"/>
    <w:rsid w:val="00107A9C"/>
    <w:rsid w:val="00110030"/>
    <w:rsid w:val="0011150B"/>
    <w:rsid w:val="00111541"/>
    <w:rsid w:val="00111782"/>
    <w:rsid w:val="00111A6A"/>
    <w:rsid w:val="001120A2"/>
    <w:rsid w:val="00113F0C"/>
    <w:rsid w:val="00114AF2"/>
    <w:rsid w:val="00114B49"/>
    <w:rsid w:val="00115423"/>
    <w:rsid w:val="00115524"/>
    <w:rsid w:val="00115AAD"/>
    <w:rsid w:val="00115B0D"/>
    <w:rsid w:val="0011681D"/>
    <w:rsid w:val="00116ECD"/>
    <w:rsid w:val="00121F27"/>
    <w:rsid w:val="00121F68"/>
    <w:rsid w:val="001220E7"/>
    <w:rsid w:val="001229F5"/>
    <w:rsid w:val="0012450E"/>
    <w:rsid w:val="00124DB9"/>
    <w:rsid w:val="00125898"/>
    <w:rsid w:val="00125E72"/>
    <w:rsid w:val="00126417"/>
    <w:rsid w:val="001269D4"/>
    <w:rsid w:val="00130192"/>
    <w:rsid w:val="001305A3"/>
    <w:rsid w:val="00131163"/>
    <w:rsid w:val="00132704"/>
    <w:rsid w:val="001327AD"/>
    <w:rsid w:val="0013321E"/>
    <w:rsid w:val="00134007"/>
    <w:rsid w:val="001359EA"/>
    <w:rsid w:val="001372AA"/>
    <w:rsid w:val="00140729"/>
    <w:rsid w:val="001431CA"/>
    <w:rsid w:val="0014385F"/>
    <w:rsid w:val="00143EDC"/>
    <w:rsid w:val="00143EE3"/>
    <w:rsid w:val="0014414C"/>
    <w:rsid w:val="00145192"/>
    <w:rsid w:val="00145FFF"/>
    <w:rsid w:val="001515DD"/>
    <w:rsid w:val="00152967"/>
    <w:rsid w:val="001565AE"/>
    <w:rsid w:val="00156939"/>
    <w:rsid w:val="001569F4"/>
    <w:rsid w:val="001572F2"/>
    <w:rsid w:val="00157630"/>
    <w:rsid w:val="00157AB2"/>
    <w:rsid w:val="00157C53"/>
    <w:rsid w:val="00160F5F"/>
    <w:rsid w:val="0016135E"/>
    <w:rsid w:val="00161989"/>
    <w:rsid w:val="00162B1D"/>
    <w:rsid w:val="00163389"/>
    <w:rsid w:val="001647B3"/>
    <w:rsid w:val="00165E7E"/>
    <w:rsid w:val="00166DF1"/>
    <w:rsid w:val="00166E06"/>
    <w:rsid w:val="00167990"/>
    <w:rsid w:val="00167C2D"/>
    <w:rsid w:val="00170948"/>
    <w:rsid w:val="00170FF8"/>
    <w:rsid w:val="0017102B"/>
    <w:rsid w:val="00171222"/>
    <w:rsid w:val="0017182B"/>
    <w:rsid w:val="00171D70"/>
    <w:rsid w:val="00173CFB"/>
    <w:rsid w:val="00173F24"/>
    <w:rsid w:val="00174AE8"/>
    <w:rsid w:val="00174E43"/>
    <w:rsid w:val="00175782"/>
    <w:rsid w:val="00175FEF"/>
    <w:rsid w:val="0017675D"/>
    <w:rsid w:val="001772A7"/>
    <w:rsid w:val="001772AF"/>
    <w:rsid w:val="001802AB"/>
    <w:rsid w:val="00180C52"/>
    <w:rsid w:val="00182A45"/>
    <w:rsid w:val="00187970"/>
    <w:rsid w:val="0019073B"/>
    <w:rsid w:val="001913CF"/>
    <w:rsid w:val="00191647"/>
    <w:rsid w:val="00191A8D"/>
    <w:rsid w:val="0019222B"/>
    <w:rsid w:val="001936F8"/>
    <w:rsid w:val="0019647E"/>
    <w:rsid w:val="00197D77"/>
    <w:rsid w:val="00197DBE"/>
    <w:rsid w:val="00197EB4"/>
    <w:rsid w:val="001A039F"/>
    <w:rsid w:val="001A0E0F"/>
    <w:rsid w:val="001A1319"/>
    <w:rsid w:val="001A2B73"/>
    <w:rsid w:val="001A3E95"/>
    <w:rsid w:val="001A72BA"/>
    <w:rsid w:val="001A7667"/>
    <w:rsid w:val="001B0437"/>
    <w:rsid w:val="001B160F"/>
    <w:rsid w:val="001B1D4B"/>
    <w:rsid w:val="001B2008"/>
    <w:rsid w:val="001B26E5"/>
    <w:rsid w:val="001B35F2"/>
    <w:rsid w:val="001B47F7"/>
    <w:rsid w:val="001B4B87"/>
    <w:rsid w:val="001B4C05"/>
    <w:rsid w:val="001B7D64"/>
    <w:rsid w:val="001C0004"/>
    <w:rsid w:val="001C0294"/>
    <w:rsid w:val="001C09A1"/>
    <w:rsid w:val="001C13AE"/>
    <w:rsid w:val="001C15DF"/>
    <w:rsid w:val="001C2141"/>
    <w:rsid w:val="001C35A0"/>
    <w:rsid w:val="001C6E15"/>
    <w:rsid w:val="001D001B"/>
    <w:rsid w:val="001D026B"/>
    <w:rsid w:val="001D213C"/>
    <w:rsid w:val="001D34B9"/>
    <w:rsid w:val="001D41F5"/>
    <w:rsid w:val="001D475E"/>
    <w:rsid w:val="001D4B9A"/>
    <w:rsid w:val="001D5A21"/>
    <w:rsid w:val="001D5E1A"/>
    <w:rsid w:val="001D6055"/>
    <w:rsid w:val="001D7498"/>
    <w:rsid w:val="001D79CB"/>
    <w:rsid w:val="001E12C3"/>
    <w:rsid w:val="001E1786"/>
    <w:rsid w:val="001E1BDA"/>
    <w:rsid w:val="001E3048"/>
    <w:rsid w:val="001E318B"/>
    <w:rsid w:val="001E32F8"/>
    <w:rsid w:val="001E5781"/>
    <w:rsid w:val="001E5D9C"/>
    <w:rsid w:val="001E63A6"/>
    <w:rsid w:val="001E69CB"/>
    <w:rsid w:val="001F01AF"/>
    <w:rsid w:val="001F01E4"/>
    <w:rsid w:val="001F08C5"/>
    <w:rsid w:val="001F0DC5"/>
    <w:rsid w:val="001F133C"/>
    <w:rsid w:val="001F14FD"/>
    <w:rsid w:val="001F1874"/>
    <w:rsid w:val="001F2B77"/>
    <w:rsid w:val="001F2F3E"/>
    <w:rsid w:val="001F320D"/>
    <w:rsid w:val="001F375B"/>
    <w:rsid w:val="001F3B76"/>
    <w:rsid w:val="001F4BDA"/>
    <w:rsid w:val="001F6155"/>
    <w:rsid w:val="001F6662"/>
    <w:rsid w:val="001F6F67"/>
    <w:rsid w:val="001F7C0F"/>
    <w:rsid w:val="001F7DB7"/>
    <w:rsid w:val="001F7F86"/>
    <w:rsid w:val="00200539"/>
    <w:rsid w:val="00200A71"/>
    <w:rsid w:val="00200FA8"/>
    <w:rsid w:val="0020236C"/>
    <w:rsid w:val="0020289B"/>
    <w:rsid w:val="00202FB2"/>
    <w:rsid w:val="0020402E"/>
    <w:rsid w:val="0020565D"/>
    <w:rsid w:val="0020644E"/>
    <w:rsid w:val="00206472"/>
    <w:rsid w:val="00206E1D"/>
    <w:rsid w:val="00207238"/>
    <w:rsid w:val="002075F9"/>
    <w:rsid w:val="00207F35"/>
    <w:rsid w:val="002108B8"/>
    <w:rsid w:val="002111E0"/>
    <w:rsid w:val="00211D95"/>
    <w:rsid w:val="00211E0D"/>
    <w:rsid w:val="0021232D"/>
    <w:rsid w:val="00212CC7"/>
    <w:rsid w:val="002133A9"/>
    <w:rsid w:val="00213605"/>
    <w:rsid w:val="00214257"/>
    <w:rsid w:val="0021467C"/>
    <w:rsid w:val="00215269"/>
    <w:rsid w:val="00216FBB"/>
    <w:rsid w:val="0021759D"/>
    <w:rsid w:val="00217C28"/>
    <w:rsid w:val="00217D0F"/>
    <w:rsid w:val="00217D23"/>
    <w:rsid w:val="002205CF"/>
    <w:rsid w:val="00222CB7"/>
    <w:rsid w:val="00223998"/>
    <w:rsid w:val="00226026"/>
    <w:rsid w:val="002260CE"/>
    <w:rsid w:val="00226634"/>
    <w:rsid w:val="002266D5"/>
    <w:rsid w:val="00226DFE"/>
    <w:rsid w:val="0022774D"/>
    <w:rsid w:val="00230028"/>
    <w:rsid w:val="002313E5"/>
    <w:rsid w:val="002315FC"/>
    <w:rsid w:val="002316D0"/>
    <w:rsid w:val="00231C5E"/>
    <w:rsid w:val="00232F60"/>
    <w:rsid w:val="00234EEB"/>
    <w:rsid w:val="002358EC"/>
    <w:rsid w:val="002360CD"/>
    <w:rsid w:val="002367D8"/>
    <w:rsid w:val="00236F4B"/>
    <w:rsid w:val="0023768B"/>
    <w:rsid w:val="002405A3"/>
    <w:rsid w:val="00240CB7"/>
    <w:rsid w:val="0024343F"/>
    <w:rsid w:val="00243F55"/>
    <w:rsid w:val="00244116"/>
    <w:rsid w:val="00244D1E"/>
    <w:rsid w:val="00246119"/>
    <w:rsid w:val="0024627B"/>
    <w:rsid w:val="00247C11"/>
    <w:rsid w:val="00251E2B"/>
    <w:rsid w:val="00252DFB"/>
    <w:rsid w:val="00253153"/>
    <w:rsid w:val="002540F9"/>
    <w:rsid w:val="00254448"/>
    <w:rsid w:val="00254B6A"/>
    <w:rsid w:val="002555C1"/>
    <w:rsid w:val="002558D1"/>
    <w:rsid w:val="00255E06"/>
    <w:rsid w:val="00255F1D"/>
    <w:rsid w:val="00257305"/>
    <w:rsid w:val="00257FF5"/>
    <w:rsid w:val="00260159"/>
    <w:rsid w:val="00262186"/>
    <w:rsid w:val="002646A7"/>
    <w:rsid w:val="00266654"/>
    <w:rsid w:val="0026697B"/>
    <w:rsid w:val="002674CB"/>
    <w:rsid w:val="00271A29"/>
    <w:rsid w:val="00271DD6"/>
    <w:rsid w:val="00273163"/>
    <w:rsid w:val="00275AD3"/>
    <w:rsid w:val="00275CD0"/>
    <w:rsid w:val="00275EB8"/>
    <w:rsid w:val="00276B62"/>
    <w:rsid w:val="0027700C"/>
    <w:rsid w:val="00277268"/>
    <w:rsid w:val="00277920"/>
    <w:rsid w:val="002822F5"/>
    <w:rsid w:val="00282A20"/>
    <w:rsid w:val="002836E1"/>
    <w:rsid w:val="00283E87"/>
    <w:rsid w:val="002847E4"/>
    <w:rsid w:val="0028748C"/>
    <w:rsid w:val="00287ABE"/>
    <w:rsid w:val="00291309"/>
    <w:rsid w:val="002919B5"/>
    <w:rsid w:val="002944C3"/>
    <w:rsid w:val="002944CB"/>
    <w:rsid w:val="0029578A"/>
    <w:rsid w:val="00295C86"/>
    <w:rsid w:val="00297017"/>
    <w:rsid w:val="0029708F"/>
    <w:rsid w:val="00297108"/>
    <w:rsid w:val="002A0D2C"/>
    <w:rsid w:val="002A1A5F"/>
    <w:rsid w:val="002A3131"/>
    <w:rsid w:val="002A3464"/>
    <w:rsid w:val="002A38E1"/>
    <w:rsid w:val="002A39F5"/>
    <w:rsid w:val="002A3E2B"/>
    <w:rsid w:val="002A42AE"/>
    <w:rsid w:val="002A4A15"/>
    <w:rsid w:val="002A54D0"/>
    <w:rsid w:val="002A5609"/>
    <w:rsid w:val="002A5D50"/>
    <w:rsid w:val="002A6CB7"/>
    <w:rsid w:val="002B0B85"/>
    <w:rsid w:val="002B30AB"/>
    <w:rsid w:val="002B36EB"/>
    <w:rsid w:val="002B3B1F"/>
    <w:rsid w:val="002B4267"/>
    <w:rsid w:val="002B4451"/>
    <w:rsid w:val="002B5D9D"/>
    <w:rsid w:val="002C0405"/>
    <w:rsid w:val="002C15F0"/>
    <w:rsid w:val="002C2464"/>
    <w:rsid w:val="002C2A2F"/>
    <w:rsid w:val="002C36E8"/>
    <w:rsid w:val="002C4460"/>
    <w:rsid w:val="002C4470"/>
    <w:rsid w:val="002C4689"/>
    <w:rsid w:val="002C5D0E"/>
    <w:rsid w:val="002C5DEE"/>
    <w:rsid w:val="002C65FF"/>
    <w:rsid w:val="002D0225"/>
    <w:rsid w:val="002D1534"/>
    <w:rsid w:val="002D23F7"/>
    <w:rsid w:val="002D2D45"/>
    <w:rsid w:val="002D3526"/>
    <w:rsid w:val="002D3714"/>
    <w:rsid w:val="002D56C6"/>
    <w:rsid w:val="002D6B8A"/>
    <w:rsid w:val="002D73E8"/>
    <w:rsid w:val="002E004C"/>
    <w:rsid w:val="002E06C6"/>
    <w:rsid w:val="002E135B"/>
    <w:rsid w:val="002E205E"/>
    <w:rsid w:val="002E2616"/>
    <w:rsid w:val="002E29C2"/>
    <w:rsid w:val="002E3A47"/>
    <w:rsid w:val="002E3ED1"/>
    <w:rsid w:val="002E456C"/>
    <w:rsid w:val="002E537F"/>
    <w:rsid w:val="002E5B60"/>
    <w:rsid w:val="002E6E49"/>
    <w:rsid w:val="002E724C"/>
    <w:rsid w:val="002E7D1B"/>
    <w:rsid w:val="002F07C7"/>
    <w:rsid w:val="002F21C6"/>
    <w:rsid w:val="002F246B"/>
    <w:rsid w:val="002F348F"/>
    <w:rsid w:val="002F3E89"/>
    <w:rsid w:val="002F47B3"/>
    <w:rsid w:val="002F4AD5"/>
    <w:rsid w:val="002F5043"/>
    <w:rsid w:val="002F6259"/>
    <w:rsid w:val="002F63C1"/>
    <w:rsid w:val="002F6BCC"/>
    <w:rsid w:val="002F7957"/>
    <w:rsid w:val="00300DB0"/>
    <w:rsid w:val="00303893"/>
    <w:rsid w:val="003039C2"/>
    <w:rsid w:val="003044EB"/>
    <w:rsid w:val="00304C7F"/>
    <w:rsid w:val="00305631"/>
    <w:rsid w:val="003065D4"/>
    <w:rsid w:val="003071DC"/>
    <w:rsid w:val="003075C7"/>
    <w:rsid w:val="00307793"/>
    <w:rsid w:val="003106B0"/>
    <w:rsid w:val="00310B59"/>
    <w:rsid w:val="00311827"/>
    <w:rsid w:val="00311C58"/>
    <w:rsid w:val="00311F29"/>
    <w:rsid w:val="00312296"/>
    <w:rsid w:val="003136DC"/>
    <w:rsid w:val="00313991"/>
    <w:rsid w:val="00313A89"/>
    <w:rsid w:val="0031409F"/>
    <w:rsid w:val="00314302"/>
    <w:rsid w:val="00315F21"/>
    <w:rsid w:val="00316732"/>
    <w:rsid w:val="0031740F"/>
    <w:rsid w:val="0031770D"/>
    <w:rsid w:val="00321AF0"/>
    <w:rsid w:val="00321BE1"/>
    <w:rsid w:val="00322344"/>
    <w:rsid w:val="00322844"/>
    <w:rsid w:val="00322B03"/>
    <w:rsid w:val="003234A3"/>
    <w:rsid w:val="00324399"/>
    <w:rsid w:val="003252A3"/>
    <w:rsid w:val="003257AF"/>
    <w:rsid w:val="0032630F"/>
    <w:rsid w:val="0032648E"/>
    <w:rsid w:val="00326A2C"/>
    <w:rsid w:val="00327233"/>
    <w:rsid w:val="00327272"/>
    <w:rsid w:val="00330E62"/>
    <w:rsid w:val="003312CD"/>
    <w:rsid w:val="0033173B"/>
    <w:rsid w:val="003332B2"/>
    <w:rsid w:val="00333777"/>
    <w:rsid w:val="003340A4"/>
    <w:rsid w:val="003357FA"/>
    <w:rsid w:val="00336BE6"/>
    <w:rsid w:val="0033706D"/>
    <w:rsid w:val="00337A2D"/>
    <w:rsid w:val="0034079E"/>
    <w:rsid w:val="00340840"/>
    <w:rsid w:val="00341F7B"/>
    <w:rsid w:val="003426E8"/>
    <w:rsid w:val="00342FD3"/>
    <w:rsid w:val="00346C86"/>
    <w:rsid w:val="00346D67"/>
    <w:rsid w:val="00347A1B"/>
    <w:rsid w:val="00347E9E"/>
    <w:rsid w:val="00350F21"/>
    <w:rsid w:val="003517F2"/>
    <w:rsid w:val="00352872"/>
    <w:rsid w:val="00353055"/>
    <w:rsid w:val="00353065"/>
    <w:rsid w:val="0035345A"/>
    <w:rsid w:val="0035413D"/>
    <w:rsid w:val="00354D3B"/>
    <w:rsid w:val="00355159"/>
    <w:rsid w:val="00355D71"/>
    <w:rsid w:val="00357C4D"/>
    <w:rsid w:val="003607F1"/>
    <w:rsid w:val="003608CD"/>
    <w:rsid w:val="00360FBD"/>
    <w:rsid w:val="00362859"/>
    <w:rsid w:val="003628C4"/>
    <w:rsid w:val="00362909"/>
    <w:rsid w:val="00362F83"/>
    <w:rsid w:val="003635A6"/>
    <w:rsid w:val="003638F5"/>
    <w:rsid w:val="003639BE"/>
    <w:rsid w:val="00363A93"/>
    <w:rsid w:val="0036452B"/>
    <w:rsid w:val="003651E6"/>
    <w:rsid w:val="00366C4B"/>
    <w:rsid w:val="00366D96"/>
    <w:rsid w:val="00366F05"/>
    <w:rsid w:val="00366F29"/>
    <w:rsid w:val="00366F85"/>
    <w:rsid w:val="003676CA"/>
    <w:rsid w:val="00370C20"/>
    <w:rsid w:val="00370F16"/>
    <w:rsid w:val="00370F1D"/>
    <w:rsid w:val="00372C7C"/>
    <w:rsid w:val="00372D39"/>
    <w:rsid w:val="00372E5F"/>
    <w:rsid w:val="00373CEB"/>
    <w:rsid w:val="00373E50"/>
    <w:rsid w:val="003747D6"/>
    <w:rsid w:val="00375F5D"/>
    <w:rsid w:val="003766B2"/>
    <w:rsid w:val="003768EA"/>
    <w:rsid w:val="003769DF"/>
    <w:rsid w:val="00377EC3"/>
    <w:rsid w:val="0038050F"/>
    <w:rsid w:val="00380556"/>
    <w:rsid w:val="00380EC6"/>
    <w:rsid w:val="003811B0"/>
    <w:rsid w:val="003815F9"/>
    <w:rsid w:val="003845EF"/>
    <w:rsid w:val="00384E83"/>
    <w:rsid w:val="0038526C"/>
    <w:rsid w:val="0038565B"/>
    <w:rsid w:val="00386AA8"/>
    <w:rsid w:val="00387EC4"/>
    <w:rsid w:val="003900BF"/>
    <w:rsid w:val="00391597"/>
    <w:rsid w:val="00392141"/>
    <w:rsid w:val="003945FA"/>
    <w:rsid w:val="00394ABB"/>
    <w:rsid w:val="0039697E"/>
    <w:rsid w:val="00397C0E"/>
    <w:rsid w:val="00397D32"/>
    <w:rsid w:val="003A0D35"/>
    <w:rsid w:val="003A112C"/>
    <w:rsid w:val="003A1729"/>
    <w:rsid w:val="003A3020"/>
    <w:rsid w:val="003A33A3"/>
    <w:rsid w:val="003A357F"/>
    <w:rsid w:val="003A38E8"/>
    <w:rsid w:val="003A3AC6"/>
    <w:rsid w:val="003A5C0E"/>
    <w:rsid w:val="003A66F5"/>
    <w:rsid w:val="003A6B6A"/>
    <w:rsid w:val="003B1667"/>
    <w:rsid w:val="003B27A9"/>
    <w:rsid w:val="003B2C35"/>
    <w:rsid w:val="003B2C88"/>
    <w:rsid w:val="003B2EF8"/>
    <w:rsid w:val="003B4126"/>
    <w:rsid w:val="003B5DAC"/>
    <w:rsid w:val="003B6044"/>
    <w:rsid w:val="003B610B"/>
    <w:rsid w:val="003B6E67"/>
    <w:rsid w:val="003B7C19"/>
    <w:rsid w:val="003C10F3"/>
    <w:rsid w:val="003C2EE7"/>
    <w:rsid w:val="003C2EFA"/>
    <w:rsid w:val="003C30B9"/>
    <w:rsid w:val="003C3A19"/>
    <w:rsid w:val="003C3C82"/>
    <w:rsid w:val="003C7533"/>
    <w:rsid w:val="003D0430"/>
    <w:rsid w:val="003D0F58"/>
    <w:rsid w:val="003D1835"/>
    <w:rsid w:val="003D1B56"/>
    <w:rsid w:val="003D322B"/>
    <w:rsid w:val="003D3758"/>
    <w:rsid w:val="003D428B"/>
    <w:rsid w:val="003D5951"/>
    <w:rsid w:val="003D6F92"/>
    <w:rsid w:val="003D7531"/>
    <w:rsid w:val="003D7D9E"/>
    <w:rsid w:val="003E028D"/>
    <w:rsid w:val="003E0896"/>
    <w:rsid w:val="003E181D"/>
    <w:rsid w:val="003E2164"/>
    <w:rsid w:val="003E2A1C"/>
    <w:rsid w:val="003E3A98"/>
    <w:rsid w:val="003E40BA"/>
    <w:rsid w:val="003E5483"/>
    <w:rsid w:val="003E55EC"/>
    <w:rsid w:val="003E6251"/>
    <w:rsid w:val="003E6A42"/>
    <w:rsid w:val="003E6C5F"/>
    <w:rsid w:val="003E74E6"/>
    <w:rsid w:val="003E762B"/>
    <w:rsid w:val="003F0779"/>
    <w:rsid w:val="003F100F"/>
    <w:rsid w:val="003F1AE9"/>
    <w:rsid w:val="003F3286"/>
    <w:rsid w:val="003F43A4"/>
    <w:rsid w:val="003F4875"/>
    <w:rsid w:val="003F4F33"/>
    <w:rsid w:val="003F5B02"/>
    <w:rsid w:val="003F727C"/>
    <w:rsid w:val="003F74C5"/>
    <w:rsid w:val="003F7D3C"/>
    <w:rsid w:val="004008A6"/>
    <w:rsid w:val="004009C9"/>
    <w:rsid w:val="004019BB"/>
    <w:rsid w:val="00401B69"/>
    <w:rsid w:val="004026AC"/>
    <w:rsid w:val="00402A10"/>
    <w:rsid w:val="00403472"/>
    <w:rsid w:val="004040D6"/>
    <w:rsid w:val="004040FE"/>
    <w:rsid w:val="004043C4"/>
    <w:rsid w:val="00404794"/>
    <w:rsid w:val="004057B2"/>
    <w:rsid w:val="004059C7"/>
    <w:rsid w:val="00405AB1"/>
    <w:rsid w:val="00411F78"/>
    <w:rsid w:val="004134D1"/>
    <w:rsid w:val="00413571"/>
    <w:rsid w:val="00413C80"/>
    <w:rsid w:val="0041456A"/>
    <w:rsid w:val="004168E3"/>
    <w:rsid w:val="00416E3D"/>
    <w:rsid w:val="00417754"/>
    <w:rsid w:val="00420027"/>
    <w:rsid w:val="00420058"/>
    <w:rsid w:val="00420139"/>
    <w:rsid w:val="00420243"/>
    <w:rsid w:val="004209B9"/>
    <w:rsid w:val="004220FC"/>
    <w:rsid w:val="00424054"/>
    <w:rsid w:val="00426342"/>
    <w:rsid w:val="004273EC"/>
    <w:rsid w:val="00427A63"/>
    <w:rsid w:val="0043006C"/>
    <w:rsid w:val="00430665"/>
    <w:rsid w:val="004310D9"/>
    <w:rsid w:val="0043121F"/>
    <w:rsid w:val="004313A9"/>
    <w:rsid w:val="004320C6"/>
    <w:rsid w:val="004333D6"/>
    <w:rsid w:val="00436F1C"/>
    <w:rsid w:val="00437012"/>
    <w:rsid w:val="0043748F"/>
    <w:rsid w:val="004374B4"/>
    <w:rsid w:val="00437FD5"/>
    <w:rsid w:val="0044010C"/>
    <w:rsid w:val="00440DE0"/>
    <w:rsid w:val="004413A6"/>
    <w:rsid w:val="0044199C"/>
    <w:rsid w:val="00442DAF"/>
    <w:rsid w:val="00442FA9"/>
    <w:rsid w:val="004437B9"/>
    <w:rsid w:val="00443907"/>
    <w:rsid w:val="00444616"/>
    <w:rsid w:val="0044491E"/>
    <w:rsid w:val="00444F96"/>
    <w:rsid w:val="004457CE"/>
    <w:rsid w:val="00445975"/>
    <w:rsid w:val="0044624C"/>
    <w:rsid w:val="0044637B"/>
    <w:rsid w:val="004465E6"/>
    <w:rsid w:val="004468A8"/>
    <w:rsid w:val="004474CB"/>
    <w:rsid w:val="00447604"/>
    <w:rsid w:val="00447E2A"/>
    <w:rsid w:val="00447E38"/>
    <w:rsid w:val="00447F2A"/>
    <w:rsid w:val="004501AE"/>
    <w:rsid w:val="00450406"/>
    <w:rsid w:val="00450B78"/>
    <w:rsid w:val="00450DD5"/>
    <w:rsid w:val="00451683"/>
    <w:rsid w:val="00451793"/>
    <w:rsid w:val="004517B8"/>
    <w:rsid w:val="004521EA"/>
    <w:rsid w:val="004526D8"/>
    <w:rsid w:val="00452EF9"/>
    <w:rsid w:val="004532E1"/>
    <w:rsid w:val="00454458"/>
    <w:rsid w:val="004544BB"/>
    <w:rsid w:val="00460938"/>
    <w:rsid w:val="00460D9E"/>
    <w:rsid w:val="00461267"/>
    <w:rsid w:val="00461624"/>
    <w:rsid w:val="0046198F"/>
    <w:rsid w:val="00462E85"/>
    <w:rsid w:val="004634C9"/>
    <w:rsid w:val="004637FA"/>
    <w:rsid w:val="00463810"/>
    <w:rsid w:val="004639E8"/>
    <w:rsid w:val="00463A4E"/>
    <w:rsid w:val="00463DAC"/>
    <w:rsid w:val="00464C37"/>
    <w:rsid w:val="004653BF"/>
    <w:rsid w:val="00465837"/>
    <w:rsid w:val="00465FBD"/>
    <w:rsid w:val="0046654A"/>
    <w:rsid w:val="00467639"/>
    <w:rsid w:val="00471C41"/>
    <w:rsid w:val="00471E60"/>
    <w:rsid w:val="00472A66"/>
    <w:rsid w:val="004741A3"/>
    <w:rsid w:val="004764D5"/>
    <w:rsid w:val="0047658D"/>
    <w:rsid w:val="004767AD"/>
    <w:rsid w:val="00476EA8"/>
    <w:rsid w:val="00480107"/>
    <w:rsid w:val="00480B79"/>
    <w:rsid w:val="0048143B"/>
    <w:rsid w:val="00482242"/>
    <w:rsid w:val="004822B4"/>
    <w:rsid w:val="00482980"/>
    <w:rsid w:val="00483254"/>
    <w:rsid w:val="0048360B"/>
    <w:rsid w:val="00484A3B"/>
    <w:rsid w:val="0048716A"/>
    <w:rsid w:val="0049171C"/>
    <w:rsid w:val="00492C58"/>
    <w:rsid w:val="00492EC3"/>
    <w:rsid w:val="00493573"/>
    <w:rsid w:val="00494495"/>
    <w:rsid w:val="00494D2E"/>
    <w:rsid w:val="00496001"/>
    <w:rsid w:val="00496660"/>
    <w:rsid w:val="00496ACE"/>
    <w:rsid w:val="00497CEC"/>
    <w:rsid w:val="004A128E"/>
    <w:rsid w:val="004A135C"/>
    <w:rsid w:val="004A15AB"/>
    <w:rsid w:val="004A1A3A"/>
    <w:rsid w:val="004A29AA"/>
    <w:rsid w:val="004A2BE0"/>
    <w:rsid w:val="004A2E26"/>
    <w:rsid w:val="004A34DB"/>
    <w:rsid w:val="004A3E2F"/>
    <w:rsid w:val="004A476C"/>
    <w:rsid w:val="004A5B07"/>
    <w:rsid w:val="004A62AB"/>
    <w:rsid w:val="004A7042"/>
    <w:rsid w:val="004A74A6"/>
    <w:rsid w:val="004B029E"/>
    <w:rsid w:val="004B0E12"/>
    <w:rsid w:val="004B1370"/>
    <w:rsid w:val="004B194E"/>
    <w:rsid w:val="004B1BFE"/>
    <w:rsid w:val="004B284A"/>
    <w:rsid w:val="004B2D80"/>
    <w:rsid w:val="004B35BC"/>
    <w:rsid w:val="004B3F9F"/>
    <w:rsid w:val="004B4477"/>
    <w:rsid w:val="004B48C0"/>
    <w:rsid w:val="004B4A61"/>
    <w:rsid w:val="004B5267"/>
    <w:rsid w:val="004B52DB"/>
    <w:rsid w:val="004B5B67"/>
    <w:rsid w:val="004B62EA"/>
    <w:rsid w:val="004C0402"/>
    <w:rsid w:val="004C04B5"/>
    <w:rsid w:val="004C0A00"/>
    <w:rsid w:val="004C1516"/>
    <w:rsid w:val="004C2B71"/>
    <w:rsid w:val="004C2BB2"/>
    <w:rsid w:val="004C3712"/>
    <w:rsid w:val="004C4CD6"/>
    <w:rsid w:val="004C5350"/>
    <w:rsid w:val="004D0A82"/>
    <w:rsid w:val="004D124D"/>
    <w:rsid w:val="004D1647"/>
    <w:rsid w:val="004D2503"/>
    <w:rsid w:val="004D3742"/>
    <w:rsid w:val="004D550A"/>
    <w:rsid w:val="004D56C6"/>
    <w:rsid w:val="004D57A5"/>
    <w:rsid w:val="004D5A3C"/>
    <w:rsid w:val="004D6261"/>
    <w:rsid w:val="004D63C2"/>
    <w:rsid w:val="004D63CF"/>
    <w:rsid w:val="004D68AE"/>
    <w:rsid w:val="004D6926"/>
    <w:rsid w:val="004D7069"/>
    <w:rsid w:val="004D72BF"/>
    <w:rsid w:val="004E03DA"/>
    <w:rsid w:val="004E0C09"/>
    <w:rsid w:val="004E15AC"/>
    <w:rsid w:val="004E246C"/>
    <w:rsid w:val="004E248C"/>
    <w:rsid w:val="004E2619"/>
    <w:rsid w:val="004E2CE3"/>
    <w:rsid w:val="004E3101"/>
    <w:rsid w:val="004E48AA"/>
    <w:rsid w:val="004E55C4"/>
    <w:rsid w:val="004E6E3C"/>
    <w:rsid w:val="004E7974"/>
    <w:rsid w:val="004F0BE7"/>
    <w:rsid w:val="004F26BC"/>
    <w:rsid w:val="004F457E"/>
    <w:rsid w:val="004F5CD2"/>
    <w:rsid w:val="004F6458"/>
    <w:rsid w:val="004F6CBF"/>
    <w:rsid w:val="004F6F4F"/>
    <w:rsid w:val="004F7621"/>
    <w:rsid w:val="00500760"/>
    <w:rsid w:val="00500A06"/>
    <w:rsid w:val="00500D64"/>
    <w:rsid w:val="00501FF4"/>
    <w:rsid w:val="005022B9"/>
    <w:rsid w:val="00503238"/>
    <w:rsid w:val="00503AB6"/>
    <w:rsid w:val="00503FC5"/>
    <w:rsid w:val="00504114"/>
    <w:rsid w:val="00504ED9"/>
    <w:rsid w:val="00504FAF"/>
    <w:rsid w:val="005064E0"/>
    <w:rsid w:val="00506799"/>
    <w:rsid w:val="005073A7"/>
    <w:rsid w:val="005078CB"/>
    <w:rsid w:val="0051039B"/>
    <w:rsid w:val="00511DED"/>
    <w:rsid w:val="00513BF6"/>
    <w:rsid w:val="005140A4"/>
    <w:rsid w:val="00514805"/>
    <w:rsid w:val="00514852"/>
    <w:rsid w:val="0051545A"/>
    <w:rsid w:val="005164AF"/>
    <w:rsid w:val="00517058"/>
    <w:rsid w:val="00517413"/>
    <w:rsid w:val="00517539"/>
    <w:rsid w:val="005222B7"/>
    <w:rsid w:val="005225EB"/>
    <w:rsid w:val="005231FE"/>
    <w:rsid w:val="00524B9C"/>
    <w:rsid w:val="005260CB"/>
    <w:rsid w:val="00526375"/>
    <w:rsid w:val="00526D52"/>
    <w:rsid w:val="00526F36"/>
    <w:rsid w:val="005300C0"/>
    <w:rsid w:val="005312A4"/>
    <w:rsid w:val="00531C90"/>
    <w:rsid w:val="00534918"/>
    <w:rsid w:val="005363B2"/>
    <w:rsid w:val="00536F9A"/>
    <w:rsid w:val="00542A3C"/>
    <w:rsid w:val="00542B4B"/>
    <w:rsid w:val="00543534"/>
    <w:rsid w:val="005447D2"/>
    <w:rsid w:val="005457E4"/>
    <w:rsid w:val="00545F1F"/>
    <w:rsid w:val="00546B3F"/>
    <w:rsid w:val="00550E43"/>
    <w:rsid w:val="0055110F"/>
    <w:rsid w:val="005519FE"/>
    <w:rsid w:val="00553948"/>
    <w:rsid w:val="00554238"/>
    <w:rsid w:val="00555890"/>
    <w:rsid w:val="005560C6"/>
    <w:rsid w:val="00557383"/>
    <w:rsid w:val="00561FCE"/>
    <w:rsid w:val="005620DB"/>
    <w:rsid w:val="00562785"/>
    <w:rsid w:val="005633CB"/>
    <w:rsid w:val="00563FD7"/>
    <w:rsid w:val="005643E8"/>
    <w:rsid w:val="00564673"/>
    <w:rsid w:val="0056501D"/>
    <w:rsid w:val="00565260"/>
    <w:rsid w:val="0056536A"/>
    <w:rsid w:val="00565EAA"/>
    <w:rsid w:val="005661E0"/>
    <w:rsid w:val="005666CB"/>
    <w:rsid w:val="00566D8D"/>
    <w:rsid w:val="00567968"/>
    <w:rsid w:val="005679B2"/>
    <w:rsid w:val="005701B0"/>
    <w:rsid w:val="005707F6"/>
    <w:rsid w:val="005726F4"/>
    <w:rsid w:val="0057278C"/>
    <w:rsid w:val="005728A1"/>
    <w:rsid w:val="005733F4"/>
    <w:rsid w:val="0057438A"/>
    <w:rsid w:val="0057448D"/>
    <w:rsid w:val="0057522E"/>
    <w:rsid w:val="005761B4"/>
    <w:rsid w:val="00577D3C"/>
    <w:rsid w:val="005809A0"/>
    <w:rsid w:val="005810B0"/>
    <w:rsid w:val="005815D2"/>
    <w:rsid w:val="00581D5E"/>
    <w:rsid w:val="005826CA"/>
    <w:rsid w:val="005831E1"/>
    <w:rsid w:val="005840A9"/>
    <w:rsid w:val="005841D6"/>
    <w:rsid w:val="00584FDF"/>
    <w:rsid w:val="0058566D"/>
    <w:rsid w:val="00586DA1"/>
    <w:rsid w:val="00591F43"/>
    <w:rsid w:val="005947DE"/>
    <w:rsid w:val="005948DD"/>
    <w:rsid w:val="00595C0C"/>
    <w:rsid w:val="0059756A"/>
    <w:rsid w:val="005A035B"/>
    <w:rsid w:val="005A106D"/>
    <w:rsid w:val="005A10FA"/>
    <w:rsid w:val="005A1200"/>
    <w:rsid w:val="005A34D8"/>
    <w:rsid w:val="005A395F"/>
    <w:rsid w:val="005A580C"/>
    <w:rsid w:val="005A6242"/>
    <w:rsid w:val="005A71B6"/>
    <w:rsid w:val="005A773A"/>
    <w:rsid w:val="005A7D65"/>
    <w:rsid w:val="005B0D2F"/>
    <w:rsid w:val="005B1812"/>
    <w:rsid w:val="005B1D73"/>
    <w:rsid w:val="005B24FE"/>
    <w:rsid w:val="005B27E6"/>
    <w:rsid w:val="005B31C6"/>
    <w:rsid w:val="005B44B0"/>
    <w:rsid w:val="005B5288"/>
    <w:rsid w:val="005B5EFD"/>
    <w:rsid w:val="005B6372"/>
    <w:rsid w:val="005B63AC"/>
    <w:rsid w:val="005B67AE"/>
    <w:rsid w:val="005B6FB0"/>
    <w:rsid w:val="005C0C4A"/>
    <w:rsid w:val="005C0C95"/>
    <w:rsid w:val="005C141C"/>
    <w:rsid w:val="005C148B"/>
    <w:rsid w:val="005C14DE"/>
    <w:rsid w:val="005C1E03"/>
    <w:rsid w:val="005C37CC"/>
    <w:rsid w:val="005C3AA8"/>
    <w:rsid w:val="005C46C7"/>
    <w:rsid w:val="005C46FB"/>
    <w:rsid w:val="005C6A6D"/>
    <w:rsid w:val="005C72FF"/>
    <w:rsid w:val="005C7FE8"/>
    <w:rsid w:val="005D0715"/>
    <w:rsid w:val="005D1320"/>
    <w:rsid w:val="005D1682"/>
    <w:rsid w:val="005D1F9D"/>
    <w:rsid w:val="005D2438"/>
    <w:rsid w:val="005D2A04"/>
    <w:rsid w:val="005D2A7E"/>
    <w:rsid w:val="005D2B29"/>
    <w:rsid w:val="005D39FD"/>
    <w:rsid w:val="005D4A8B"/>
    <w:rsid w:val="005D4CBC"/>
    <w:rsid w:val="005D4F6A"/>
    <w:rsid w:val="005D52EC"/>
    <w:rsid w:val="005D5377"/>
    <w:rsid w:val="005E098E"/>
    <w:rsid w:val="005E1EAC"/>
    <w:rsid w:val="005E2563"/>
    <w:rsid w:val="005E2DAB"/>
    <w:rsid w:val="005E3A8E"/>
    <w:rsid w:val="005E4CC4"/>
    <w:rsid w:val="005E57E4"/>
    <w:rsid w:val="005E584F"/>
    <w:rsid w:val="005E76BA"/>
    <w:rsid w:val="005E76D2"/>
    <w:rsid w:val="005E79AE"/>
    <w:rsid w:val="005F17AB"/>
    <w:rsid w:val="005F194B"/>
    <w:rsid w:val="005F1D89"/>
    <w:rsid w:val="005F3228"/>
    <w:rsid w:val="005F38ED"/>
    <w:rsid w:val="005F4C6D"/>
    <w:rsid w:val="005F4FD8"/>
    <w:rsid w:val="005F5B89"/>
    <w:rsid w:val="005F671A"/>
    <w:rsid w:val="005F6854"/>
    <w:rsid w:val="005F699B"/>
    <w:rsid w:val="005F6BD0"/>
    <w:rsid w:val="005F7C4E"/>
    <w:rsid w:val="0060065E"/>
    <w:rsid w:val="00600813"/>
    <w:rsid w:val="00600D2D"/>
    <w:rsid w:val="006015D4"/>
    <w:rsid w:val="00603051"/>
    <w:rsid w:val="006039F7"/>
    <w:rsid w:val="00605C1E"/>
    <w:rsid w:val="00606503"/>
    <w:rsid w:val="006069E1"/>
    <w:rsid w:val="00606AD2"/>
    <w:rsid w:val="006072AB"/>
    <w:rsid w:val="006078F0"/>
    <w:rsid w:val="006110D3"/>
    <w:rsid w:val="0061122D"/>
    <w:rsid w:val="00611530"/>
    <w:rsid w:val="006118E7"/>
    <w:rsid w:val="00612667"/>
    <w:rsid w:val="00613E70"/>
    <w:rsid w:val="00614E80"/>
    <w:rsid w:val="00616033"/>
    <w:rsid w:val="0061604F"/>
    <w:rsid w:val="0061659F"/>
    <w:rsid w:val="00616D11"/>
    <w:rsid w:val="00620481"/>
    <w:rsid w:val="00620C5D"/>
    <w:rsid w:val="00621950"/>
    <w:rsid w:val="006220F5"/>
    <w:rsid w:val="006225F7"/>
    <w:rsid w:val="0062282F"/>
    <w:rsid w:val="00623570"/>
    <w:rsid w:val="006259AB"/>
    <w:rsid w:val="00626654"/>
    <w:rsid w:val="00627173"/>
    <w:rsid w:val="00627DFC"/>
    <w:rsid w:val="006306B4"/>
    <w:rsid w:val="0063358F"/>
    <w:rsid w:val="00634B05"/>
    <w:rsid w:val="0063559A"/>
    <w:rsid w:val="00636228"/>
    <w:rsid w:val="00641B86"/>
    <w:rsid w:val="00641E45"/>
    <w:rsid w:val="00642AC4"/>
    <w:rsid w:val="0064346F"/>
    <w:rsid w:val="00644BE1"/>
    <w:rsid w:val="00644FCC"/>
    <w:rsid w:val="00646087"/>
    <w:rsid w:val="0064626F"/>
    <w:rsid w:val="00646FC1"/>
    <w:rsid w:val="00647D29"/>
    <w:rsid w:val="0065036E"/>
    <w:rsid w:val="00651A60"/>
    <w:rsid w:val="00653A4F"/>
    <w:rsid w:val="006555F5"/>
    <w:rsid w:val="006558C9"/>
    <w:rsid w:val="00656084"/>
    <w:rsid w:val="006569DC"/>
    <w:rsid w:val="00660982"/>
    <w:rsid w:val="00660C7D"/>
    <w:rsid w:val="00662307"/>
    <w:rsid w:val="0066260A"/>
    <w:rsid w:val="00662C17"/>
    <w:rsid w:val="00663394"/>
    <w:rsid w:val="00663BE7"/>
    <w:rsid w:val="00664EF3"/>
    <w:rsid w:val="0066647B"/>
    <w:rsid w:val="00666FA3"/>
    <w:rsid w:val="00667B23"/>
    <w:rsid w:val="006738D7"/>
    <w:rsid w:val="00674B5B"/>
    <w:rsid w:val="00675826"/>
    <w:rsid w:val="00675876"/>
    <w:rsid w:val="006766D8"/>
    <w:rsid w:val="00677820"/>
    <w:rsid w:val="00681165"/>
    <w:rsid w:val="00681FB7"/>
    <w:rsid w:val="006820AA"/>
    <w:rsid w:val="00682592"/>
    <w:rsid w:val="0068296C"/>
    <w:rsid w:val="00684229"/>
    <w:rsid w:val="00684A7A"/>
    <w:rsid w:val="00684C5F"/>
    <w:rsid w:val="00684D9C"/>
    <w:rsid w:val="00684DD3"/>
    <w:rsid w:val="00685EDE"/>
    <w:rsid w:val="006869B7"/>
    <w:rsid w:val="00687556"/>
    <w:rsid w:val="00687EDF"/>
    <w:rsid w:val="00690011"/>
    <w:rsid w:val="006900EB"/>
    <w:rsid w:val="0069097D"/>
    <w:rsid w:val="00691531"/>
    <w:rsid w:val="006915F7"/>
    <w:rsid w:val="00692220"/>
    <w:rsid w:val="00692D68"/>
    <w:rsid w:val="00692E7E"/>
    <w:rsid w:val="006933D5"/>
    <w:rsid w:val="006952B1"/>
    <w:rsid w:val="0069572A"/>
    <w:rsid w:val="006964DB"/>
    <w:rsid w:val="00696740"/>
    <w:rsid w:val="006974A4"/>
    <w:rsid w:val="006A141C"/>
    <w:rsid w:val="006A25A1"/>
    <w:rsid w:val="006A33F4"/>
    <w:rsid w:val="006A4178"/>
    <w:rsid w:val="006A44F7"/>
    <w:rsid w:val="006A5DD6"/>
    <w:rsid w:val="006A72F7"/>
    <w:rsid w:val="006A73B0"/>
    <w:rsid w:val="006A7CE4"/>
    <w:rsid w:val="006A7F4B"/>
    <w:rsid w:val="006B09DD"/>
    <w:rsid w:val="006B0C1C"/>
    <w:rsid w:val="006B2B18"/>
    <w:rsid w:val="006B2C93"/>
    <w:rsid w:val="006B35BE"/>
    <w:rsid w:val="006B3602"/>
    <w:rsid w:val="006B40F8"/>
    <w:rsid w:val="006B4417"/>
    <w:rsid w:val="006B5106"/>
    <w:rsid w:val="006B5265"/>
    <w:rsid w:val="006B599F"/>
    <w:rsid w:val="006B6045"/>
    <w:rsid w:val="006B7676"/>
    <w:rsid w:val="006B7801"/>
    <w:rsid w:val="006B79C7"/>
    <w:rsid w:val="006B7F62"/>
    <w:rsid w:val="006C0E6D"/>
    <w:rsid w:val="006C1347"/>
    <w:rsid w:val="006C17DD"/>
    <w:rsid w:val="006C18E5"/>
    <w:rsid w:val="006C28E7"/>
    <w:rsid w:val="006C3AB6"/>
    <w:rsid w:val="006C4D22"/>
    <w:rsid w:val="006C50AA"/>
    <w:rsid w:val="006C5E85"/>
    <w:rsid w:val="006C71B3"/>
    <w:rsid w:val="006C75FC"/>
    <w:rsid w:val="006C7C5A"/>
    <w:rsid w:val="006D0AB0"/>
    <w:rsid w:val="006D2A98"/>
    <w:rsid w:val="006D2C60"/>
    <w:rsid w:val="006D3A06"/>
    <w:rsid w:val="006D3DB3"/>
    <w:rsid w:val="006D421A"/>
    <w:rsid w:val="006D6DE3"/>
    <w:rsid w:val="006D6FAC"/>
    <w:rsid w:val="006D77CC"/>
    <w:rsid w:val="006D7FD7"/>
    <w:rsid w:val="006E0E4F"/>
    <w:rsid w:val="006E1079"/>
    <w:rsid w:val="006E22DD"/>
    <w:rsid w:val="006E3358"/>
    <w:rsid w:val="006E4187"/>
    <w:rsid w:val="006E72C8"/>
    <w:rsid w:val="006F01CA"/>
    <w:rsid w:val="006F0FFA"/>
    <w:rsid w:val="006F1396"/>
    <w:rsid w:val="006F18AF"/>
    <w:rsid w:val="006F1B01"/>
    <w:rsid w:val="006F1C8E"/>
    <w:rsid w:val="006F359A"/>
    <w:rsid w:val="006F52F7"/>
    <w:rsid w:val="006F5614"/>
    <w:rsid w:val="006F7D3E"/>
    <w:rsid w:val="00700F0C"/>
    <w:rsid w:val="007026CC"/>
    <w:rsid w:val="00702A65"/>
    <w:rsid w:val="00702B80"/>
    <w:rsid w:val="00702EC5"/>
    <w:rsid w:val="0070307C"/>
    <w:rsid w:val="00705C47"/>
    <w:rsid w:val="007068AE"/>
    <w:rsid w:val="007068EB"/>
    <w:rsid w:val="00706B44"/>
    <w:rsid w:val="007107A7"/>
    <w:rsid w:val="007109D6"/>
    <w:rsid w:val="00710AFB"/>
    <w:rsid w:val="00710C35"/>
    <w:rsid w:val="00710F80"/>
    <w:rsid w:val="007115EB"/>
    <w:rsid w:val="00712340"/>
    <w:rsid w:val="007125E6"/>
    <w:rsid w:val="00713999"/>
    <w:rsid w:val="0071670F"/>
    <w:rsid w:val="00716B6F"/>
    <w:rsid w:val="0071738A"/>
    <w:rsid w:val="0072060F"/>
    <w:rsid w:val="00720C13"/>
    <w:rsid w:val="007214D0"/>
    <w:rsid w:val="007215CB"/>
    <w:rsid w:val="007223B7"/>
    <w:rsid w:val="00722E47"/>
    <w:rsid w:val="007251AC"/>
    <w:rsid w:val="007258E7"/>
    <w:rsid w:val="0072773E"/>
    <w:rsid w:val="0073042C"/>
    <w:rsid w:val="00730760"/>
    <w:rsid w:val="007321F9"/>
    <w:rsid w:val="007341CD"/>
    <w:rsid w:val="007347D8"/>
    <w:rsid w:val="00734A0B"/>
    <w:rsid w:val="00735B31"/>
    <w:rsid w:val="0073603D"/>
    <w:rsid w:val="0073604A"/>
    <w:rsid w:val="00743212"/>
    <w:rsid w:val="00743327"/>
    <w:rsid w:val="0074372B"/>
    <w:rsid w:val="00744639"/>
    <w:rsid w:val="00744BAB"/>
    <w:rsid w:val="00745A91"/>
    <w:rsid w:val="00745E05"/>
    <w:rsid w:val="00745F00"/>
    <w:rsid w:val="0074655D"/>
    <w:rsid w:val="00746D4D"/>
    <w:rsid w:val="007470A7"/>
    <w:rsid w:val="0075085A"/>
    <w:rsid w:val="00750FF1"/>
    <w:rsid w:val="0075180E"/>
    <w:rsid w:val="00751A50"/>
    <w:rsid w:val="00754567"/>
    <w:rsid w:val="007547B1"/>
    <w:rsid w:val="00754878"/>
    <w:rsid w:val="007554AF"/>
    <w:rsid w:val="00755989"/>
    <w:rsid w:val="007577B9"/>
    <w:rsid w:val="007606AB"/>
    <w:rsid w:val="00761108"/>
    <w:rsid w:val="00761162"/>
    <w:rsid w:val="00761F23"/>
    <w:rsid w:val="00764722"/>
    <w:rsid w:val="00765893"/>
    <w:rsid w:val="00766894"/>
    <w:rsid w:val="00767183"/>
    <w:rsid w:val="007701BB"/>
    <w:rsid w:val="00771A0F"/>
    <w:rsid w:val="00772DF7"/>
    <w:rsid w:val="0077371A"/>
    <w:rsid w:val="00773ACF"/>
    <w:rsid w:val="00773D76"/>
    <w:rsid w:val="00773E1F"/>
    <w:rsid w:val="007744DE"/>
    <w:rsid w:val="00774B59"/>
    <w:rsid w:val="00776727"/>
    <w:rsid w:val="007767DD"/>
    <w:rsid w:val="00780946"/>
    <w:rsid w:val="00780F79"/>
    <w:rsid w:val="0078176A"/>
    <w:rsid w:val="00783292"/>
    <w:rsid w:val="00783EBD"/>
    <w:rsid w:val="00784098"/>
    <w:rsid w:val="00784CCC"/>
    <w:rsid w:val="0078674D"/>
    <w:rsid w:val="00786FFB"/>
    <w:rsid w:val="0078746C"/>
    <w:rsid w:val="00790DAA"/>
    <w:rsid w:val="007918CE"/>
    <w:rsid w:val="00793BAC"/>
    <w:rsid w:val="007940E9"/>
    <w:rsid w:val="00794163"/>
    <w:rsid w:val="00794E38"/>
    <w:rsid w:val="00795926"/>
    <w:rsid w:val="0079666D"/>
    <w:rsid w:val="007972E1"/>
    <w:rsid w:val="0079755F"/>
    <w:rsid w:val="007A01E5"/>
    <w:rsid w:val="007A0202"/>
    <w:rsid w:val="007A0E4C"/>
    <w:rsid w:val="007A0F76"/>
    <w:rsid w:val="007A2ADB"/>
    <w:rsid w:val="007A479B"/>
    <w:rsid w:val="007A4B1D"/>
    <w:rsid w:val="007A5C51"/>
    <w:rsid w:val="007A5F8C"/>
    <w:rsid w:val="007A6050"/>
    <w:rsid w:val="007A63B5"/>
    <w:rsid w:val="007A6DE9"/>
    <w:rsid w:val="007A7F17"/>
    <w:rsid w:val="007B09C2"/>
    <w:rsid w:val="007B1216"/>
    <w:rsid w:val="007B123A"/>
    <w:rsid w:val="007B21B9"/>
    <w:rsid w:val="007B2C3F"/>
    <w:rsid w:val="007B55BA"/>
    <w:rsid w:val="007B5AF4"/>
    <w:rsid w:val="007B5D65"/>
    <w:rsid w:val="007B6AA2"/>
    <w:rsid w:val="007B7160"/>
    <w:rsid w:val="007B7811"/>
    <w:rsid w:val="007C030C"/>
    <w:rsid w:val="007C234B"/>
    <w:rsid w:val="007C3A14"/>
    <w:rsid w:val="007C4294"/>
    <w:rsid w:val="007C4693"/>
    <w:rsid w:val="007C4EC3"/>
    <w:rsid w:val="007C6695"/>
    <w:rsid w:val="007D005B"/>
    <w:rsid w:val="007D0B81"/>
    <w:rsid w:val="007D0FDB"/>
    <w:rsid w:val="007D13DE"/>
    <w:rsid w:val="007D1702"/>
    <w:rsid w:val="007D1B27"/>
    <w:rsid w:val="007D24A5"/>
    <w:rsid w:val="007D2BD9"/>
    <w:rsid w:val="007D2BF3"/>
    <w:rsid w:val="007D2D5E"/>
    <w:rsid w:val="007D304D"/>
    <w:rsid w:val="007D318B"/>
    <w:rsid w:val="007D46CA"/>
    <w:rsid w:val="007D49AB"/>
    <w:rsid w:val="007D49E4"/>
    <w:rsid w:val="007D5DC6"/>
    <w:rsid w:val="007D60E5"/>
    <w:rsid w:val="007D6CE5"/>
    <w:rsid w:val="007D6E8A"/>
    <w:rsid w:val="007D6F42"/>
    <w:rsid w:val="007D7E55"/>
    <w:rsid w:val="007E0A94"/>
    <w:rsid w:val="007E0FE1"/>
    <w:rsid w:val="007E1210"/>
    <w:rsid w:val="007E1533"/>
    <w:rsid w:val="007E1D35"/>
    <w:rsid w:val="007E23A0"/>
    <w:rsid w:val="007E31B4"/>
    <w:rsid w:val="007E4ECD"/>
    <w:rsid w:val="007E5A46"/>
    <w:rsid w:val="007E5E1B"/>
    <w:rsid w:val="007E5F9B"/>
    <w:rsid w:val="007E69A8"/>
    <w:rsid w:val="007E6A04"/>
    <w:rsid w:val="007E6B0D"/>
    <w:rsid w:val="007E6B34"/>
    <w:rsid w:val="007F058C"/>
    <w:rsid w:val="007F26AC"/>
    <w:rsid w:val="007F339C"/>
    <w:rsid w:val="007F5EEF"/>
    <w:rsid w:val="007F688A"/>
    <w:rsid w:val="007F6A98"/>
    <w:rsid w:val="007F7363"/>
    <w:rsid w:val="00801989"/>
    <w:rsid w:val="00802ECC"/>
    <w:rsid w:val="00803438"/>
    <w:rsid w:val="00803F3C"/>
    <w:rsid w:val="00804DFA"/>
    <w:rsid w:val="0080546B"/>
    <w:rsid w:val="008059E9"/>
    <w:rsid w:val="00806108"/>
    <w:rsid w:val="008068DD"/>
    <w:rsid w:val="00806C59"/>
    <w:rsid w:val="008079D6"/>
    <w:rsid w:val="0081101A"/>
    <w:rsid w:val="008117DE"/>
    <w:rsid w:val="00811824"/>
    <w:rsid w:val="008118A1"/>
    <w:rsid w:val="00812EDF"/>
    <w:rsid w:val="008134CF"/>
    <w:rsid w:val="00813C4F"/>
    <w:rsid w:val="00813C50"/>
    <w:rsid w:val="00815AA8"/>
    <w:rsid w:val="008162D8"/>
    <w:rsid w:val="00817217"/>
    <w:rsid w:val="00817343"/>
    <w:rsid w:val="00817349"/>
    <w:rsid w:val="00817743"/>
    <w:rsid w:val="00817C38"/>
    <w:rsid w:val="008210AF"/>
    <w:rsid w:val="00821C8E"/>
    <w:rsid w:val="00821EA6"/>
    <w:rsid w:val="00822274"/>
    <w:rsid w:val="00822E1E"/>
    <w:rsid w:val="00823952"/>
    <w:rsid w:val="00824921"/>
    <w:rsid w:val="00825FF0"/>
    <w:rsid w:val="008268A0"/>
    <w:rsid w:val="00826F23"/>
    <w:rsid w:val="00827040"/>
    <w:rsid w:val="00827C5C"/>
    <w:rsid w:val="00827D0E"/>
    <w:rsid w:val="00830D01"/>
    <w:rsid w:val="0083124A"/>
    <w:rsid w:val="00831666"/>
    <w:rsid w:val="00831933"/>
    <w:rsid w:val="00831C06"/>
    <w:rsid w:val="00831FA2"/>
    <w:rsid w:val="0083235C"/>
    <w:rsid w:val="00832C38"/>
    <w:rsid w:val="00833532"/>
    <w:rsid w:val="0083358B"/>
    <w:rsid w:val="00833DED"/>
    <w:rsid w:val="00834022"/>
    <w:rsid w:val="00834E0C"/>
    <w:rsid w:val="00835DF8"/>
    <w:rsid w:val="00837785"/>
    <w:rsid w:val="00837DF4"/>
    <w:rsid w:val="00840F9E"/>
    <w:rsid w:val="00841F27"/>
    <w:rsid w:val="00842631"/>
    <w:rsid w:val="00843D07"/>
    <w:rsid w:val="00844291"/>
    <w:rsid w:val="008453F6"/>
    <w:rsid w:val="00845C59"/>
    <w:rsid w:val="00845E46"/>
    <w:rsid w:val="00846C4A"/>
    <w:rsid w:val="00846C94"/>
    <w:rsid w:val="008504C2"/>
    <w:rsid w:val="0085143A"/>
    <w:rsid w:val="0085371D"/>
    <w:rsid w:val="00854D9B"/>
    <w:rsid w:val="00854F23"/>
    <w:rsid w:val="0085538B"/>
    <w:rsid w:val="008555AE"/>
    <w:rsid w:val="00855B63"/>
    <w:rsid w:val="0085624F"/>
    <w:rsid w:val="008568DE"/>
    <w:rsid w:val="00856F0B"/>
    <w:rsid w:val="0086140E"/>
    <w:rsid w:val="00862050"/>
    <w:rsid w:val="008628A5"/>
    <w:rsid w:val="008633BE"/>
    <w:rsid w:val="00863B99"/>
    <w:rsid w:val="008646D8"/>
    <w:rsid w:val="0086550A"/>
    <w:rsid w:val="00865515"/>
    <w:rsid w:val="00865F45"/>
    <w:rsid w:val="008661C0"/>
    <w:rsid w:val="00866964"/>
    <w:rsid w:val="0086747C"/>
    <w:rsid w:val="00867990"/>
    <w:rsid w:val="008709C4"/>
    <w:rsid w:val="00870A77"/>
    <w:rsid w:val="00871865"/>
    <w:rsid w:val="00872219"/>
    <w:rsid w:val="0087420F"/>
    <w:rsid w:val="00874520"/>
    <w:rsid w:val="00877A85"/>
    <w:rsid w:val="00877BC3"/>
    <w:rsid w:val="008809F5"/>
    <w:rsid w:val="00882450"/>
    <w:rsid w:val="00882D5F"/>
    <w:rsid w:val="0088537D"/>
    <w:rsid w:val="00886D49"/>
    <w:rsid w:val="008874D7"/>
    <w:rsid w:val="0089020E"/>
    <w:rsid w:val="0089050D"/>
    <w:rsid w:val="00890782"/>
    <w:rsid w:val="00890B37"/>
    <w:rsid w:val="00890FB4"/>
    <w:rsid w:val="008910E0"/>
    <w:rsid w:val="00891C23"/>
    <w:rsid w:val="008921B0"/>
    <w:rsid w:val="008922A0"/>
    <w:rsid w:val="008923F7"/>
    <w:rsid w:val="00892A80"/>
    <w:rsid w:val="00892EE9"/>
    <w:rsid w:val="00896742"/>
    <w:rsid w:val="00897F9D"/>
    <w:rsid w:val="008A0FFD"/>
    <w:rsid w:val="008A24B4"/>
    <w:rsid w:val="008A3E83"/>
    <w:rsid w:val="008A4C24"/>
    <w:rsid w:val="008A768A"/>
    <w:rsid w:val="008A76B9"/>
    <w:rsid w:val="008B078A"/>
    <w:rsid w:val="008B0849"/>
    <w:rsid w:val="008B144F"/>
    <w:rsid w:val="008B1700"/>
    <w:rsid w:val="008B1ADE"/>
    <w:rsid w:val="008B1DBD"/>
    <w:rsid w:val="008B1EBE"/>
    <w:rsid w:val="008B2180"/>
    <w:rsid w:val="008B2B1D"/>
    <w:rsid w:val="008B3104"/>
    <w:rsid w:val="008B3186"/>
    <w:rsid w:val="008B40B9"/>
    <w:rsid w:val="008B448A"/>
    <w:rsid w:val="008B494A"/>
    <w:rsid w:val="008B4AF7"/>
    <w:rsid w:val="008B5588"/>
    <w:rsid w:val="008B5784"/>
    <w:rsid w:val="008B5943"/>
    <w:rsid w:val="008B7DCD"/>
    <w:rsid w:val="008C0B99"/>
    <w:rsid w:val="008C1383"/>
    <w:rsid w:val="008C250E"/>
    <w:rsid w:val="008C25A7"/>
    <w:rsid w:val="008C382F"/>
    <w:rsid w:val="008C38B5"/>
    <w:rsid w:val="008C3A23"/>
    <w:rsid w:val="008C3B31"/>
    <w:rsid w:val="008C3DFB"/>
    <w:rsid w:val="008C4024"/>
    <w:rsid w:val="008C501C"/>
    <w:rsid w:val="008C5438"/>
    <w:rsid w:val="008C6275"/>
    <w:rsid w:val="008D05AB"/>
    <w:rsid w:val="008D1B00"/>
    <w:rsid w:val="008D1E03"/>
    <w:rsid w:val="008D1E42"/>
    <w:rsid w:val="008D2164"/>
    <w:rsid w:val="008D22A4"/>
    <w:rsid w:val="008D2C38"/>
    <w:rsid w:val="008D2F03"/>
    <w:rsid w:val="008D3454"/>
    <w:rsid w:val="008D3D4E"/>
    <w:rsid w:val="008D44A1"/>
    <w:rsid w:val="008D4CA5"/>
    <w:rsid w:val="008D4CBE"/>
    <w:rsid w:val="008D5562"/>
    <w:rsid w:val="008D630D"/>
    <w:rsid w:val="008D64C6"/>
    <w:rsid w:val="008D6A79"/>
    <w:rsid w:val="008E0952"/>
    <w:rsid w:val="008E1668"/>
    <w:rsid w:val="008E2B38"/>
    <w:rsid w:val="008E2F28"/>
    <w:rsid w:val="008E38A7"/>
    <w:rsid w:val="008E4254"/>
    <w:rsid w:val="008E4593"/>
    <w:rsid w:val="008E47D5"/>
    <w:rsid w:val="008E5069"/>
    <w:rsid w:val="008E6251"/>
    <w:rsid w:val="008E6A79"/>
    <w:rsid w:val="008E7668"/>
    <w:rsid w:val="008E7868"/>
    <w:rsid w:val="008F0FE6"/>
    <w:rsid w:val="008F36E4"/>
    <w:rsid w:val="008F3C11"/>
    <w:rsid w:val="008F3F2F"/>
    <w:rsid w:val="008F5981"/>
    <w:rsid w:val="008F7BF2"/>
    <w:rsid w:val="00900B9B"/>
    <w:rsid w:val="00900CE4"/>
    <w:rsid w:val="00901333"/>
    <w:rsid w:val="00901380"/>
    <w:rsid w:val="00901537"/>
    <w:rsid w:val="00901A1F"/>
    <w:rsid w:val="00902623"/>
    <w:rsid w:val="00902861"/>
    <w:rsid w:val="00902885"/>
    <w:rsid w:val="00903806"/>
    <w:rsid w:val="00903EFB"/>
    <w:rsid w:val="009045FD"/>
    <w:rsid w:val="00905722"/>
    <w:rsid w:val="00905849"/>
    <w:rsid w:val="00905894"/>
    <w:rsid w:val="00906237"/>
    <w:rsid w:val="009069F0"/>
    <w:rsid w:val="00906AED"/>
    <w:rsid w:val="009075DC"/>
    <w:rsid w:val="00907DDA"/>
    <w:rsid w:val="00910F76"/>
    <w:rsid w:val="009113E7"/>
    <w:rsid w:val="009136F9"/>
    <w:rsid w:val="00914070"/>
    <w:rsid w:val="00914690"/>
    <w:rsid w:val="0091470F"/>
    <w:rsid w:val="00915A72"/>
    <w:rsid w:val="00916781"/>
    <w:rsid w:val="009169A4"/>
    <w:rsid w:val="00916F87"/>
    <w:rsid w:val="0091705B"/>
    <w:rsid w:val="00917101"/>
    <w:rsid w:val="0091740B"/>
    <w:rsid w:val="0091770B"/>
    <w:rsid w:val="00921073"/>
    <w:rsid w:val="009211E5"/>
    <w:rsid w:val="00921241"/>
    <w:rsid w:val="0092149A"/>
    <w:rsid w:val="0092227E"/>
    <w:rsid w:val="00922D3C"/>
    <w:rsid w:val="00924895"/>
    <w:rsid w:val="00924E32"/>
    <w:rsid w:val="00925130"/>
    <w:rsid w:val="00925472"/>
    <w:rsid w:val="00925741"/>
    <w:rsid w:val="009257A2"/>
    <w:rsid w:val="00926044"/>
    <w:rsid w:val="009274D0"/>
    <w:rsid w:val="009275D5"/>
    <w:rsid w:val="00930884"/>
    <w:rsid w:val="00930AD0"/>
    <w:rsid w:val="009313A2"/>
    <w:rsid w:val="00931C11"/>
    <w:rsid w:val="0093293F"/>
    <w:rsid w:val="00932E7C"/>
    <w:rsid w:val="00933663"/>
    <w:rsid w:val="00937DBB"/>
    <w:rsid w:val="00940395"/>
    <w:rsid w:val="00940450"/>
    <w:rsid w:val="009407AE"/>
    <w:rsid w:val="00940B11"/>
    <w:rsid w:val="00940E24"/>
    <w:rsid w:val="009416D0"/>
    <w:rsid w:val="00942143"/>
    <w:rsid w:val="009424BE"/>
    <w:rsid w:val="00943A1E"/>
    <w:rsid w:val="00943B62"/>
    <w:rsid w:val="0094410D"/>
    <w:rsid w:val="009443DC"/>
    <w:rsid w:val="00944BBC"/>
    <w:rsid w:val="00944FBF"/>
    <w:rsid w:val="009451B8"/>
    <w:rsid w:val="009465C7"/>
    <w:rsid w:val="00946D42"/>
    <w:rsid w:val="00950264"/>
    <w:rsid w:val="00950CD8"/>
    <w:rsid w:val="009512C4"/>
    <w:rsid w:val="00951458"/>
    <w:rsid w:val="009514BC"/>
    <w:rsid w:val="00954512"/>
    <w:rsid w:val="0095595D"/>
    <w:rsid w:val="00955967"/>
    <w:rsid w:val="00955C9D"/>
    <w:rsid w:val="009561A2"/>
    <w:rsid w:val="00956630"/>
    <w:rsid w:val="00956A03"/>
    <w:rsid w:val="00956C41"/>
    <w:rsid w:val="0095716B"/>
    <w:rsid w:val="009574E7"/>
    <w:rsid w:val="009600B6"/>
    <w:rsid w:val="00960222"/>
    <w:rsid w:val="00960E3B"/>
    <w:rsid w:val="00961AF1"/>
    <w:rsid w:val="00963215"/>
    <w:rsid w:val="00963BD6"/>
    <w:rsid w:val="00964C22"/>
    <w:rsid w:val="00964E49"/>
    <w:rsid w:val="00965D2B"/>
    <w:rsid w:val="00966B5F"/>
    <w:rsid w:val="009674DB"/>
    <w:rsid w:val="009674F3"/>
    <w:rsid w:val="00967CE0"/>
    <w:rsid w:val="00967E30"/>
    <w:rsid w:val="0097143F"/>
    <w:rsid w:val="00971B98"/>
    <w:rsid w:val="00972320"/>
    <w:rsid w:val="00972E6F"/>
    <w:rsid w:val="009735E0"/>
    <w:rsid w:val="00974364"/>
    <w:rsid w:val="00975582"/>
    <w:rsid w:val="00975A5A"/>
    <w:rsid w:val="00975DC3"/>
    <w:rsid w:val="00976350"/>
    <w:rsid w:val="00976590"/>
    <w:rsid w:val="00976F79"/>
    <w:rsid w:val="0098091F"/>
    <w:rsid w:val="009817CE"/>
    <w:rsid w:val="00981EA1"/>
    <w:rsid w:val="0098454F"/>
    <w:rsid w:val="00985CBA"/>
    <w:rsid w:val="00985D8B"/>
    <w:rsid w:val="00985E6A"/>
    <w:rsid w:val="00986000"/>
    <w:rsid w:val="00986D6E"/>
    <w:rsid w:val="00987297"/>
    <w:rsid w:val="009915CA"/>
    <w:rsid w:val="009927A5"/>
    <w:rsid w:val="00993186"/>
    <w:rsid w:val="0099417E"/>
    <w:rsid w:val="00994A56"/>
    <w:rsid w:val="00995366"/>
    <w:rsid w:val="00995E31"/>
    <w:rsid w:val="00997FD7"/>
    <w:rsid w:val="009A1630"/>
    <w:rsid w:val="009A4D34"/>
    <w:rsid w:val="009A531B"/>
    <w:rsid w:val="009A5961"/>
    <w:rsid w:val="009A5DD6"/>
    <w:rsid w:val="009A772D"/>
    <w:rsid w:val="009A7888"/>
    <w:rsid w:val="009B16CF"/>
    <w:rsid w:val="009B196C"/>
    <w:rsid w:val="009B217C"/>
    <w:rsid w:val="009B3652"/>
    <w:rsid w:val="009B3F89"/>
    <w:rsid w:val="009B444F"/>
    <w:rsid w:val="009B457C"/>
    <w:rsid w:val="009B4B56"/>
    <w:rsid w:val="009B5F23"/>
    <w:rsid w:val="009B6018"/>
    <w:rsid w:val="009B61B0"/>
    <w:rsid w:val="009B6D0C"/>
    <w:rsid w:val="009B7C1B"/>
    <w:rsid w:val="009C01EC"/>
    <w:rsid w:val="009C094A"/>
    <w:rsid w:val="009C142E"/>
    <w:rsid w:val="009C2383"/>
    <w:rsid w:val="009C2C9A"/>
    <w:rsid w:val="009C4C7B"/>
    <w:rsid w:val="009C5B1A"/>
    <w:rsid w:val="009C6899"/>
    <w:rsid w:val="009C7793"/>
    <w:rsid w:val="009C7BF8"/>
    <w:rsid w:val="009D01C3"/>
    <w:rsid w:val="009D099F"/>
    <w:rsid w:val="009D152E"/>
    <w:rsid w:val="009D1873"/>
    <w:rsid w:val="009D18F1"/>
    <w:rsid w:val="009D2055"/>
    <w:rsid w:val="009D282E"/>
    <w:rsid w:val="009D369F"/>
    <w:rsid w:val="009D4D65"/>
    <w:rsid w:val="009D51EB"/>
    <w:rsid w:val="009D51F7"/>
    <w:rsid w:val="009D51F9"/>
    <w:rsid w:val="009D5D4C"/>
    <w:rsid w:val="009D6AF6"/>
    <w:rsid w:val="009D7C0C"/>
    <w:rsid w:val="009D7E8A"/>
    <w:rsid w:val="009E00BF"/>
    <w:rsid w:val="009E035E"/>
    <w:rsid w:val="009E20F7"/>
    <w:rsid w:val="009E2425"/>
    <w:rsid w:val="009E2941"/>
    <w:rsid w:val="009E2D2A"/>
    <w:rsid w:val="009E2E2F"/>
    <w:rsid w:val="009E3134"/>
    <w:rsid w:val="009F0E7A"/>
    <w:rsid w:val="009F0F70"/>
    <w:rsid w:val="009F1871"/>
    <w:rsid w:val="009F197A"/>
    <w:rsid w:val="009F2354"/>
    <w:rsid w:val="009F27CA"/>
    <w:rsid w:val="009F30E2"/>
    <w:rsid w:val="009F3655"/>
    <w:rsid w:val="009F4AB3"/>
    <w:rsid w:val="009F5191"/>
    <w:rsid w:val="009F62CF"/>
    <w:rsid w:val="009F7C8B"/>
    <w:rsid w:val="009F7E82"/>
    <w:rsid w:val="00A00A9F"/>
    <w:rsid w:val="00A02309"/>
    <w:rsid w:val="00A03621"/>
    <w:rsid w:val="00A03689"/>
    <w:rsid w:val="00A03B40"/>
    <w:rsid w:val="00A03C52"/>
    <w:rsid w:val="00A03DD4"/>
    <w:rsid w:val="00A0405B"/>
    <w:rsid w:val="00A05FF0"/>
    <w:rsid w:val="00A06501"/>
    <w:rsid w:val="00A06C69"/>
    <w:rsid w:val="00A073A0"/>
    <w:rsid w:val="00A10D7B"/>
    <w:rsid w:val="00A113E4"/>
    <w:rsid w:val="00A11CFF"/>
    <w:rsid w:val="00A11F2B"/>
    <w:rsid w:val="00A1295E"/>
    <w:rsid w:val="00A12F6C"/>
    <w:rsid w:val="00A14461"/>
    <w:rsid w:val="00A149A1"/>
    <w:rsid w:val="00A156F2"/>
    <w:rsid w:val="00A16485"/>
    <w:rsid w:val="00A16B8C"/>
    <w:rsid w:val="00A176AF"/>
    <w:rsid w:val="00A1777D"/>
    <w:rsid w:val="00A205B8"/>
    <w:rsid w:val="00A222E5"/>
    <w:rsid w:val="00A22592"/>
    <w:rsid w:val="00A232FB"/>
    <w:rsid w:val="00A23DC6"/>
    <w:rsid w:val="00A25E81"/>
    <w:rsid w:val="00A25F06"/>
    <w:rsid w:val="00A2618D"/>
    <w:rsid w:val="00A26796"/>
    <w:rsid w:val="00A2786E"/>
    <w:rsid w:val="00A27B8E"/>
    <w:rsid w:val="00A31D06"/>
    <w:rsid w:val="00A320F4"/>
    <w:rsid w:val="00A32263"/>
    <w:rsid w:val="00A328D5"/>
    <w:rsid w:val="00A32DB6"/>
    <w:rsid w:val="00A359DD"/>
    <w:rsid w:val="00A35BB3"/>
    <w:rsid w:val="00A360E2"/>
    <w:rsid w:val="00A36675"/>
    <w:rsid w:val="00A3684E"/>
    <w:rsid w:val="00A36EB1"/>
    <w:rsid w:val="00A4016A"/>
    <w:rsid w:val="00A41D81"/>
    <w:rsid w:val="00A42042"/>
    <w:rsid w:val="00A426EE"/>
    <w:rsid w:val="00A447EF"/>
    <w:rsid w:val="00A44D8B"/>
    <w:rsid w:val="00A465F2"/>
    <w:rsid w:val="00A467A9"/>
    <w:rsid w:val="00A4686E"/>
    <w:rsid w:val="00A47FAB"/>
    <w:rsid w:val="00A518C2"/>
    <w:rsid w:val="00A544E2"/>
    <w:rsid w:val="00A56CAF"/>
    <w:rsid w:val="00A5734F"/>
    <w:rsid w:val="00A57E22"/>
    <w:rsid w:val="00A60C4E"/>
    <w:rsid w:val="00A62983"/>
    <w:rsid w:val="00A6471B"/>
    <w:rsid w:val="00A64A58"/>
    <w:rsid w:val="00A64AF5"/>
    <w:rsid w:val="00A64F66"/>
    <w:rsid w:val="00A6545B"/>
    <w:rsid w:val="00A660A2"/>
    <w:rsid w:val="00A67004"/>
    <w:rsid w:val="00A702A2"/>
    <w:rsid w:val="00A70958"/>
    <w:rsid w:val="00A71030"/>
    <w:rsid w:val="00A710BD"/>
    <w:rsid w:val="00A71CC9"/>
    <w:rsid w:val="00A71E6D"/>
    <w:rsid w:val="00A71EC1"/>
    <w:rsid w:val="00A728A1"/>
    <w:rsid w:val="00A741F3"/>
    <w:rsid w:val="00A75186"/>
    <w:rsid w:val="00A758B9"/>
    <w:rsid w:val="00A76E8E"/>
    <w:rsid w:val="00A77AE5"/>
    <w:rsid w:val="00A8029E"/>
    <w:rsid w:val="00A80407"/>
    <w:rsid w:val="00A8048B"/>
    <w:rsid w:val="00A813D0"/>
    <w:rsid w:val="00A821C9"/>
    <w:rsid w:val="00A83134"/>
    <w:rsid w:val="00A8348E"/>
    <w:rsid w:val="00A83646"/>
    <w:rsid w:val="00A83A15"/>
    <w:rsid w:val="00A8416D"/>
    <w:rsid w:val="00A866C8"/>
    <w:rsid w:val="00A86E1D"/>
    <w:rsid w:val="00A87395"/>
    <w:rsid w:val="00A903E3"/>
    <w:rsid w:val="00A90784"/>
    <w:rsid w:val="00A909B1"/>
    <w:rsid w:val="00A921C7"/>
    <w:rsid w:val="00A92C75"/>
    <w:rsid w:val="00A9532E"/>
    <w:rsid w:val="00A95453"/>
    <w:rsid w:val="00A95A1D"/>
    <w:rsid w:val="00A9721C"/>
    <w:rsid w:val="00A97B81"/>
    <w:rsid w:val="00AA0785"/>
    <w:rsid w:val="00AA10A3"/>
    <w:rsid w:val="00AA10B0"/>
    <w:rsid w:val="00AA1C3C"/>
    <w:rsid w:val="00AA1E38"/>
    <w:rsid w:val="00AA2793"/>
    <w:rsid w:val="00AA2C9F"/>
    <w:rsid w:val="00AA457E"/>
    <w:rsid w:val="00AA5ABD"/>
    <w:rsid w:val="00AA5C8F"/>
    <w:rsid w:val="00AB0AAB"/>
    <w:rsid w:val="00AB1182"/>
    <w:rsid w:val="00AB2260"/>
    <w:rsid w:val="00AB2BAB"/>
    <w:rsid w:val="00AB2E57"/>
    <w:rsid w:val="00AB31BA"/>
    <w:rsid w:val="00AB3551"/>
    <w:rsid w:val="00AB3FB9"/>
    <w:rsid w:val="00AB426D"/>
    <w:rsid w:val="00AB4690"/>
    <w:rsid w:val="00AB4CB1"/>
    <w:rsid w:val="00AB7324"/>
    <w:rsid w:val="00AB75B5"/>
    <w:rsid w:val="00AB7888"/>
    <w:rsid w:val="00AB7A44"/>
    <w:rsid w:val="00AB7C30"/>
    <w:rsid w:val="00AC0CCC"/>
    <w:rsid w:val="00AC1222"/>
    <w:rsid w:val="00AC203C"/>
    <w:rsid w:val="00AC2ABD"/>
    <w:rsid w:val="00AC2F60"/>
    <w:rsid w:val="00AC32A9"/>
    <w:rsid w:val="00AC5DFF"/>
    <w:rsid w:val="00AC67F3"/>
    <w:rsid w:val="00AC7032"/>
    <w:rsid w:val="00AC74F5"/>
    <w:rsid w:val="00AD020F"/>
    <w:rsid w:val="00AD056D"/>
    <w:rsid w:val="00AD0CED"/>
    <w:rsid w:val="00AD2F72"/>
    <w:rsid w:val="00AD3070"/>
    <w:rsid w:val="00AD3076"/>
    <w:rsid w:val="00AD38D4"/>
    <w:rsid w:val="00AD3CD7"/>
    <w:rsid w:val="00AD3E23"/>
    <w:rsid w:val="00AD439E"/>
    <w:rsid w:val="00AD4501"/>
    <w:rsid w:val="00AD4BEC"/>
    <w:rsid w:val="00AD6259"/>
    <w:rsid w:val="00AD7651"/>
    <w:rsid w:val="00AD7A8D"/>
    <w:rsid w:val="00AE09EF"/>
    <w:rsid w:val="00AE14C3"/>
    <w:rsid w:val="00AE2C3C"/>
    <w:rsid w:val="00AE35A0"/>
    <w:rsid w:val="00AE3926"/>
    <w:rsid w:val="00AE3D72"/>
    <w:rsid w:val="00AE7E1A"/>
    <w:rsid w:val="00AF0F13"/>
    <w:rsid w:val="00AF1A75"/>
    <w:rsid w:val="00AF2A69"/>
    <w:rsid w:val="00AF2D4C"/>
    <w:rsid w:val="00AF37FA"/>
    <w:rsid w:val="00AF3FB8"/>
    <w:rsid w:val="00AF5117"/>
    <w:rsid w:val="00AF556C"/>
    <w:rsid w:val="00AF580A"/>
    <w:rsid w:val="00AF63E9"/>
    <w:rsid w:val="00AF6470"/>
    <w:rsid w:val="00AF7028"/>
    <w:rsid w:val="00AF72B0"/>
    <w:rsid w:val="00AF77DD"/>
    <w:rsid w:val="00B01EFC"/>
    <w:rsid w:val="00B02271"/>
    <w:rsid w:val="00B02742"/>
    <w:rsid w:val="00B039DB"/>
    <w:rsid w:val="00B04251"/>
    <w:rsid w:val="00B04C6A"/>
    <w:rsid w:val="00B07C5D"/>
    <w:rsid w:val="00B10BE8"/>
    <w:rsid w:val="00B115F6"/>
    <w:rsid w:val="00B119D8"/>
    <w:rsid w:val="00B12348"/>
    <w:rsid w:val="00B129EC"/>
    <w:rsid w:val="00B12C3F"/>
    <w:rsid w:val="00B133B3"/>
    <w:rsid w:val="00B151CC"/>
    <w:rsid w:val="00B15C53"/>
    <w:rsid w:val="00B164EB"/>
    <w:rsid w:val="00B170D4"/>
    <w:rsid w:val="00B1752B"/>
    <w:rsid w:val="00B17963"/>
    <w:rsid w:val="00B179CE"/>
    <w:rsid w:val="00B20714"/>
    <w:rsid w:val="00B21E55"/>
    <w:rsid w:val="00B21FFA"/>
    <w:rsid w:val="00B22633"/>
    <w:rsid w:val="00B22987"/>
    <w:rsid w:val="00B23114"/>
    <w:rsid w:val="00B24437"/>
    <w:rsid w:val="00B2446A"/>
    <w:rsid w:val="00B24730"/>
    <w:rsid w:val="00B25B7A"/>
    <w:rsid w:val="00B2620F"/>
    <w:rsid w:val="00B304FF"/>
    <w:rsid w:val="00B30ADF"/>
    <w:rsid w:val="00B31161"/>
    <w:rsid w:val="00B31BE1"/>
    <w:rsid w:val="00B34F88"/>
    <w:rsid w:val="00B3563E"/>
    <w:rsid w:val="00B35A99"/>
    <w:rsid w:val="00B36140"/>
    <w:rsid w:val="00B36344"/>
    <w:rsid w:val="00B3718E"/>
    <w:rsid w:val="00B3766B"/>
    <w:rsid w:val="00B37BC6"/>
    <w:rsid w:val="00B407BE"/>
    <w:rsid w:val="00B42B87"/>
    <w:rsid w:val="00B438A6"/>
    <w:rsid w:val="00B43951"/>
    <w:rsid w:val="00B444EB"/>
    <w:rsid w:val="00B46F99"/>
    <w:rsid w:val="00B473D5"/>
    <w:rsid w:val="00B47CEF"/>
    <w:rsid w:val="00B53DB0"/>
    <w:rsid w:val="00B54863"/>
    <w:rsid w:val="00B5663E"/>
    <w:rsid w:val="00B568E7"/>
    <w:rsid w:val="00B60C60"/>
    <w:rsid w:val="00B61E23"/>
    <w:rsid w:val="00B6203D"/>
    <w:rsid w:val="00B639A6"/>
    <w:rsid w:val="00B63C89"/>
    <w:rsid w:val="00B646DF"/>
    <w:rsid w:val="00B64AFA"/>
    <w:rsid w:val="00B64B2C"/>
    <w:rsid w:val="00B64F22"/>
    <w:rsid w:val="00B6502F"/>
    <w:rsid w:val="00B65782"/>
    <w:rsid w:val="00B658CD"/>
    <w:rsid w:val="00B66FFE"/>
    <w:rsid w:val="00B673A2"/>
    <w:rsid w:val="00B6746A"/>
    <w:rsid w:val="00B702F7"/>
    <w:rsid w:val="00B710BF"/>
    <w:rsid w:val="00B7124A"/>
    <w:rsid w:val="00B71410"/>
    <w:rsid w:val="00B73995"/>
    <w:rsid w:val="00B745CE"/>
    <w:rsid w:val="00B74B33"/>
    <w:rsid w:val="00B7548B"/>
    <w:rsid w:val="00B761B0"/>
    <w:rsid w:val="00B76B72"/>
    <w:rsid w:val="00B80539"/>
    <w:rsid w:val="00B81CCB"/>
    <w:rsid w:val="00B8205F"/>
    <w:rsid w:val="00B84903"/>
    <w:rsid w:val="00B84A2B"/>
    <w:rsid w:val="00B84D5A"/>
    <w:rsid w:val="00B8554E"/>
    <w:rsid w:val="00B85C3D"/>
    <w:rsid w:val="00B85CE6"/>
    <w:rsid w:val="00B87C82"/>
    <w:rsid w:val="00B90308"/>
    <w:rsid w:val="00B90654"/>
    <w:rsid w:val="00B907C3"/>
    <w:rsid w:val="00B9096F"/>
    <w:rsid w:val="00B90A9E"/>
    <w:rsid w:val="00B911BC"/>
    <w:rsid w:val="00B91D05"/>
    <w:rsid w:val="00B91D43"/>
    <w:rsid w:val="00B9282F"/>
    <w:rsid w:val="00B93C74"/>
    <w:rsid w:val="00B94422"/>
    <w:rsid w:val="00B94ADC"/>
    <w:rsid w:val="00B953D3"/>
    <w:rsid w:val="00B95443"/>
    <w:rsid w:val="00B961EC"/>
    <w:rsid w:val="00B9712D"/>
    <w:rsid w:val="00B971F3"/>
    <w:rsid w:val="00BA2098"/>
    <w:rsid w:val="00BA2269"/>
    <w:rsid w:val="00BA2976"/>
    <w:rsid w:val="00BA3905"/>
    <w:rsid w:val="00BA4A03"/>
    <w:rsid w:val="00BA5D64"/>
    <w:rsid w:val="00BA63EF"/>
    <w:rsid w:val="00BA669B"/>
    <w:rsid w:val="00BA7631"/>
    <w:rsid w:val="00BA78C2"/>
    <w:rsid w:val="00BB088B"/>
    <w:rsid w:val="00BB1FD5"/>
    <w:rsid w:val="00BB2D8C"/>
    <w:rsid w:val="00BB38AA"/>
    <w:rsid w:val="00BB487B"/>
    <w:rsid w:val="00BB4CE9"/>
    <w:rsid w:val="00BB545D"/>
    <w:rsid w:val="00BB6C50"/>
    <w:rsid w:val="00BB7E30"/>
    <w:rsid w:val="00BC0250"/>
    <w:rsid w:val="00BC2A83"/>
    <w:rsid w:val="00BC3868"/>
    <w:rsid w:val="00BC3978"/>
    <w:rsid w:val="00BC3F2F"/>
    <w:rsid w:val="00BC4FD8"/>
    <w:rsid w:val="00BC501C"/>
    <w:rsid w:val="00BC5715"/>
    <w:rsid w:val="00BC776A"/>
    <w:rsid w:val="00BC7F7F"/>
    <w:rsid w:val="00BD0326"/>
    <w:rsid w:val="00BD0E2D"/>
    <w:rsid w:val="00BD0EE9"/>
    <w:rsid w:val="00BD107B"/>
    <w:rsid w:val="00BD1A80"/>
    <w:rsid w:val="00BD1FF6"/>
    <w:rsid w:val="00BD2A71"/>
    <w:rsid w:val="00BD303A"/>
    <w:rsid w:val="00BD3171"/>
    <w:rsid w:val="00BD3E6F"/>
    <w:rsid w:val="00BD5BD5"/>
    <w:rsid w:val="00BD68D0"/>
    <w:rsid w:val="00BD7878"/>
    <w:rsid w:val="00BD7D05"/>
    <w:rsid w:val="00BE01E6"/>
    <w:rsid w:val="00BE0242"/>
    <w:rsid w:val="00BE0719"/>
    <w:rsid w:val="00BE11CE"/>
    <w:rsid w:val="00BE16E1"/>
    <w:rsid w:val="00BE1900"/>
    <w:rsid w:val="00BE394F"/>
    <w:rsid w:val="00BE3BF5"/>
    <w:rsid w:val="00BE4330"/>
    <w:rsid w:val="00BE5EB8"/>
    <w:rsid w:val="00BE64A2"/>
    <w:rsid w:val="00BE6923"/>
    <w:rsid w:val="00BE6CB9"/>
    <w:rsid w:val="00BF0C3A"/>
    <w:rsid w:val="00BF0E2B"/>
    <w:rsid w:val="00BF1F33"/>
    <w:rsid w:val="00BF20FC"/>
    <w:rsid w:val="00BF282B"/>
    <w:rsid w:val="00BF310A"/>
    <w:rsid w:val="00BF3938"/>
    <w:rsid w:val="00BF3CD1"/>
    <w:rsid w:val="00BF48FC"/>
    <w:rsid w:val="00BF4C1A"/>
    <w:rsid w:val="00BF4D07"/>
    <w:rsid w:val="00BF5378"/>
    <w:rsid w:val="00BF5389"/>
    <w:rsid w:val="00BF5C3C"/>
    <w:rsid w:val="00BF6598"/>
    <w:rsid w:val="00BF7E51"/>
    <w:rsid w:val="00C006BA"/>
    <w:rsid w:val="00C0112A"/>
    <w:rsid w:val="00C03579"/>
    <w:rsid w:val="00C03624"/>
    <w:rsid w:val="00C0462F"/>
    <w:rsid w:val="00C05A2D"/>
    <w:rsid w:val="00C06B3B"/>
    <w:rsid w:val="00C070FB"/>
    <w:rsid w:val="00C10235"/>
    <w:rsid w:val="00C10695"/>
    <w:rsid w:val="00C10C03"/>
    <w:rsid w:val="00C11507"/>
    <w:rsid w:val="00C120D0"/>
    <w:rsid w:val="00C132D4"/>
    <w:rsid w:val="00C1419D"/>
    <w:rsid w:val="00C14D39"/>
    <w:rsid w:val="00C15126"/>
    <w:rsid w:val="00C152AD"/>
    <w:rsid w:val="00C16A39"/>
    <w:rsid w:val="00C173B2"/>
    <w:rsid w:val="00C174DD"/>
    <w:rsid w:val="00C2070F"/>
    <w:rsid w:val="00C20D0C"/>
    <w:rsid w:val="00C211F9"/>
    <w:rsid w:val="00C214BA"/>
    <w:rsid w:val="00C2214C"/>
    <w:rsid w:val="00C2275A"/>
    <w:rsid w:val="00C227DD"/>
    <w:rsid w:val="00C2354D"/>
    <w:rsid w:val="00C23D67"/>
    <w:rsid w:val="00C24244"/>
    <w:rsid w:val="00C25164"/>
    <w:rsid w:val="00C276AC"/>
    <w:rsid w:val="00C2773F"/>
    <w:rsid w:val="00C307D7"/>
    <w:rsid w:val="00C30B46"/>
    <w:rsid w:val="00C31296"/>
    <w:rsid w:val="00C315E4"/>
    <w:rsid w:val="00C3275D"/>
    <w:rsid w:val="00C32967"/>
    <w:rsid w:val="00C329B9"/>
    <w:rsid w:val="00C3312B"/>
    <w:rsid w:val="00C333F0"/>
    <w:rsid w:val="00C34F58"/>
    <w:rsid w:val="00C35B0C"/>
    <w:rsid w:val="00C35BCA"/>
    <w:rsid w:val="00C35C32"/>
    <w:rsid w:val="00C35D54"/>
    <w:rsid w:val="00C36139"/>
    <w:rsid w:val="00C367A9"/>
    <w:rsid w:val="00C369BF"/>
    <w:rsid w:val="00C40115"/>
    <w:rsid w:val="00C40882"/>
    <w:rsid w:val="00C41040"/>
    <w:rsid w:val="00C419AD"/>
    <w:rsid w:val="00C41C6D"/>
    <w:rsid w:val="00C41DBA"/>
    <w:rsid w:val="00C42713"/>
    <w:rsid w:val="00C42744"/>
    <w:rsid w:val="00C42BBA"/>
    <w:rsid w:val="00C43843"/>
    <w:rsid w:val="00C44280"/>
    <w:rsid w:val="00C45E22"/>
    <w:rsid w:val="00C4777D"/>
    <w:rsid w:val="00C50A48"/>
    <w:rsid w:val="00C50A62"/>
    <w:rsid w:val="00C50F55"/>
    <w:rsid w:val="00C51F93"/>
    <w:rsid w:val="00C522FA"/>
    <w:rsid w:val="00C53348"/>
    <w:rsid w:val="00C53518"/>
    <w:rsid w:val="00C53B06"/>
    <w:rsid w:val="00C54566"/>
    <w:rsid w:val="00C54BA3"/>
    <w:rsid w:val="00C57DEF"/>
    <w:rsid w:val="00C60039"/>
    <w:rsid w:val="00C610A7"/>
    <w:rsid w:val="00C6368A"/>
    <w:rsid w:val="00C63C64"/>
    <w:rsid w:val="00C64E47"/>
    <w:rsid w:val="00C657F7"/>
    <w:rsid w:val="00C658C7"/>
    <w:rsid w:val="00C659C5"/>
    <w:rsid w:val="00C6667A"/>
    <w:rsid w:val="00C6736E"/>
    <w:rsid w:val="00C67551"/>
    <w:rsid w:val="00C7003E"/>
    <w:rsid w:val="00C718E0"/>
    <w:rsid w:val="00C7210E"/>
    <w:rsid w:val="00C721BF"/>
    <w:rsid w:val="00C7352F"/>
    <w:rsid w:val="00C75404"/>
    <w:rsid w:val="00C75D49"/>
    <w:rsid w:val="00C762C7"/>
    <w:rsid w:val="00C76826"/>
    <w:rsid w:val="00C7729D"/>
    <w:rsid w:val="00C77BFE"/>
    <w:rsid w:val="00C80768"/>
    <w:rsid w:val="00C807AF"/>
    <w:rsid w:val="00C838AE"/>
    <w:rsid w:val="00C84F8E"/>
    <w:rsid w:val="00C85437"/>
    <w:rsid w:val="00C85A6E"/>
    <w:rsid w:val="00C85CD2"/>
    <w:rsid w:val="00C85F4D"/>
    <w:rsid w:val="00C870B7"/>
    <w:rsid w:val="00C90D64"/>
    <w:rsid w:val="00C91240"/>
    <w:rsid w:val="00C91AFB"/>
    <w:rsid w:val="00C920B7"/>
    <w:rsid w:val="00C93CD3"/>
    <w:rsid w:val="00C940F6"/>
    <w:rsid w:val="00C94962"/>
    <w:rsid w:val="00C9502F"/>
    <w:rsid w:val="00C95195"/>
    <w:rsid w:val="00C95F74"/>
    <w:rsid w:val="00C96361"/>
    <w:rsid w:val="00C96D4D"/>
    <w:rsid w:val="00C9740A"/>
    <w:rsid w:val="00C97C08"/>
    <w:rsid w:val="00CA0D7A"/>
    <w:rsid w:val="00CA1525"/>
    <w:rsid w:val="00CA1727"/>
    <w:rsid w:val="00CA2AAC"/>
    <w:rsid w:val="00CA318C"/>
    <w:rsid w:val="00CA54A2"/>
    <w:rsid w:val="00CA64C6"/>
    <w:rsid w:val="00CA7367"/>
    <w:rsid w:val="00CA7C6C"/>
    <w:rsid w:val="00CB013A"/>
    <w:rsid w:val="00CB1D64"/>
    <w:rsid w:val="00CB227C"/>
    <w:rsid w:val="00CB281A"/>
    <w:rsid w:val="00CB4CDA"/>
    <w:rsid w:val="00CB5265"/>
    <w:rsid w:val="00CB6890"/>
    <w:rsid w:val="00CB6911"/>
    <w:rsid w:val="00CB697F"/>
    <w:rsid w:val="00CB6F5F"/>
    <w:rsid w:val="00CB7D35"/>
    <w:rsid w:val="00CC1D32"/>
    <w:rsid w:val="00CC252F"/>
    <w:rsid w:val="00CC25B3"/>
    <w:rsid w:val="00CC3D69"/>
    <w:rsid w:val="00CC5BE2"/>
    <w:rsid w:val="00CC5D50"/>
    <w:rsid w:val="00CC601B"/>
    <w:rsid w:val="00CC66D5"/>
    <w:rsid w:val="00CD1A1E"/>
    <w:rsid w:val="00CD2D0D"/>
    <w:rsid w:val="00CD5316"/>
    <w:rsid w:val="00CD555E"/>
    <w:rsid w:val="00CD5745"/>
    <w:rsid w:val="00CD58A8"/>
    <w:rsid w:val="00CD5DBC"/>
    <w:rsid w:val="00CD67BF"/>
    <w:rsid w:val="00CD6BCC"/>
    <w:rsid w:val="00CD6E56"/>
    <w:rsid w:val="00CD6EEB"/>
    <w:rsid w:val="00CD7DE9"/>
    <w:rsid w:val="00CD7E65"/>
    <w:rsid w:val="00CE08B3"/>
    <w:rsid w:val="00CE1953"/>
    <w:rsid w:val="00CE3A57"/>
    <w:rsid w:val="00CE4ECB"/>
    <w:rsid w:val="00CE570C"/>
    <w:rsid w:val="00CE5E2A"/>
    <w:rsid w:val="00CE69C7"/>
    <w:rsid w:val="00CE6FF4"/>
    <w:rsid w:val="00CE7ED2"/>
    <w:rsid w:val="00CF1B03"/>
    <w:rsid w:val="00CF2769"/>
    <w:rsid w:val="00CF2D31"/>
    <w:rsid w:val="00CF306E"/>
    <w:rsid w:val="00CF6952"/>
    <w:rsid w:val="00D0162F"/>
    <w:rsid w:val="00D01EE6"/>
    <w:rsid w:val="00D02238"/>
    <w:rsid w:val="00D022B7"/>
    <w:rsid w:val="00D022CA"/>
    <w:rsid w:val="00D02E99"/>
    <w:rsid w:val="00D02F4D"/>
    <w:rsid w:val="00D038EC"/>
    <w:rsid w:val="00D039B7"/>
    <w:rsid w:val="00D03E80"/>
    <w:rsid w:val="00D04A3E"/>
    <w:rsid w:val="00D05490"/>
    <w:rsid w:val="00D05A27"/>
    <w:rsid w:val="00D05EAB"/>
    <w:rsid w:val="00D074A2"/>
    <w:rsid w:val="00D07D5B"/>
    <w:rsid w:val="00D10A4A"/>
    <w:rsid w:val="00D1104C"/>
    <w:rsid w:val="00D118F0"/>
    <w:rsid w:val="00D11BDE"/>
    <w:rsid w:val="00D12CD6"/>
    <w:rsid w:val="00D12F67"/>
    <w:rsid w:val="00D13013"/>
    <w:rsid w:val="00D13072"/>
    <w:rsid w:val="00D14009"/>
    <w:rsid w:val="00D14582"/>
    <w:rsid w:val="00D168D7"/>
    <w:rsid w:val="00D1787A"/>
    <w:rsid w:val="00D17A94"/>
    <w:rsid w:val="00D20D91"/>
    <w:rsid w:val="00D21367"/>
    <w:rsid w:val="00D2192B"/>
    <w:rsid w:val="00D22AD1"/>
    <w:rsid w:val="00D24972"/>
    <w:rsid w:val="00D250B6"/>
    <w:rsid w:val="00D266BB"/>
    <w:rsid w:val="00D277E8"/>
    <w:rsid w:val="00D304F7"/>
    <w:rsid w:val="00D314DC"/>
    <w:rsid w:val="00D3294E"/>
    <w:rsid w:val="00D3395C"/>
    <w:rsid w:val="00D3416A"/>
    <w:rsid w:val="00D34A3C"/>
    <w:rsid w:val="00D37640"/>
    <w:rsid w:val="00D40CF6"/>
    <w:rsid w:val="00D42129"/>
    <w:rsid w:val="00D43818"/>
    <w:rsid w:val="00D43D95"/>
    <w:rsid w:val="00D45281"/>
    <w:rsid w:val="00D458AD"/>
    <w:rsid w:val="00D52864"/>
    <w:rsid w:val="00D53037"/>
    <w:rsid w:val="00D5434E"/>
    <w:rsid w:val="00D54386"/>
    <w:rsid w:val="00D56192"/>
    <w:rsid w:val="00D5784B"/>
    <w:rsid w:val="00D600D7"/>
    <w:rsid w:val="00D606A5"/>
    <w:rsid w:val="00D61A39"/>
    <w:rsid w:val="00D6263E"/>
    <w:rsid w:val="00D62677"/>
    <w:rsid w:val="00D62829"/>
    <w:rsid w:val="00D6294B"/>
    <w:rsid w:val="00D62CAC"/>
    <w:rsid w:val="00D64065"/>
    <w:rsid w:val="00D64458"/>
    <w:rsid w:val="00D71326"/>
    <w:rsid w:val="00D713EC"/>
    <w:rsid w:val="00D71A6D"/>
    <w:rsid w:val="00D71E86"/>
    <w:rsid w:val="00D72E87"/>
    <w:rsid w:val="00D73F6A"/>
    <w:rsid w:val="00D74BAD"/>
    <w:rsid w:val="00D752F8"/>
    <w:rsid w:val="00D7598C"/>
    <w:rsid w:val="00D75EFC"/>
    <w:rsid w:val="00D76C7F"/>
    <w:rsid w:val="00D77082"/>
    <w:rsid w:val="00D776C6"/>
    <w:rsid w:val="00D778D0"/>
    <w:rsid w:val="00D801EB"/>
    <w:rsid w:val="00D80929"/>
    <w:rsid w:val="00D80E4B"/>
    <w:rsid w:val="00D81448"/>
    <w:rsid w:val="00D81D50"/>
    <w:rsid w:val="00D81F5E"/>
    <w:rsid w:val="00D826C2"/>
    <w:rsid w:val="00D82EAF"/>
    <w:rsid w:val="00D84F73"/>
    <w:rsid w:val="00D85316"/>
    <w:rsid w:val="00D868E4"/>
    <w:rsid w:val="00D86B13"/>
    <w:rsid w:val="00D90048"/>
    <w:rsid w:val="00D9014D"/>
    <w:rsid w:val="00D90F3B"/>
    <w:rsid w:val="00D910A3"/>
    <w:rsid w:val="00D91652"/>
    <w:rsid w:val="00D9204A"/>
    <w:rsid w:val="00D928A1"/>
    <w:rsid w:val="00D92948"/>
    <w:rsid w:val="00D9317E"/>
    <w:rsid w:val="00D93734"/>
    <w:rsid w:val="00D941EB"/>
    <w:rsid w:val="00D9475E"/>
    <w:rsid w:val="00D94BD4"/>
    <w:rsid w:val="00D958AD"/>
    <w:rsid w:val="00D95EBF"/>
    <w:rsid w:val="00D95FF8"/>
    <w:rsid w:val="00D96519"/>
    <w:rsid w:val="00D96737"/>
    <w:rsid w:val="00D971F6"/>
    <w:rsid w:val="00D97DCD"/>
    <w:rsid w:val="00DA069D"/>
    <w:rsid w:val="00DA0CB8"/>
    <w:rsid w:val="00DA0D3F"/>
    <w:rsid w:val="00DA213E"/>
    <w:rsid w:val="00DA3234"/>
    <w:rsid w:val="00DA32AD"/>
    <w:rsid w:val="00DA335E"/>
    <w:rsid w:val="00DA3CA2"/>
    <w:rsid w:val="00DA5F6E"/>
    <w:rsid w:val="00DA7B96"/>
    <w:rsid w:val="00DB0E23"/>
    <w:rsid w:val="00DB12D9"/>
    <w:rsid w:val="00DB1F79"/>
    <w:rsid w:val="00DB228F"/>
    <w:rsid w:val="00DB2DCA"/>
    <w:rsid w:val="00DB386B"/>
    <w:rsid w:val="00DB3EEF"/>
    <w:rsid w:val="00DB419A"/>
    <w:rsid w:val="00DB4779"/>
    <w:rsid w:val="00DB496A"/>
    <w:rsid w:val="00DB4EB5"/>
    <w:rsid w:val="00DB5790"/>
    <w:rsid w:val="00DB57AA"/>
    <w:rsid w:val="00DB58BA"/>
    <w:rsid w:val="00DB5AB3"/>
    <w:rsid w:val="00DB6D84"/>
    <w:rsid w:val="00DB7449"/>
    <w:rsid w:val="00DB7EC9"/>
    <w:rsid w:val="00DC08D1"/>
    <w:rsid w:val="00DC0A86"/>
    <w:rsid w:val="00DC2935"/>
    <w:rsid w:val="00DC2D84"/>
    <w:rsid w:val="00DC3337"/>
    <w:rsid w:val="00DC3467"/>
    <w:rsid w:val="00DC39D3"/>
    <w:rsid w:val="00DC555C"/>
    <w:rsid w:val="00DC5C77"/>
    <w:rsid w:val="00DC6FC8"/>
    <w:rsid w:val="00DD00C0"/>
    <w:rsid w:val="00DD1C28"/>
    <w:rsid w:val="00DD3A6F"/>
    <w:rsid w:val="00DD3C17"/>
    <w:rsid w:val="00DD422A"/>
    <w:rsid w:val="00DD5916"/>
    <w:rsid w:val="00DD5C9D"/>
    <w:rsid w:val="00DD6535"/>
    <w:rsid w:val="00DD69D1"/>
    <w:rsid w:val="00DD7414"/>
    <w:rsid w:val="00DD76C8"/>
    <w:rsid w:val="00DE0013"/>
    <w:rsid w:val="00DE06D5"/>
    <w:rsid w:val="00DE0811"/>
    <w:rsid w:val="00DE0FB0"/>
    <w:rsid w:val="00DE19C1"/>
    <w:rsid w:val="00DE1EE2"/>
    <w:rsid w:val="00DE2CF0"/>
    <w:rsid w:val="00DE7C68"/>
    <w:rsid w:val="00DE7CCD"/>
    <w:rsid w:val="00DE7F03"/>
    <w:rsid w:val="00DF03EB"/>
    <w:rsid w:val="00DF1E6C"/>
    <w:rsid w:val="00DF4862"/>
    <w:rsid w:val="00DF5461"/>
    <w:rsid w:val="00DF5CA7"/>
    <w:rsid w:val="00DF6AE0"/>
    <w:rsid w:val="00DF7293"/>
    <w:rsid w:val="00DF72D4"/>
    <w:rsid w:val="00DF7BAA"/>
    <w:rsid w:val="00E00823"/>
    <w:rsid w:val="00E01504"/>
    <w:rsid w:val="00E01512"/>
    <w:rsid w:val="00E02976"/>
    <w:rsid w:val="00E032E0"/>
    <w:rsid w:val="00E033D8"/>
    <w:rsid w:val="00E033FC"/>
    <w:rsid w:val="00E042AC"/>
    <w:rsid w:val="00E05561"/>
    <w:rsid w:val="00E0585D"/>
    <w:rsid w:val="00E06146"/>
    <w:rsid w:val="00E066E1"/>
    <w:rsid w:val="00E068D2"/>
    <w:rsid w:val="00E06C82"/>
    <w:rsid w:val="00E07A6F"/>
    <w:rsid w:val="00E07EA7"/>
    <w:rsid w:val="00E105B8"/>
    <w:rsid w:val="00E11355"/>
    <w:rsid w:val="00E12395"/>
    <w:rsid w:val="00E125E6"/>
    <w:rsid w:val="00E14285"/>
    <w:rsid w:val="00E14FE3"/>
    <w:rsid w:val="00E156CD"/>
    <w:rsid w:val="00E162B1"/>
    <w:rsid w:val="00E16803"/>
    <w:rsid w:val="00E178BC"/>
    <w:rsid w:val="00E17969"/>
    <w:rsid w:val="00E17BBA"/>
    <w:rsid w:val="00E17D57"/>
    <w:rsid w:val="00E20099"/>
    <w:rsid w:val="00E20AA6"/>
    <w:rsid w:val="00E225AB"/>
    <w:rsid w:val="00E22854"/>
    <w:rsid w:val="00E23946"/>
    <w:rsid w:val="00E24994"/>
    <w:rsid w:val="00E249A1"/>
    <w:rsid w:val="00E2592A"/>
    <w:rsid w:val="00E30D31"/>
    <w:rsid w:val="00E313E9"/>
    <w:rsid w:val="00E324DF"/>
    <w:rsid w:val="00E3266E"/>
    <w:rsid w:val="00E335B9"/>
    <w:rsid w:val="00E337F7"/>
    <w:rsid w:val="00E346A7"/>
    <w:rsid w:val="00E34F1C"/>
    <w:rsid w:val="00E356AC"/>
    <w:rsid w:val="00E36D74"/>
    <w:rsid w:val="00E37862"/>
    <w:rsid w:val="00E40343"/>
    <w:rsid w:val="00E40460"/>
    <w:rsid w:val="00E40B25"/>
    <w:rsid w:val="00E42B1A"/>
    <w:rsid w:val="00E42F74"/>
    <w:rsid w:val="00E43E7D"/>
    <w:rsid w:val="00E4437C"/>
    <w:rsid w:val="00E445AD"/>
    <w:rsid w:val="00E45391"/>
    <w:rsid w:val="00E4581E"/>
    <w:rsid w:val="00E4651E"/>
    <w:rsid w:val="00E46882"/>
    <w:rsid w:val="00E47515"/>
    <w:rsid w:val="00E5030D"/>
    <w:rsid w:val="00E51748"/>
    <w:rsid w:val="00E51C91"/>
    <w:rsid w:val="00E52B41"/>
    <w:rsid w:val="00E52C74"/>
    <w:rsid w:val="00E53B3D"/>
    <w:rsid w:val="00E5424B"/>
    <w:rsid w:val="00E5528F"/>
    <w:rsid w:val="00E55449"/>
    <w:rsid w:val="00E55C49"/>
    <w:rsid w:val="00E57C62"/>
    <w:rsid w:val="00E65CBD"/>
    <w:rsid w:val="00E66BA1"/>
    <w:rsid w:val="00E6703C"/>
    <w:rsid w:val="00E67BBC"/>
    <w:rsid w:val="00E7022F"/>
    <w:rsid w:val="00E70510"/>
    <w:rsid w:val="00E70697"/>
    <w:rsid w:val="00E7092D"/>
    <w:rsid w:val="00E70A30"/>
    <w:rsid w:val="00E70CBA"/>
    <w:rsid w:val="00E71292"/>
    <w:rsid w:val="00E718AC"/>
    <w:rsid w:val="00E729C3"/>
    <w:rsid w:val="00E72D3F"/>
    <w:rsid w:val="00E7392B"/>
    <w:rsid w:val="00E73B93"/>
    <w:rsid w:val="00E74C9D"/>
    <w:rsid w:val="00E74F4A"/>
    <w:rsid w:val="00E7516D"/>
    <w:rsid w:val="00E75387"/>
    <w:rsid w:val="00E75A62"/>
    <w:rsid w:val="00E767D6"/>
    <w:rsid w:val="00E76D47"/>
    <w:rsid w:val="00E77257"/>
    <w:rsid w:val="00E77457"/>
    <w:rsid w:val="00E77EF8"/>
    <w:rsid w:val="00E80153"/>
    <w:rsid w:val="00E80684"/>
    <w:rsid w:val="00E82071"/>
    <w:rsid w:val="00E82C62"/>
    <w:rsid w:val="00E831AE"/>
    <w:rsid w:val="00E8378B"/>
    <w:rsid w:val="00E8434B"/>
    <w:rsid w:val="00E84361"/>
    <w:rsid w:val="00E85C70"/>
    <w:rsid w:val="00E85DEA"/>
    <w:rsid w:val="00E85DF7"/>
    <w:rsid w:val="00E90132"/>
    <w:rsid w:val="00E922C8"/>
    <w:rsid w:val="00E926F4"/>
    <w:rsid w:val="00E92968"/>
    <w:rsid w:val="00E94652"/>
    <w:rsid w:val="00E94B1E"/>
    <w:rsid w:val="00E966BD"/>
    <w:rsid w:val="00E96800"/>
    <w:rsid w:val="00E97F9D"/>
    <w:rsid w:val="00EA0EE4"/>
    <w:rsid w:val="00EA1430"/>
    <w:rsid w:val="00EA1EB7"/>
    <w:rsid w:val="00EA3122"/>
    <w:rsid w:val="00EA32E9"/>
    <w:rsid w:val="00EA4261"/>
    <w:rsid w:val="00EA58BA"/>
    <w:rsid w:val="00EA61D4"/>
    <w:rsid w:val="00EA6498"/>
    <w:rsid w:val="00EA66B8"/>
    <w:rsid w:val="00EA6A37"/>
    <w:rsid w:val="00EA6E64"/>
    <w:rsid w:val="00EB00A8"/>
    <w:rsid w:val="00EB0839"/>
    <w:rsid w:val="00EB0BBE"/>
    <w:rsid w:val="00EB22E2"/>
    <w:rsid w:val="00EB29BB"/>
    <w:rsid w:val="00EB30E5"/>
    <w:rsid w:val="00EB33EC"/>
    <w:rsid w:val="00EB3DD1"/>
    <w:rsid w:val="00EB470D"/>
    <w:rsid w:val="00EB551F"/>
    <w:rsid w:val="00EB6748"/>
    <w:rsid w:val="00EB6DE9"/>
    <w:rsid w:val="00EB7A69"/>
    <w:rsid w:val="00EC08F3"/>
    <w:rsid w:val="00EC0FF7"/>
    <w:rsid w:val="00EC1572"/>
    <w:rsid w:val="00EC23AC"/>
    <w:rsid w:val="00EC2F2F"/>
    <w:rsid w:val="00EC5EA4"/>
    <w:rsid w:val="00EC7A3B"/>
    <w:rsid w:val="00ED3563"/>
    <w:rsid w:val="00ED3605"/>
    <w:rsid w:val="00ED39EB"/>
    <w:rsid w:val="00ED5297"/>
    <w:rsid w:val="00ED5854"/>
    <w:rsid w:val="00ED5A5A"/>
    <w:rsid w:val="00ED5E9D"/>
    <w:rsid w:val="00ED681B"/>
    <w:rsid w:val="00ED6C66"/>
    <w:rsid w:val="00ED6E61"/>
    <w:rsid w:val="00ED6F59"/>
    <w:rsid w:val="00ED6FB2"/>
    <w:rsid w:val="00ED71C8"/>
    <w:rsid w:val="00ED7C64"/>
    <w:rsid w:val="00EE19EF"/>
    <w:rsid w:val="00EE3662"/>
    <w:rsid w:val="00EE45BC"/>
    <w:rsid w:val="00EE49D9"/>
    <w:rsid w:val="00EE59CC"/>
    <w:rsid w:val="00EE5A6F"/>
    <w:rsid w:val="00EE6317"/>
    <w:rsid w:val="00EE66D0"/>
    <w:rsid w:val="00EE699C"/>
    <w:rsid w:val="00EF0E5C"/>
    <w:rsid w:val="00EF24CE"/>
    <w:rsid w:val="00EF381E"/>
    <w:rsid w:val="00EF3B16"/>
    <w:rsid w:val="00EF4A04"/>
    <w:rsid w:val="00EF4A5A"/>
    <w:rsid w:val="00EF563B"/>
    <w:rsid w:val="00EF63FC"/>
    <w:rsid w:val="00F00BD7"/>
    <w:rsid w:val="00F016C5"/>
    <w:rsid w:val="00F01D88"/>
    <w:rsid w:val="00F02039"/>
    <w:rsid w:val="00F020DD"/>
    <w:rsid w:val="00F0361F"/>
    <w:rsid w:val="00F0464A"/>
    <w:rsid w:val="00F05619"/>
    <w:rsid w:val="00F06526"/>
    <w:rsid w:val="00F0660A"/>
    <w:rsid w:val="00F0668E"/>
    <w:rsid w:val="00F0698D"/>
    <w:rsid w:val="00F06F58"/>
    <w:rsid w:val="00F11BBA"/>
    <w:rsid w:val="00F12817"/>
    <w:rsid w:val="00F12E20"/>
    <w:rsid w:val="00F13650"/>
    <w:rsid w:val="00F1423E"/>
    <w:rsid w:val="00F1521C"/>
    <w:rsid w:val="00F17547"/>
    <w:rsid w:val="00F203CE"/>
    <w:rsid w:val="00F21647"/>
    <w:rsid w:val="00F21673"/>
    <w:rsid w:val="00F219ED"/>
    <w:rsid w:val="00F23A29"/>
    <w:rsid w:val="00F2492C"/>
    <w:rsid w:val="00F25FC2"/>
    <w:rsid w:val="00F26526"/>
    <w:rsid w:val="00F268DE"/>
    <w:rsid w:val="00F26AC9"/>
    <w:rsid w:val="00F2710A"/>
    <w:rsid w:val="00F27AB8"/>
    <w:rsid w:val="00F27ACD"/>
    <w:rsid w:val="00F3114C"/>
    <w:rsid w:val="00F33F36"/>
    <w:rsid w:val="00F3444B"/>
    <w:rsid w:val="00F35B3D"/>
    <w:rsid w:val="00F366EB"/>
    <w:rsid w:val="00F368F4"/>
    <w:rsid w:val="00F411EE"/>
    <w:rsid w:val="00F43E8F"/>
    <w:rsid w:val="00F4428F"/>
    <w:rsid w:val="00F44E59"/>
    <w:rsid w:val="00F462D4"/>
    <w:rsid w:val="00F46E41"/>
    <w:rsid w:val="00F5051D"/>
    <w:rsid w:val="00F515D3"/>
    <w:rsid w:val="00F519D3"/>
    <w:rsid w:val="00F519D8"/>
    <w:rsid w:val="00F534ED"/>
    <w:rsid w:val="00F54338"/>
    <w:rsid w:val="00F547EE"/>
    <w:rsid w:val="00F54D5A"/>
    <w:rsid w:val="00F560B4"/>
    <w:rsid w:val="00F564CA"/>
    <w:rsid w:val="00F56E66"/>
    <w:rsid w:val="00F57463"/>
    <w:rsid w:val="00F57C71"/>
    <w:rsid w:val="00F57DAE"/>
    <w:rsid w:val="00F609DE"/>
    <w:rsid w:val="00F61841"/>
    <w:rsid w:val="00F62427"/>
    <w:rsid w:val="00F626E9"/>
    <w:rsid w:val="00F6310F"/>
    <w:rsid w:val="00F6311E"/>
    <w:rsid w:val="00F64298"/>
    <w:rsid w:val="00F65469"/>
    <w:rsid w:val="00F65E7E"/>
    <w:rsid w:val="00F67B3F"/>
    <w:rsid w:val="00F67E90"/>
    <w:rsid w:val="00F7011F"/>
    <w:rsid w:val="00F70C43"/>
    <w:rsid w:val="00F70E08"/>
    <w:rsid w:val="00F71181"/>
    <w:rsid w:val="00F71F06"/>
    <w:rsid w:val="00F72D4D"/>
    <w:rsid w:val="00F73E43"/>
    <w:rsid w:val="00F73F04"/>
    <w:rsid w:val="00F74104"/>
    <w:rsid w:val="00F74D36"/>
    <w:rsid w:val="00F74FF4"/>
    <w:rsid w:val="00F76B0C"/>
    <w:rsid w:val="00F77465"/>
    <w:rsid w:val="00F806EE"/>
    <w:rsid w:val="00F81062"/>
    <w:rsid w:val="00F815B8"/>
    <w:rsid w:val="00F820CE"/>
    <w:rsid w:val="00F83062"/>
    <w:rsid w:val="00F846F5"/>
    <w:rsid w:val="00F84912"/>
    <w:rsid w:val="00F84BCA"/>
    <w:rsid w:val="00F8597A"/>
    <w:rsid w:val="00F86238"/>
    <w:rsid w:val="00F878CD"/>
    <w:rsid w:val="00F910BC"/>
    <w:rsid w:val="00F91325"/>
    <w:rsid w:val="00F91869"/>
    <w:rsid w:val="00F91F94"/>
    <w:rsid w:val="00F9251F"/>
    <w:rsid w:val="00F92A55"/>
    <w:rsid w:val="00F9391C"/>
    <w:rsid w:val="00F93C93"/>
    <w:rsid w:val="00F94A45"/>
    <w:rsid w:val="00F9558C"/>
    <w:rsid w:val="00F96575"/>
    <w:rsid w:val="00F96700"/>
    <w:rsid w:val="00F9753A"/>
    <w:rsid w:val="00F9772D"/>
    <w:rsid w:val="00FA09A9"/>
    <w:rsid w:val="00FA1960"/>
    <w:rsid w:val="00FA1E32"/>
    <w:rsid w:val="00FA2215"/>
    <w:rsid w:val="00FA4B7B"/>
    <w:rsid w:val="00FA5872"/>
    <w:rsid w:val="00FA746B"/>
    <w:rsid w:val="00FA77B1"/>
    <w:rsid w:val="00FA7B2B"/>
    <w:rsid w:val="00FB0E81"/>
    <w:rsid w:val="00FB0EDE"/>
    <w:rsid w:val="00FB0F47"/>
    <w:rsid w:val="00FB11EE"/>
    <w:rsid w:val="00FB1F2A"/>
    <w:rsid w:val="00FB241A"/>
    <w:rsid w:val="00FB29F4"/>
    <w:rsid w:val="00FB3129"/>
    <w:rsid w:val="00FB3A4F"/>
    <w:rsid w:val="00FB3CB9"/>
    <w:rsid w:val="00FB43D3"/>
    <w:rsid w:val="00FB4523"/>
    <w:rsid w:val="00FB4E97"/>
    <w:rsid w:val="00FB5123"/>
    <w:rsid w:val="00FB5AF0"/>
    <w:rsid w:val="00FB5C06"/>
    <w:rsid w:val="00FB5F78"/>
    <w:rsid w:val="00FB61AC"/>
    <w:rsid w:val="00FB62A4"/>
    <w:rsid w:val="00FB6C11"/>
    <w:rsid w:val="00FC02A9"/>
    <w:rsid w:val="00FC0385"/>
    <w:rsid w:val="00FC3C45"/>
    <w:rsid w:val="00FC4F6E"/>
    <w:rsid w:val="00FC583C"/>
    <w:rsid w:val="00FC7A2A"/>
    <w:rsid w:val="00FC7B12"/>
    <w:rsid w:val="00FC7F6C"/>
    <w:rsid w:val="00FD0B1C"/>
    <w:rsid w:val="00FD1C9F"/>
    <w:rsid w:val="00FD1CC6"/>
    <w:rsid w:val="00FD1DB0"/>
    <w:rsid w:val="00FD1E3E"/>
    <w:rsid w:val="00FD325B"/>
    <w:rsid w:val="00FD39E3"/>
    <w:rsid w:val="00FD40B2"/>
    <w:rsid w:val="00FD4E9D"/>
    <w:rsid w:val="00FD5DD5"/>
    <w:rsid w:val="00FD6CDF"/>
    <w:rsid w:val="00FD7852"/>
    <w:rsid w:val="00FD7B10"/>
    <w:rsid w:val="00FD7DF9"/>
    <w:rsid w:val="00FE007E"/>
    <w:rsid w:val="00FE3ED9"/>
    <w:rsid w:val="00FE532D"/>
    <w:rsid w:val="00FE72C8"/>
    <w:rsid w:val="00FE779E"/>
    <w:rsid w:val="00FF2B48"/>
    <w:rsid w:val="00FF3040"/>
    <w:rsid w:val="00FF4B50"/>
    <w:rsid w:val="098C1EF3"/>
    <w:rsid w:val="0EEFFB2D"/>
    <w:rsid w:val="0F6C7B66"/>
    <w:rsid w:val="253A8386"/>
    <w:rsid w:val="27B850B7"/>
    <w:rsid w:val="2846B3F7"/>
    <w:rsid w:val="3C4CE2CE"/>
    <w:rsid w:val="3FC84B8F"/>
    <w:rsid w:val="41BAAE62"/>
    <w:rsid w:val="46378D13"/>
    <w:rsid w:val="49143F92"/>
    <w:rsid w:val="504E6148"/>
    <w:rsid w:val="536DCE4D"/>
    <w:rsid w:val="558375A8"/>
    <w:rsid w:val="58C79CD6"/>
    <w:rsid w:val="5C1D2FCE"/>
    <w:rsid w:val="5D978CF7"/>
    <w:rsid w:val="5D9A8EF4"/>
    <w:rsid w:val="63611807"/>
    <w:rsid w:val="6EC89704"/>
    <w:rsid w:val="6EF47E4C"/>
    <w:rsid w:val="716E9C6A"/>
    <w:rsid w:val="7279CCD1"/>
    <w:rsid w:val="7843FB78"/>
    <w:rsid w:val="79B7F5F4"/>
    <w:rsid w:val="7A8B686B"/>
    <w:rsid w:val="7AFA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137B8"/>
  <w15:docId w15:val="{A97E3FA4-6C4A-4660-B1C9-732D86D2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5E0"/>
    <w:pPr>
      <w:widowControl w:val="0"/>
    </w:pPr>
    <w:rPr>
      <w:snapToGrid w:val="0"/>
      <w:sz w:val="24"/>
    </w:rPr>
  </w:style>
  <w:style w:type="paragraph" w:styleId="Heading1">
    <w:name w:val="heading 1"/>
    <w:basedOn w:val="Normal"/>
    <w:next w:val="Normal"/>
    <w:qFormat/>
    <w:rsid w:val="00C85F4D"/>
    <w:pPr>
      <w:keepNext/>
      <w:spacing w:line="237" w:lineRule="auto"/>
      <w:jc w:val="center"/>
      <w:outlineLvl w:val="0"/>
    </w:pPr>
    <w:rPr>
      <w:b/>
      <w:sz w:val="36"/>
    </w:rPr>
  </w:style>
  <w:style w:type="paragraph" w:styleId="Heading2">
    <w:name w:val="heading 2"/>
    <w:basedOn w:val="Normal"/>
    <w:next w:val="Normal"/>
    <w:qFormat/>
    <w:rsid w:val="00C85F4D"/>
    <w:pPr>
      <w:keepNext/>
      <w:spacing w:line="237" w:lineRule="auto"/>
      <w:jc w:val="center"/>
      <w:outlineLvl w:val="1"/>
    </w:pPr>
    <w:rPr>
      <w:b/>
      <w:sz w:val="40"/>
    </w:rPr>
  </w:style>
  <w:style w:type="paragraph" w:styleId="Heading3">
    <w:name w:val="heading 3"/>
    <w:basedOn w:val="Normal"/>
    <w:next w:val="Normal"/>
    <w:qFormat/>
    <w:rsid w:val="00C85F4D"/>
    <w:pPr>
      <w:keepNext/>
      <w:spacing w:line="237" w:lineRule="auto"/>
      <w:ind w:right="432"/>
      <w:outlineLvl w:val="2"/>
    </w:pPr>
  </w:style>
  <w:style w:type="paragraph" w:styleId="Heading4">
    <w:name w:val="heading 4"/>
    <w:basedOn w:val="Normal"/>
    <w:next w:val="Normal"/>
    <w:qFormat/>
    <w:rsid w:val="00C85F4D"/>
    <w:pPr>
      <w:keepNext/>
      <w:numPr>
        <w:numId w:val="27"/>
      </w:numPr>
      <w:ind w:left="144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5F4D"/>
  </w:style>
  <w:style w:type="paragraph" w:styleId="BodyText">
    <w:name w:val="Body Text"/>
    <w:basedOn w:val="Normal"/>
    <w:rsid w:val="00C85F4D"/>
    <w:pPr>
      <w:spacing w:line="237" w:lineRule="auto"/>
    </w:pPr>
    <w:rPr>
      <w:b/>
    </w:rPr>
  </w:style>
  <w:style w:type="paragraph" w:styleId="BodyText2">
    <w:name w:val="Body Text 2"/>
    <w:basedOn w:val="Normal"/>
    <w:link w:val="BodyText2Char"/>
    <w:rsid w:val="00C85F4D"/>
    <w:pPr>
      <w:spacing w:line="237" w:lineRule="auto"/>
      <w:jc w:val="both"/>
    </w:pPr>
  </w:style>
  <w:style w:type="paragraph" w:styleId="BodyText3">
    <w:name w:val="Body Text 3"/>
    <w:basedOn w:val="Normal"/>
    <w:rsid w:val="00C85F4D"/>
    <w:pPr>
      <w:spacing w:line="237" w:lineRule="auto"/>
      <w:jc w:val="both"/>
    </w:pPr>
    <w:rPr>
      <w:b/>
    </w:rPr>
  </w:style>
  <w:style w:type="paragraph" w:styleId="DocumentMap">
    <w:name w:val="Document Map"/>
    <w:basedOn w:val="Normal"/>
    <w:semiHidden/>
    <w:rsid w:val="00C85F4D"/>
    <w:pPr>
      <w:shd w:val="clear" w:color="auto" w:fill="000080"/>
    </w:pPr>
    <w:rPr>
      <w:rFonts w:ascii="Tahoma" w:hAnsi="Tahoma"/>
    </w:rPr>
  </w:style>
  <w:style w:type="paragraph" w:styleId="BodyTextIndent">
    <w:name w:val="Body Text Indent"/>
    <w:basedOn w:val="Normal"/>
    <w:rsid w:val="00C85F4D"/>
    <w:pPr>
      <w:spacing w:line="237" w:lineRule="auto"/>
      <w:ind w:left="720" w:hanging="720"/>
      <w:jc w:val="both"/>
    </w:pPr>
  </w:style>
  <w:style w:type="paragraph" w:styleId="Header">
    <w:name w:val="header"/>
    <w:basedOn w:val="Normal"/>
    <w:rsid w:val="00C85F4D"/>
    <w:pPr>
      <w:tabs>
        <w:tab w:val="center" w:pos="4320"/>
        <w:tab w:val="right" w:pos="8640"/>
      </w:tabs>
    </w:pPr>
  </w:style>
  <w:style w:type="paragraph" w:styleId="Footer">
    <w:name w:val="footer"/>
    <w:basedOn w:val="Normal"/>
    <w:rsid w:val="00C85F4D"/>
    <w:pPr>
      <w:tabs>
        <w:tab w:val="center" w:pos="4320"/>
        <w:tab w:val="right" w:pos="8640"/>
      </w:tabs>
    </w:pPr>
  </w:style>
  <w:style w:type="paragraph" w:styleId="BodyTextIndent2">
    <w:name w:val="Body Text Indent 2"/>
    <w:basedOn w:val="Normal"/>
    <w:rsid w:val="00C85F4D"/>
    <w:pPr>
      <w:tabs>
        <w:tab w:val="num" w:pos="342"/>
      </w:tabs>
      <w:spacing w:line="237" w:lineRule="auto"/>
      <w:ind w:left="342" w:hanging="342"/>
    </w:pPr>
    <w:rPr>
      <w:i/>
      <w:iCs/>
      <w:sz w:val="20"/>
    </w:rPr>
  </w:style>
  <w:style w:type="paragraph" w:styleId="BalloonText">
    <w:name w:val="Balloon Text"/>
    <w:basedOn w:val="Normal"/>
    <w:semiHidden/>
    <w:rsid w:val="00C85F4D"/>
    <w:rPr>
      <w:rFonts w:ascii="Tahoma" w:hAnsi="Tahoma" w:cs="Tahoma"/>
      <w:sz w:val="16"/>
      <w:szCs w:val="16"/>
    </w:rPr>
  </w:style>
  <w:style w:type="paragraph" w:styleId="BodyTextIndent3">
    <w:name w:val="Body Text Indent 3"/>
    <w:basedOn w:val="Normal"/>
    <w:rsid w:val="00C85F4D"/>
    <w:pPr>
      <w:ind w:left="1080"/>
    </w:pPr>
    <w:rPr>
      <w:sz w:val="22"/>
    </w:rPr>
  </w:style>
  <w:style w:type="paragraph" w:styleId="BlockText">
    <w:name w:val="Block Text"/>
    <w:basedOn w:val="Normal"/>
    <w:rsid w:val="00C85F4D"/>
    <w:pPr>
      <w:tabs>
        <w:tab w:val="left" w:pos="5508"/>
      </w:tabs>
      <w:spacing w:line="237" w:lineRule="auto"/>
      <w:ind w:left="360" w:right="432"/>
    </w:pPr>
    <w:rPr>
      <w:rFonts w:ascii="Arial" w:hAnsi="Arial" w:cs="Arial"/>
      <w:i/>
      <w:iCs/>
      <w:sz w:val="22"/>
    </w:rPr>
  </w:style>
  <w:style w:type="character" w:styleId="PageNumber">
    <w:name w:val="page number"/>
    <w:basedOn w:val="DefaultParagraphFont"/>
    <w:rsid w:val="00B21FFA"/>
  </w:style>
  <w:style w:type="table" w:styleId="TableGrid">
    <w:name w:val="Table Grid"/>
    <w:basedOn w:val="TableNormal"/>
    <w:rsid w:val="00B10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0BBE"/>
    <w:rPr>
      <w:color w:val="0000FF"/>
      <w:u w:val="single"/>
    </w:rPr>
  </w:style>
  <w:style w:type="paragraph" w:styleId="ListParagraph">
    <w:name w:val="List Paragraph"/>
    <w:basedOn w:val="Normal"/>
    <w:uiPriority w:val="34"/>
    <w:qFormat/>
    <w:rsid w:val="00925741"/>
    <w:pPr>
      <w:ind w:left="720"/>
      <w:contextualSpacing/>
    </w:pPr>
  </w:style>
  <w:style w:type="character" w:styleId="FollowedHyperlink">
    <w:name w:val="FollowedHyperlink"/>
    <w:basedOn w:val="DefaultParagraphFont"/>
    <w:rsid w:val="00F54338"/>
    <w:rPr>
      <w:color w:val="800080" w:themeColor="followedHyperlink"/>
      <w:u w:val="single"/>
    </w:rPr>
  </w:style>
  <w:style w:type="character" w:customStyle="1" w:styleId="BodyText2Char">
    <w:name w:val="Body Text 2 Char"/>
    <w:basedOn w:val="DefaultParagraphFont"/>
    <w:link w:val="BodyText2"/>
    <w:rsid w:val="009735E0"/>
    <w:rPr>
      <w:snapToGrid w:val="0"/>
      <w:sz w:val="24"/>
    </w:rPr>
  </w:style>
  <w:style w:type="paragraph" w:customStyle="1" w:styleId="Default">
    <w:name w:val="Default"/>
    <w:rsid w:val="0030389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956630"/>
    <w:rPr>
      <w:sz w:val="16"/>
      <w:szCs w:val="16"/>
    </w:rPr>
  </w:style>
  <w:style w:type="paragraph" w:styleId="CommentText">
    <w:name w:val="annotation text"/>
    <w:basedOn w:val="Normal"/>
    <w:link w:val="CommentTextChar"/>
    <w:semiHidden/>
    <w:unhideWhenUsed/>
    <w:rsid w:val="00956630"/>
    <w:rPr>
      <w:sz w:val="20"/>
    </w:rPr>
  </w:style>
  <w:style w:type="character" w:customStyle="1" w:styleId="CommentTextChar">
    <w:name w:val="Comment Text Char"/>
    <w:basedOn w:val="DefaultParagraphFont"/>
    <w:link w:val="CommentText"/>
    <w:semiHidden/>
    <w:rsid w:val="00956630"/>
    <w:rPr>
      <w:snapToGrid w:val="0"/>
    </w:rPr>
  </w:style>
  <w:style w:type="paragraph" w:styleId="CommentSubject">
    <w:name w:val="annotation subject"/>
    <w:basedOn w:val="CommentText"/>
    <w:next w:val="CommentText"/>
    <w:link w:val="CommentSubjectChar"/>
    <w:semiHidden/>
    <w:unhideWhenUsed/>
    <w:rsid w:val="00956630"/>
    <w:rPr>
      <w:b/>
      <w:bCs/>
    </w:rPr>
  </w:style>
  <w:style w:type="character" w:customStyle="1" w:styleId="CommentSubjectChar">
    <w:name w:val="Comment Subject Char"/>
    <w:basedOn w:val="CommentTextChar"/>
    <w:link w:val="CommentSubject"/>
    <w:semiHidden/>
    <w:rsid w:val="00956630"/>
    <w:rPr>
      <w:b/>
      <w:bCs/>
      <w:snapToGrid w:val="0"/>
    </w:rPr>
  </w:style>
  <w:style w:type="character" w:styleId="UnresolvedMention">
    <w:name w:val="Unresolved Mention"/>
    <w:basedOn w:val="DefaultParagraphFont"/>
    <w:uiPriority w:val="99"/>
    <w:semiHidden/>
    <w:unhideWhenUsed/>
    <w:rsid w:val="00EB00A8"/>
    <w:rPr>
      <w:color w:val="605E5C"/>
      <w:shd w:val="clear" w:color="auto" w:fill="E1DFDD"/>
    </w:rPr>
  </w:style>
  <w:style w:type="paragraph" w:styleId="Revision">
    <w:name w:val="Revision"/>
    <w:hidden/>
    <w:uiPriority w:val="99"/>
    <w:semiHidden/>
    <w:rsid w:val="005164A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8903">
      <w:bodyDiv w:val="1"/>
      <w:marLeft w:val="0"/>
      <w:marRight w:val="0"/>
      <w:marTop w:val="0"/>
      <w:marBottom w:val="0"/>
      <w:divBdr>
        <w:top w:val="none" w:sz="0" w:space="0" w:color="auto"/>
        <w:left w:val="none" w:sz="0" w:space="0" w:color="auto"/>
        <w:bottom w:val="none" w:sz="0" w:space="0" w:color="auto"/>
        <w:right w:val="none" w:sz="0" w:space="0" w:color="auto"/>
      </w:divBdr>
    </w:div>
    <w:div w:id="504899514">
      <w:bodyDiv w:val="1"/>
      <w:marLeft w:val="0"/>
      <w:marRight w:val="0"/>
      <w:marTop w:val="0"/>
      <w:marBottom w:val="0"/>
      <w:divBdr>
        <w:top w:val="none" w:sz="0" w:space="0" w:color="auto"/>
        <w:left w:val="none" w:sz="0" w:space="0" w:color="auto"/>
        <w:bottom w:val="none" w:sz="0" w:space="0" w:color="auto"/>
        <w:right w:val="none" w:sz="0" w:space="0" w:color="auto"/>
      </w:divBdr>
    </w:div>
    <w:div w:id="555045394">
      <w:bodyDiv w:val="1"/>
      <w:marLeft w:val="0"/>
      <w:marRight w:val="0"/>
      <w:marTop w:val="0"/>
      <w:marBottom w:val="0"/>
      <w:divBdr>
        <w:top w:val="none" w:sz="0" w:space="0" w:color="auto"/>
        <w:left w:val="none" w:sz="0" w:space="0" w:color="auto"/>
        <w:bottom w:val="none" w:sz="0" w:space="0" w:color="auto"/>
        <w:right w:val="none" w:sz="0" w:space="0" w:color="auto"/>
      </w:divBdr>
    </w:div>
    <w:div w:id="1374428903">
      <w:bodyDiv w:val="1"/>
      <w:marLeft w:val="0"/>
      <w:marRight w:val="0"/>
      <w:marTop w:val="0"/>
      <w:marBottom w:val="0"/>
      <w:divBdr>
        <w:top w:val="none" w:sz="0" w:space="0" w:color="auto"/>
        <w:left w:val="none" w:sz="0" w:space="0" w:color="auto"/>
        <w:bottom w:val="none" w:sz="0" w:space="0" w:color="auto"/>
        <w:right w:val="none" w:sz="0" w:space="0" w:color="auto"/>
      </w:divBdr>
    </w:div>
    <w:div w:id="15178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stercarecentr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fap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pain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cfstraining.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cfs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7E7A5-B4DD-4CEB-9EB0-79C792D7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24</Pages>
  <Words>11143</Words>
  <Characters>63516</Characters>
  <Application>Microsoft Office Word</Application>
  <DocSecurity>0</DocSecurity>
  <Lines>529</Lines>
  <Paragraphs>149</Paragraphs>
  <ScaleCrop>false</ScaleCrop>
  <Company>CHASI</Company>
  <LinksUpToDate>false</LinksUpToDate>
  <CharactersWithSpaces>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Schickedanz</dc:creator>
  <cp:lastModifiedBy>Akerman, Ashley</cp:lastModifiedBy>
  <cp:revision>33</cp:revision>
  <cp:lastPrinted>2021-09-20T13:25:00Z</cp:lastPrinted>
  <dcterms:created xsi:type="dcterms:W3CDTF">2023-10-27T18:54:00Z</dcterms:created>
  <dcterms:modified xsi:type="dcterms:W3CDTF">2023-11-03T13:40:00Z</dcterms:modified>
</cp:coreProperties>
</file>