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7254" w14:textId="2EAC48AB" w:rsidR="006870AC" w:rsidRDefault="002513C1" w:rsidP="003678F6">
      <w:pPr>
        <w:spacing w:after="0" w:line="240" w:lineRule="auto"/>
        <w:jc w:val="center"/>
        <w:rPr>
          <w:rFonts w:asciiTheme="majorHAnsi" w:eastAsiaTheme="majorEastAsia" w:hAnsi="Calibri Light" w:cstheme="majorBidi"/>
          <w:b/>
          <w:bCs/>
          <w:color w:val="006EC0"/>
          <w:kern w:val="24"/>
          <w:sz w:val="44"/>
          <w:szCs w:val="44"/>
        </w:rPr>
      </w:pPr>
      <w:r>
        <w:rPr>
          <w:noProof/>
        </w:rPr>
        <w:drawing>
          <wp:inline distT="0" distB="0" distL="0" distR="0" wp14:anchorId="226C917A" wp14:editId="3A15C87E">
            <wp:extent cx="4794250" cy="1155537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99" cy="115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88DB9" w14:textId="2544966B" w:rsidR="006870AC" w:rsidRDefault="006870AC" w:rsidP="002513C1">
      <w:pPr>
        <w:spacing w:after="0" w:line="240" w:lineRule="auto"/>
        <w:rPr>
          <w:rFonts w:asciiTheme="majorHAnsi" w:eastAsiaTheme="majorEastAsia" w:hAnsi="Calibri Light" w:cstheme="majorBidi"/>
          <w:b/>
          <w:bCs/>
          <w:color w:val="006EC0"/>
          <w:kern w:val="24"/>
          <w:sz w:val="44"/>
          <w:szCs w:val="44"/>
        </w:rPr>
      </w:pPr>
    </w:p>
    <w:p w14:paraId="4EF48580" w14:textId="70959D83" w:rsidR="003678F6" w:rsidRPr="002513C1" w:rsidRDefault="003678F6" w:rsidP="003678F6">
      <w:pPr>
        <w:spacing w:after="0" w:line="240" w:lineRule="auto"/>
        <w:jc w:val="center"/>
        <w:rPr>
          <w:sz w:val="44"/>
          <w:szCs w:val="44"/>
        </w:rPr>
      </w:pPr>
      <w:r w:rsidRPr="002513C1">
        <w:rPr>
          <w:rFonts w:asciiTheme="majorHAnsi" w:eastAsiaTheme="majorEastAsia" w:hAnsi="Calibri Light" w:cstheme="majorBidi"/>
          <w:kern w:val="24"/>
          <w:sz w:val="44"/>
          <w:szCs w:val="44"/>
        </w:rPr>
        <w:t>Foster Parent Law Grievance Procedure</w:t>
      </w:r>
    </w:p>
    <w:p w14:paraId="15B2609C" w14:textId="77777777" w:rsidR="003678F6" w:rsidRPr="003678F6" w:rsidRDefault="003678F6" w:rsidP="003678F6">
      <w:pPr>
        <w:spacing w:after="0" w:line="240" w:lineRule="auto"/>
        <w:rPr>
          <w:rFonts w:cstheme="minorHAnsi"/>
          <w:sz w:val="24"/>
          <w:szCs w:val="24"/>
        </w:rPr>
      </w:pPr>
    </w:p>
    <w:p w14:paraId="773103BB" w14:textId="158A3CDF" w:rsidR="003678F6" w:rsidRPr="003678F6" w:rsidRDefault="003678F6" w:rsidP="22E38F2E">
      <w:pPr>
        <w:spacing w:after="0" w:line="240" w:lineRule="auto"/>
        <w:rPr>
          <w:sz w:val="24"/>
          <w:szCs w:val="24"/>
        </w:rPr>
      </w:pPr>
      <w:r w:rsidRPr="22E38F2E">
        <w:rPr>
          <w:sz w:val="24"/>
          <w:szCs w:val="24"/>
        </w:rPr>
        <w:t xml:space="preserve">DCFS Rule 340 requires all DCFS regions and private </w:t>
      </w:r>
      <w:r w:rsidR="006870AC">
        <w:rPr>
          <w:sz w:val="24"/>
          <w:szCs w:val="24"/>
        </w:rPr>
        <w:t>organizations</w:t>
      </w:r>
      <w:r w:rsidRPr="22E38F2E">
        <w:rPr>
          <w:sz w:val="24"/>
          <w:szCs w:val="24"/>
        </w:rPr>
        <w:t xml:space="preserve"> involved in foster care by contract with the Department of Children and Family Service have a procedure in place to address violations of the Illinois Foster Parent Law. This process is to be used </w:t>
      </w:r>
      <w:r w:rsidRPr="22E38F2E">
        <w:rPr>
          <w:i/>
          <w:iCs/>
          <w:sz w:val="24"/>
          <w:szCs w:val="24"/>
        </w:rPr>
        <w:t xml:space="preserve">only </w:t>
      </w:r>
      <w:r w:rsidRPr="22E38F2E">
        <w:rPr>
          <w:sz w:val="24"/>
          <w:szCs w:val="24"/>
        </w:rPr>
        <w:t>for grieving alleged violations of the Foster Parent Law that are not covered by an already existing grievance or appeal process. For example, service appeals, indicated cases of child abuse/neglect and licensing investigation findings or revocations would be addressed through other channels</w:t>
      </w:r>
      <w:r w:rsidR="00187382">
        <w:rPr>
          <w:sz w:val="24"/>
          <w:szCs w:val="24"/>
        </w:rPr>
        <w:t>(listed below)</w:t>
      </w:r>
    </w:p>
    <w:p w14:paraId="2E690C94" w14:textId="77777777" w:rsidR="003678F6" w:rsidRPr="003678F6" w:rsidRDefault="003678F6" w:rsidP="003678F6">
      <w:pPr>
        <w:spacing w:after="0" w:line="240" w:lineRule="auto"/>
        <w:rPr>
          <w:rFonts w:cstheme="minorHAnsi"/>
          <w:sz w:val="24"/>
          <w:szCs w:val="24"/>
        </w:rPr>
      </w:pPr>
    </w:p>
    <w:p w14:paraId="0F14561F" w14:textId="77777777" w:rsidR="003678F6" w:rsidRPr="003678F6" w:rsidRDefault="003678F6" w:rsidP="003678F6">
      <w:pPr>
        <w:spacing w:after="0" w:line="240" w:lineRule="auto"/>
        <w:rPr>
          <w:rFonts w:cstheme="minorHAnsi"/>
          <w:sz w:val="24"/>
          <w:szCs w:val="24"/>
        </w:rPr>
      </w:pPr>
      <w:r w:rsidRPr="003678F6">
        <w:rPr>
          <w:rFonts w:cstheme="minorHAnsi"/>
          <w:b/>
          <w:bCs/>
          <w:sz w:val="24"/>
          <w:szCs w:val="24"/>
        </w:rPr>
        <w:t>Retaliation is prohibited.</w:t>
      </w:r>
      <w:r w:rsidRPr="003678F6">
        <w:rPr>
          <w:rFonts w:cstheme="minorHAnsi"/>
          <w:sz w:val="24"/>
          <w:szCs w:val="24"/>
        </w:rPr>
        <w:t xml:space="preserve"> Any circumstances of perceived retaliation should immediately be reported to:</w:t>
      </w:r>
    </w:p>
    <w:p w14:paraId="1A389A43" w14:textId="18C4AA9D" w:rsidR="003678F6" w:rsidRPr="003678F6" w:rsidRDefault="003678F6" w:rsidP="003678F6">
      <w:pPr>
        <w:spacing w:after="0" w:line="240" w:lineRule="auto"/>
        <w:rPr>
          <w:rFonts w:cstheme="minorHAnsi"/>
          <w:sz w:val="24"/>
          <w:szCs w:val="24"/>
        </w:rPr>
      </w:pPr>
      <w:r w:rsidRPr="003678F6">
        <w:rPr>
          <w:rFonts w:cstheme="minorHAnsi"/>
          <w:sz w:val="24"/>
          <w:szCs w:val="24"/>
        </w:rPr>
        <w:t xml:space="preserve">DCFS Advocacy Office 217-524-2029 or 800-232-3798     dcfs.advocacy@illinois.gov </w:t>
      </w:r>
    </w:p>
    <w:p w14:paraId="0882BC42" w14:textId="77777777" w:rsidR="003678F6" w:rsidRPr="003678F6" w:rsidRDefault="003678F6" w:rsidP="003678F6">
      <w:pPr>
        <w:spacing w:after="0" w:line="240" w:lineRule="auto"/>
        <w:rPr>
          <w:rFonts w:cstheme="minorHAnsi"/>
          <w:sz w:val="24"/>
          <w:szCs w:val="24"/>
        </w:rPr>
      </w:pPr>
      <w:r w:rsidRPr="003678F6">
        <w:rPr>
          <w:rFonts w:cstheme="minorHAnsi"/>
          <w:sz w:val="24"/>
          <w:szCs w:val="24"/>
        </w:rPr>
        <w:t>DCFS Office of Caregiver &amp; Parent Support   217-782-2947 DCFS.StatewideFosterCareAdvisoryCouncil@illinois.gov</w:t>
      </w:r>
    </w:p>
    <w:p w14:paraId="1A7CE122" w14:textId="77777777" w:rsidR="003678F6" w:rsidRPr="003678F6" w:rsidRDefault="003678F6" w:rsidP="003678F6">
      <w:pPr>
        <w:spacing w:after="0" w:line="240" w:lineRule="auto"/>
        <w:rPr>
          <w:rFonts w:cstheme="minorHAnsi"/>
          <w:sz w:val="24"/>
          <w:szCs w:val="24"/>
        </w:rPr>
      </w:pPr>
    </w:p>
    <w:p w14:paraId="43D58ED2" w14:textId="77777777" w:rsidR="003678F6" w:rsidRPr="003678F6" w:rsidRDefault="003678F6" w:rsidP="003678F6">
      <w:pPr>
        <w:spacing w:after="0" w:line="240" w:lineRule="auto"/>
        <w:rPr>
          <w:rFonts w:cstheme="minorHAnsi"/>
          <w:sz w:val="24"/>
          <w:szCs w:val="24"/>
        </w:rPr>
      </w:pPr>
      <w:r w:rsidRPr="003678F6">
        <w:rPr>
          <w:rFonts w:cstheme="minorHAnsi"/>
          <w:b/>
          <w:bCs/>
          <w:sz w:val="24"/>
          <w:szCs w:val="24"/>
        </w:rPr>
        <w:t>Submitting a Grievance</w:t>
      </w:r>
    </w:p>
    <w:p w14:paraId="72D4F457" w14:textId="1414034E" w:rsidR="003678F6" w:rsidRPr="003678F6" w:rsidRDefault="003678F6" w:rsidP="003678F6">
      <w:pPr>
        <w:spacing w:after="0" w:line="240" w:lineRule="auto"/>
        <w:rPr>
          <w:rFonts w:cstheme="minorHAnsi"/>
          <w:sz w:val="24"/>
          <w:szCs w:val="24"/>
        </w:rPr>
      </w:pPr>
      <w:r w:rsidRPr="003678F6">
        <w:rPr>
          <w:rFonts w:cstheme="minorHAnsi"/>
          <w:sz w:val="24"/>
          <w:szCs w:val="24"/>
        </w:rPr>
        <w:t>If you have attempted to resolve an issue informally through the persons involved and did not come to a mutually agreeable resolution, please complete and submit this form</w:t>
      </w:r>
      <w:r w:rsidR="00187382">
        <w:rPr>
          <w:rFonts w:cstheme="minorHAnsi"/>
          <w:sz w:val="24"/>
          <w:szCs w:val="24"/>
        </w:rPr>
        <w:t xml:space="preserve"> to: </w:t>
      </w:r>
      <w:r w:rsidR="008D58E2">
        <w:rPr>
          <w:rFonts w:cstheme="minorHAnsi"/>
          <w:sz w:val="24"/>
          <w:szCs w:val="24"/>
        </w:rPr>
        <w:t>aakerman@brightpoint.org</w:t>
      </w:r>
    </w:p>
    <w:tbl>
      <w:tblPr>
        <w:tblStyle w:val="TableGrid"/>
        <w:tblpPr w:leftFromText="180" w:rightFromText="180" w:vertAnchor="text" w:horzAnchor="margin" w:tblpXSpec="center" w:tblpY="258"/>
        <w:tblW w:w="5147" w:type="pct"/>
        <w:tblLayout w:type="fixed"/>
        <w:tblLook w:val="04A0" w:firstRow="1" w:lastRow="0" w:firstColumn="1" w:lastColumn="0" w:noHBand="0" w:noVBand="1"/>
      </w:tblPr>
      <w:tblGrid>
        <w:gridCol w:w="3170"/>
        <w:gridCol w:w="6455"/>
      </w:tblGrid>
      <w:tr w:rsidR="003678F6" w:rsidRPr="003678F6" w14:paraId="3AD3980A" w14:textId="77777777" w:rsidTr="22E38F2E">
        <w:trPr>
          <w:trHeight w:val="512"/>
        </w:trPr>
        <w:tc>
          <w:tcPr>
            <w:tcW w:w="5000" w:type="pct"/>
            <w:gridSpan w:val="2"/>
            <w:shd w:val="clear" w:color="auto" w:fill="0070C0"/>
          </w:tcPr>
          <w:p w14:paraId="6EAE9694" w14:textId="70F7DBAB" w:rsidR="003678F6" w:rsidRPr="003678F6" w:rsidRDefault="3E913C21" w:rsidP="22E38F2E">
            <w:pPr>
              <w:spacing w:after="200" w:line="271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22E38F2E">
              <w:rPr>
                <w:b/>
                <w:bCs/>
                <w:color w:val="FFFFFF" w:themeColor="background1"/>
                <w:sz w:val="24"/>
                <w:szCs w:val="24"/>
              </w:rPr>
              <w:t>Caregiver</w:t>
            </w:r>
            <w:r w:rsidR="003678F6" w:rsidRPr="22E38F2E">
              <w:rPr>
                <w:b/>
                <w:bCs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3678F6" w:rsidRPr="003678F6" w14:paraId="390C6B66" w14:textId="77777777" w:rsidTr="22E38F2E">
        <w:tc>
          <w:tcPr>
            <w:tcW w:w="1647" w:type="pct"/>
            <w:shd w:val="clear" w:color="auto" w:fill="D9E2F3" w:themeFill="accent1" w:themeFillTint="33"/>
          </w:tcPr>
          <w:p w14:paraId="627C7D3D" w14:textId="68C647DF" w:rsidR="003678F6" w:rsidRPr="003678F6" w:rsidRDefault="558E51AC" w:rsidP="22E38F2E">
            <w:pPr>
              <w:spacing w:after="200" w:line="271" w:lineRule="auto"/>
            </w:pPr>
            <w:r w:rsidRPr="22E38F2E">
              <w:rPr>
                <w:sz w:val="24"/>
                <w:szCs w:val="24"/>
              </w:rPr>
              <w:t>Caregiver(s) Name</w:t>
            </w:r>
          </w:p>
        </w:tc>
        <w:tc>
          <w:tcPr>
            <w:tcW w:w="3353" w:type="pct"/>
            <w:shd w:val="clear" w:color="auto" w:fill="D9E2F3" w:themeFill="accent1" w:themeFillTint="33"/>
          </w:tcPr>
          <w:p w14:paraId="5CDD838C" w14:textId="77777777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78F6" w:rsidRPr="003678F6" w14:paraId="42E6ED49" w14:textId="77777777" w:rsidTr="22E38F2E">
        <w:tc>
          <w:tcPr>
            <w:tcW w:w="1647" w:type="pct"/>
            <w:shd w:val="clear" w:color="auto" w:fill="D9E2F3" w:themeFill="accent1" w:themeFillTint="33"/>
          </w:tcPr>
          <w:p w14:paraId="2C810438" w14:textId="23447088" w:rsidR="003678F6" w:rsidRPr="003678F6" w:rsidRDefault="00187382" w:rsidP="22E38F2E">
            <w:pPr>
              <w:spacing w:after="200"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</w:t>
            </w:r>
            <w:r w:rsidR="003678F6" w:rsidRPr="22E38F2E">
              <w:rPr>
                <w:sz w:val="24"/>
                <w:szCs w:val="24"/>
              </w:rPr>
              <w:t xml:space="preserve"> Number</w:t>
            </w:r>
            <w:r w:rsidR="0DC48DA0" w:rsidRPr="22E38F2E">
              <w:rPr>
                <w:sz w:val="24"/>
                <w:szCs w:val="24"/>
              </w:rPr>
              <w:t xml:space="preserve"> (Optional)</w:t>
            </w:r>
          </w:p>
        </w:tc>
        <w:tc>
          <w:tcPr>
            <w:tcW w:w="3353" w:type="pct"/>
            <w:shd w:val="clear" w:color="auto" w:fill="D9E2F3" w:themeFill="accent1" w:themeFillTint="33"/>
          </w:tcPr>
          <w:p w14:paraId="6C8B9BDA" w14:textId="77777777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78F6" w:rsidRPr="003678F6" w14:paraId="0136FC1D" w14:textId="77777777" w:rsidTr="22E38F2E">
        <w:tc>
          <w:tcPr>
            <w:tcW w:w="1647" w:type="pct"/>
            <w:shd w:val="clear" w:color="auto" w:fill="D9E2F3" w:themeFill="accent1" w:themeFillTint="33"/>
          </w:tcPr>
          <w:p w14:paraId="3029E35C" w14:textId="77777777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  <w:r w:rsidRPr="003678F6">
              <w:rPr>
                <w:rFonts w:cstheme="minorHAnsi"/>
                <w:sz w:val="24"/>
                <w:szCs w:val="24"/>
              </w:rPr>
              <w:t>Street Address</w:t>
            </w:r>
          </w:p>
        </w:tc>
        <w:tc>
          <w:tcPr>
            <w:tcW w:w="3353" w:type="pct"/>
            <w:shd w:val="clear" w:color="auto" w:fill="D9E2F3" w:themeFill="accent1" w:themeFillTint="33"/>
          </w:tcPr>
          <w:p w14:paraId="52041218" w14:textId="77777777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78F6" w:rsidRPr="003678F6" w14:paraId="1BA30CA5" w14:textId="77777777" w:rsidTr="22E38F2E">
        <w:tc>
          <w:tcPr>
            <w:tcW w:w="1647" w:type="pct"/>
            <w:shd w:val="clear" w:color="auto" w:fill="D9E2F3" w:themeFill="accent1" w:themeFillTint="33"/>
          </w:tcPr>
          <w:p w14:paraId="35728C66" w14:textId="77777777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  <w:r w:rsidRPr="003678F6">
              <w:rPr>
                <w:rFonts w:cstheme="minorHAnsi"/>
                <w:sz w:val="24"/>
                <w:szCs w:val="24"/>
              </w:rPr>
              <w:t>City, State, Zip Code</w:t>
            </w:r>
          </w:p>
        </w:tc>
        <w:tc>
          <w:tcPr>
            <w:tcW w:w="3353" w:type="pct"/>
            <w:shd w:val="clear" w:color="auto" w:fill="D9E2F3" w:themeFill="accent1" w:themeFillTint="33"/>
          </w:tcPr>
          <w:p w14:paraId="0680F0D0" w14:textId="77777777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78F6" w:rsidRPr="003678F6" w14:paraId="37D0504F" w14:textId="77777777" w:rsidTr="22E38F2E">
        <w:tc>
          <w:tcPr>
            <w:tcW w:w="1647" w:type="pct"/>
            <w:shd w:val="clear" w:color="auto" w:fill="D9E2F3" w:themeFill="accent1" w:themeFillTint="33"/>
          </w:tcPr>
          <w:p w14:paraId="5928C871" w14:textId="5580DF50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  <w:r w:rsidRPr="003678F6">
              <w:rPr>
                <w:rFonts w:cstheme="minorHAnsi"/>
                <w:sz w:val="24"/>
                <w:szCs w:val="24"/>
              </w:rPr>
              <w:t xml:space="preserve">Phone Number         </w:t>
            </w:r>
          </w:p>
        </w:tc>
        <w:tc>
          <w:tcPr>
            <w:tcW w:w="3353" w:type="pct"/>
            <w:shd w:val="clear" w:color="auto" w:fill="D9E2F3" w:themeFill="accent1" w:themeFillTint="33"/>
          </w:tcPr>
          <w:p w14:paraId="0C9E813A" w14:textId="4C03E07F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  <w:r w:rsidRPr="003678F6"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3678F6" w:rsidRPr="003678F6" w14:paraId="40919B48" w14:textId="77777777" w:rsidTr="22E38F2E">
        <w:tc>
          <w:tcPr>
            <w:tcW w:w="1647" w:type="pct"/>
            <w:shd w:val="clear" w:color="auto" w:fill="D9E2F3" w:themeFill="accent1" w:themeFillTint="33"/>
          </w:tcPr>
          <w:p w14:paraId="4DA5B00E" w14:textId="77777777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  <w:r w:rsidRPr="003678F6"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3353" w:type="pct"/>
            <w:shd w:val="clear" w:color="auto" w:fill="D9E2F3" w:themeFill="accent1" w:themeFillTint="33"/>
          </w:tcPr>
          <w:p w14:paraId="685FDC41" w14:textId="77777777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78F6" w:rsidRPr="003678F6" w14:paraId="373C637F" w14:textId="77777777" w:rsidTr="22E38F2E">
        <w:tc>
          <w:tcPr>
            <w:tcW w:w="1647" w:type="pct"/>
            <w:shd w:val="clear" w:color="auto" w:fill="FBE4D5" w:themeFill="accent2" w:themeFillTint="33"/>
          </w:tcPr>
          <w:p w14:paraId="18E98F79" w14:textId="596D325A" w:rsidR="003678F6" w:rsidRPr="003678F6" w:rsidRDefault="00187382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Licensing </w:t>
            </w:r>
            <w:r w:rsidR="003678F6" w:rsidRPr="003678F6">
              <w:rPr>
                <w:rFonts w:cstheme="minorHAnsi"/>
                <w:sz w:val="24"/>
                <w:szCs w:val="24"/>
              </w:rPr>
              <w:t>Worker’s Name</w:t>
            </w:r>
          </w:p>
        </w:tc>
        <w:tc>
          <w:tcPr>
            <w:tcW w:w="3353" w:type="pct"/>
            <w:shd w:val="clear" w:color="auto" w:fill="FBE4D5" w:themeFill="accent2" w:themeFillTint="33"/>
          </w:tcPr>
          <w:p w14:paraId="5331C416" w14:textId="77777777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78F6" w:rsidRPr="003678F6" w14:paraId="408CCEEB" w14:textId="77777777" w:rsidTr="22E38F2E">
        <w:tc>
          <w:tcPr>
            <w:tcW w:w="1647" w:type="pct"/>
            <w:shd w:val="clear" w:color="auto" w:fill="FBE4D5" w:themeFill="accent2" w:themeFillTint="33"/>
          </w:tcPr>
          <w:p w14:paraId="22C1E15F" w14:textId="15E233C7" w:rsidR="003678F6" w:rsidRPr="003678F6" w:rsidRDefault="00187382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Licensing </w:t>
            </w:r>
            <w:r w:rsidR="003678F6" w:rsidRPr="003678F6">
              <w:rPr>
                <w:rFonts w:cstheme="minorHAnsi"/>
                <w:sz w:val="24"/>
                <w:szCs w:val="24"/>
              </w:rPr>
              <w:t>Worker’s Phone #</w:t>
            </w:r>
          </w:p>
        </w:tc>
        <w:tc>
          <w:tcPr>
            <w:tcW w:w="3353" w:type="pct"/>
            <w:shd w:val="clear" w:color="auto" w:fill="FBE4D5" w:themeFill="accent2" w:themeFillTint="33"/>
          </w:tcPr>
          <w:p w14:paraId="02EFB203" w14:textId="77777777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678F6" w:rsidRPr="003678F6" w14:paraId="0A452A6C" w14:textId="77777777" w:rsidTr="22E38F2E">
        <w:tc>
          <w:tcPr>
            <w:tcW w:w="1647" w:type="pct"/>
            <w:shd w:val="clear" w:color="auto" w:fill="FBE4D5" w:themeFill="accent2" w:themeFillTint="33"/>
          </w:tcPr>
          <w:p w14:paraId="74EADF31" w14:textId="77777777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  <w:r w:rsidRPr="003678F6">
              <w:rPr>
                <w:rFonts w:cstheme="minorHAnsi"/>
                <w:sz w:val="24"/>
                <w:szCs w:val="24"/>
              </w:rPr>
              <w:t>Office Location</w:t>
            </w:r>
          </w:p>
        </w:tc>
        <w:tc>
          <w:tcPr>
            <w:tcW w:w="3353" w:type="pct"/>
            <w:shd w:val="clear" w:color="auto" w:fill="FBE4D5" w:themeFill="accent2" w:themeFillTint="33"/>
          </w:tcPr>
          <w:p w14:paraId="71815921" w14:textId="77777777" w:rsidR="003678F6" w:rsidRPr="003678F6" w:rsidRDefault="003678F6" w:rsidP="003678F6">
            <w:pPr>
              <w:spacing w:after="200" w:line="271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E570397" w14:textId="77777777" w:rsidR="003678F6" w:rsidRPr="003678F6" w:rsidRDefault="003678F6" w:rsidP="003678F6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78F6">
        <w:rPr>
          <w:rFonts w:cstheme="minorHAnsi"/>
          <w:b/>
          <w:bCs/>
          <w:sz w:val="24"/>
          <w:szCs w:val="24"/>
        </w:rPr>
        <w:t>Foster Parent Law</w:t>
      </w:r>
    </w:p>
    <w:p w14:paraId="0B316737" w14:textId="3309EF59" w:rsidR="003678F6" w:rsidRPr="003678F6" w:rsidRDefault="003678F6" w:rsidP="003678F6">
      <w:pPr>
        <w:spacing w:after="100" w:line="360" w:lineRule="auto"/>
        <w:rPr>
          <w:rFonts w:cstheme="minorHAnsi"/>
          <w:i/>
          <w:iCs/>
          <w:sz w:val="24"/>
          <w:szCs w:val="24"/>
        </w:rPr>
      </w:pPr>
      <w:r w:rsidRPr="003678F6">
        <w:rPr>
          <w:rFonts w:cstheme="minorHAnsi"/>
          <w:sz w:val="24"/>
          <w:szCs w:val="24"/>
        </w:rPr>
        <w:t>Which right</w:t>
      </w:r>
      <w:r w:rsidR="008953D7">
        <w:rPr>
          <w:rFonts w:cstheme="minorHAnsi"/>
          <w:sz w:val="24"/>
          <w:szCs w:val="24"/>
        </w:rPr>
        <w:t>(s)</w:t>
      </w:r>
      <w:r w:rsidRPr="003678F6">
        <w:rPr>
          <w:rFonts w:cstheme="minorHAnsi"/>
          <w:sz w:val="24"/>
          <w:szCs w:val="24"/>
        </w:rPr>
        <w:t xml:space="preserve"> from the Foster Parent Law has been violated, in your opinion?  ____________________________________________________________________________________________________________________________________________________________ </w:t>
      </w:r>
    </w:p>
    <w:p w14:paraId="015154AB" w14:textId="77777777" w:rsidR="003678F6" w:rsidRPr="003678F6" w:rsidRDefault="003678F6" w:rsidP="003678F6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78F6">
        <w:rPr>
          <w:rFonts w:cstheme="minorHAnsi"/>
          <w:b/>
          <w:bCs/>
          <w:sz w:val="24"/>
          <w:szCs w:val="24"/>
        </w:rPr>
        <w:t>Complaint Details</w:t>
      </w:r>
    </w:p>
    <w:p w14:paraId="2829D3A1" w14:textId="0E573B43" w:rsidR="003678F6" w:rsidRPr="003678F6" w:rsidRDefault="003678F6" w:rsidP="003678F6">
      <w:pPr>
        <w:spacing w:after="0" w:line="240" w:lineRule="auto"/>
        <w:rPr>
          <w:rFonts w:cstheme="minorHAnsi"/>
          <w:sz w:val="24"/>
          <w:szCs w:val="24"/>
        </w:rPr>
      </w:pPr>
      <w:r w:rsidRPr="00E75582">
        <w:rPr>
          <w:rFonts w:cstheme="minorHAnsi"/>
          <w:sz w:val="24"/>
          <w:szCs w:val="24"/>
        </w:rPr>
        <w:t xml:space="preserve">Describe the alleged violation, including names, dates, </w:t>
      </w:r>
      <w:r w:rsidR="00D51978" w:rsidRPr="00E75582">
        <w:rPr>
          <w:rFonts w:cstheme="minorHAnsi"/>
          <w:sz w:val="24"/>
          <w:szCs w:val="24"/>
        </w:rPr>
        <w:t xml:space="preserve">(specific details) </w:t>
      </w:r>
      <w:r w:rsidR="00E75582">
        <w:rPr>
          <w:rFonts w:cstheme="minorHAnsi"/>
          <w:sz w:val="24"/>
          <w:szCs w:val="24"/>
        </w:rPr>
        <w:t xml:space="preserve">any </w:t>
      </w:r>
      <w:r w:rsidRPr="00E75582">
        <w:rPr>
          <w:rFonts w:cstheme="minorHAnsi"/>
          <w:sz w:val="24"/>
          <w:szCs w:val="24"/>
        </w:rPr>
        <w:t>other</w:t>
      </w:r>
      <w:r w:rsidR="00E75582">
        <w:rPr>
          <w:rFonts w:cstheme="minorHAnsi"/>
          <w:sz w:val="24"/>
          <w:szCs w:val="24"/>
        </w:rPr>
        <w:t xml:space="preserve"> relevant</w:t>
      </w:r>
      <w:r w:rsidRPr="00E75582">
        <w:rPr>
          <w:rFonts w:cstheme="minorHAnsi"/>
          <w:sz w:val="24"/>
          <w:szCs w:val="24"/>
        </w:rPr>
        <w:t xml:space="preserve"> information</w:t>
      </w:r>
      <w:r w:rsidR="00D51978" w:rsidRPr="00E75582">
        <w:rPr>
          <w:rFonts w:cstheme="minorHAnsi"/>
          <w:sz w:val="24"/>
          <w:szCs w:val="24"/>
        </w:rPr>
        <w:t>.</w:t>
      </w:r>
    </w:p>
    <w:p w14:paraId="67A8811B" w14:textId="77777777" w:rsidR="003678F6" w:rsidRPr="003678F6" w:rsidRDefault="003678F6" w:rsidP="003678F6">
      <w:pPr>
        <w:spacing w:after="0" w:line="360" w:lineRule="auto"/>
        <w:rPr>
          <w:rFonts w:cstheme="minorHAnsi"/>
          <w:sz w:val="24"/>
          <w:szCs w:val="24"/>
        </w:rPr>
      </w:pPr>
      <w:r w:rsidRPr="003678F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78F6">
        <w:rPr>
          <w:rFonts w:cstheme="minorHAnsi"/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____________________________________________________________________________________________________________________________________________________________ </w:t>
      </w:r>
    </w:p>
    <w:p w14:paraId="466DE84D" w14:textId="13711B60" w:rsidR="003678F6" w:rsidRPr="00E75582" w:rsidRDefault="003678F6" w:rsidP="00D51978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51978">
        <w:rPr>
          <w:rFonts w:cstheme="minorHAnsi"/>
          <w:sz w:val="24"/>
          <w:szCs w:val="24"/>
        </w:rPr>
        <w:t xml:space="preserve">Describe any steps already taken to resolve the issue </w:t>
      </w:r>
      <w:r w:rsidR="00D51978" w:rsidRPr="00E75582">
        <w:rPr>
          <w:rFonts w:cstheme="minorHAnsi"/>
          <w:sz w:val="24"/>
          <w:szCs w:val="24"/>
        </w:rPr>
        <w:t>and come to an agreeable resolution</w:t>
      </w:r>
      <w:r w:rsidR="00E75582">
        <w:rPr>
          <w:rFonts w:cstheme="minorHAnsi"/>
          <w:sz w:val="24"/>
          <w:szCs w:val="24"/>
        </w:rPr>
        <w:t>.</w:t>
      </w:r>
    </w:p>
    <w:p w14:paraId="01759AF5" w14:textId="5F880DD1" w:rsidR="003678F6" w:rsidRPr="003678F6" w:rsidRDefault="003678F6" w:rsidP="003678F6">
      <w:pPr>
        <w:spacing w:after="0" w:line="360" w:lineRule="auto"/>
        <w:rPr>
          <w:rFonts w:cstheme="minorHAnsi"/>
          <w:sz w:val="24"/>
          <w:szCs w:val="24"/>
        </w:rPr>
      </w:pPr>
      <w:r w:rsidRPr="003678F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65956" w14:textId="78E7F7B6" w:rsidR="003678F6" w:rsidRPr="00E75582" w:rsidRDefault="003678F6" w:rsidP="00E75582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E75582">
        <w:rPr>
          <w:rFonts w:cstheme="minorHAnsi"/>
          <w:sz w:val="24"/>
          <w:szCs w:val="24"/>
        </w:rPr>
        <w:t>Please provide any suggestions for helping us work together to resolve this issue:</w:t>
      </w:r>
    </w:p>
    <w:p w14:paraId="2F5DF1CA" w14:textId="77777777" w:rsidR="003678F6" w:rsidRPr="003678F6" w:rsidRDefault="003678F6" w:rsidP="003678F6">
      <w:pPr>
        <w:spacing w:after="0" w:line="360" w:lineRule="auto"/>
        <w:rPr>
          <w:rFonts w:cstheme="minorHAnsi"/>
          <w:sz w:val="24"/>
          <w:szCs w:val="24"/>
        </w:rPr>
      </w:pPr>
      <w:r w:rsidRPr="003678F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3678F6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4211A48B" w14:textId="77777777" w:rsidR="003678F6" w:rsidRPr="003678F6" w:rsidRDefault="003678F6" w:rsidP="003678F6">
      <w:pPr>
        <w:spacing w:after="0" w:line="360" w:lineRule="auto"/>
        <w:rPr>
          <w:rFonts w:cstheme="minorHAnsi"/>
          <w:sz w:val="24"/>
          <w:szCs w:val="24"/>
        </w:rPr>
      </w:pPr>
      <w:r w:rsidRPr="003678F6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39E235A3" w14:textId="33ECFBB1" w:rsidR="003678F6" w:rsidRPr="003678F6" w:rsidRDefault="003678F6" w:rsidP="4ED9B70B">
      <w:pPr>
        <w:spacing w:after="0" w:line="360" w:lineRule="auto"/>
        <w:rPr>
          <w:i/>
          <w:iCs/>
          <w:sz w:val="24"/>
          <w:szCs w:val="24"/>
        </w:rPr>
      </w:pPr>
      <w:r w:rsidRPr="4ED9B70B">
        <w:rPr>
          <w:i/>
          <w:iCs/>
          <w:sz w:val="24"/>
          <w:szCs w:val="24"/>
        </w:rPr>
        <w:t xml:space="preserve">Signature </w:t>
      </w:r>
      <w:r w:rsidR="3D8CE1FF" w:rsidRPr="4ED9B70B">
        <w:rPr>
          <w:i/>
          <w:iCs/>
          <w:sz w:val="24"/>
          <w:szCs w:val="24"/>
        </w:rPr>
        <w:t>of caregiver</w:t>
      </w:r>
      <w:r w:rsidRPr="4ED9B70B">
        <w:rPr>
          <w:i/>
          <w:iCs/>
          <w:sz w:val="24"/>
          <w:szCs w:val="24"/>
        </w:rPr>
        <w:t>: _____________________________________________________________________</w:t>
      </w:r>
    </w:p>
    <w:p w14:paraId="363074CC" w14:textId="77777777" w:rsidR="003678F6" w:rsidRPr="003678F6" w:rsidRDefault="003678F6" w:rsidP="003678F6">
      <w:pPr>
        <w:spacing w:after="0" w:line="360" w:lineRule="auto"/>
        <w:rPr>
          <w:rFonts w:cstheme="minorHAnsi"/>
          <w:i/>
          <w:iCs/>
          <w:sz w:val="24"/>
          <w:szCs w:val="24"/>
        </w:rPr>
      </w:pPr>
      <w:r w:rsidRPr="003678F6">
        <w:rPr>
          <w:rFonts w:cstheme="minorHAnsi"/>
          <w:i/>
          <w:iCs/>
          <w:sz w:val="24"/>
          <w:szCs w:val="24"/>
        </w:rPr>
        <w:t>For Office Use Only:</w:t>
      </w:r>
    </w:p>
    <w:p w14:paraId="7BFD93FE" w14:textId="77777777" w:rsidR="003678F6" w:rsidRPr="003678F6" w:rsidRDefault="003678F6" w:rsidP="003678F6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78F6">
        <w:rPr>
          <w:rFonts w:cstheme="minorHAnsi"/>
          <w:b/>
          <w:bCs/>
          <w:sz w:val="24"/>
          <w:szCs w:val="24"/>
        </w:rPr>
        <w:t xml:space="preserve">Intake Information </w:t>
      </w:r>
    </w:p>
    <w:p w14:paraId="4A2367F7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Date Completed Form Received: ___________ 30-Day Deadline for Resolution ______________</w:t>
      </w:r>
    </w:p>
    <w:p w14:paraId="4B584FC3" w14:textId="2D7B93E7" w:rsidR="003678F6" w:rsidRPr="003678F6" w:rsidRDefault="00E75582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Caregiver</w:t>
      </w:r>
      <w:r w:rsidR="003678F6" w:rsidRPr="003678F6">
        <w:rPr>
          <w:rFonts w:cstheme="minorHAnsi"/>
          <w:iCs/>
          <w:sz w:val="24"/>
          <w:szCs w:val="24"/>
        </w:rPr>
        <w:t xml:space="preserve"> Acknowledged by:</w:t>
      </w:r>
    </w:p>
    <w:p w14:paraId="15F8CE4C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Name _________________________   Position: ______________________ Date: ___________</w:t>
      </w:r>
    </w:p>
    <w:p w14:paraId="050F0704" w14:textId="77777777" w:rsidR="003678F6" w:rsidRPr="003678F6" w:rsidRDefault="003678F6" w:rsidP="003678F6">
      <w:pPr>
        <w:spacing w:after="0" w:line="360" w:lineRule="auto"/>
        <w:rPr>
          <w:rFonts w:cstheme="minorHAnsi"/>
          <w:sz w:val="24"/>
          <w:szCs w:val="24"/>
        </w:rPr>
      </w:pPr>
      <w:r w:rsidRPr="003678F6">
        <w:rPr>
          <w:rFonts w:cstheme="minorHAnsi"/>
          <w:sz w:val="24"/>
          <w:szCs w:val="24"/>
        </w:rPr>
        <w:t>Which Right was allegedly violated? ______________________________________</w:t>
      </w:r>
      <w:r w:rsidRPr="003678F6">
        <w:rPr>
          <w:rFonts w:cstheme="minorHAnsi"/>
          <w:sz w:val="24"/>
          <w:szCs w:val="24"/>
        </w:rPr>
        <w:softHyphen/>
      </w:r>
      <w:r w:rsidRPr="003678F6">
        <w:rPr>
          <w:rFonts w:cstheme="minorHAnsi"/>
          <w:sz w:val="24"/>
          <w:szCs w:val="24"/>
        </w:rPr>
        <w:softHyphen/>
      </w:r>
      <w:r w:rsidRPr="003678F6">
        <w:rPr>
          <w:rFonts w:cstheme="minorHAnsi"/>
          <w:sz w:val="24"/>
          <w:szCs w:val="24"/>
        </w:rPr>
        <w:softHyphen/>
      </w:r>
      <w:r w:rsidRPr="003678F6">
        <w:rPr>
          <w:rFonts w:cstheme="minorHAnsi"/>
          <w:sz w:val="24"/>
          <w:szCs w:val="24"/>
        </w:rPr>
        <w:softHyphen/>
      </w:r>
      <w:r w:rsidRPr="003678F6">
        <w:rPr>
          <w:rFonts w:cstheme="minorHAnsi"/>
          <w:sz w:val="24"/>
          <w:szCs w:val="24"/>
        </w:rPr>
        <w:softHyphen/>
      </w:r>
      <w:r w:rsidRPr="003678F6">
        <w:rPr>
          <w:rFonts w:cstheme="minorHAnsi"/>
          <w:sz w:val="24"/>
          <w:szCs w:val="24"/>
        </w:rPr>
        <w:softHyphen/>
        <w:t xml:space="preserve">__________ </w:t>
      </w:r>
    </w:p>
    <w:p w14:paraId="2C8CC9EB" w14:textId="77777777" w:rsidR="003678F6" w:rsidRPr="003678F6" w:rsidRDefault="003678F6" w:rsidP="003678F6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78F6">
        <w:rPr>
          <w:rFonts w:cstheme="minorHAnsi"/>
          <w:b/>
          <w:bCs/>
          <w:sz w:val="24"/>
          <w:szCs w:val="24"/>
        </w:rPr>
        <w:t>Investigation</w:t>
      </w:r>
    </w:p>
    <w:p w14:paraId="302B0F51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Steps in investigation and evaluation with dates/ names of people participating in each step:</w:t>
      </w:r>
    </w:p>
    <w:p w14:paraId="7EF7732F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ACD54" w14:textId="77777777" w:rsidR="003678F6" w:rsidRPr="003678F6" w:rsidRDefault="003678F6" w:rsidP="003678F6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78F6">
        <w:rPr>
          <w:rFonts w:cstheme="minorHAnsi"/>
          <w:b/>
          <w:bCs/>
          <w:sz w:val="24"/>
          <w:szCs w:val="24"/>
        </w:rPr>
        <w:t>Results</w:t>
      </w:r>
    </w:p>
    <w:p w14:paraId="17740814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Decision to Resolve Locally:  ______ Yes   ______ No</w:t>
      </w:r>
    </w:p>
    <w:p w14:paraId="5966A4C8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If yes:</w:t>
      </w:r>
    </w:p>
    <w:p w14:paraId="51CC6B5D" w14:textId="39B13DC1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 xml:space="preserve">Describe steps you have taken to resolve the issue with the </w:t>
      </w:r>
      <w:r w:rsidR="00E75582">
        <w:rPr>
          <w:rFonts w:cstheme="minorHAnsi"/>
          <w:iCs/>
          <w:sz w:val="24"/>
          <w:szCs w:val="24"/>
        </w:rPr>
        <w:t xml:space="preserve">caregiver. </w:t>
      </w:r>
      <w:r w:rsidRPr="003678F6">
        <w:rPr>
          <w:rFonts w:cstheme="minorHAnsi"/>
          <w:iCs/>
          <w:sz w:val="24"/>
          <w:szCs w:val="24"/>
        </w:rPr>
        <w:t xml:space="preserve"> Include names/dates. </w:t>
      </w:r>
    </w:p>
    <w:p w14:paraId="2A3FBF67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678F6">
        <w:rPr>
          <w:rFonts w:cstheme="minorHAnsi"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9EAC7B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Did you determine there was a violation? If yes, please describe:</w:t>
      </w:r>
    </w:p>
    <w:p w14:paraId="644BD142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7C45E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 xml:space="preserve">Please describe the way you monitored the solution, documenting the outcomes: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E25197E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If this was not resolved in-house, why not?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004AF" w14:textId="77777777" w:rsidR="003678F6" w:rsidRPr="003678F6" w:rsidRDefault="003678F6" w:rsidP="003678F6">
      <w:pPr>
        <w:numPr>
          <w:ilvl w:val="0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678F6">
        <w:rPr>
          <w:rFonts w:cstheme="minorHAnsi"/>
          <w:b/>
          <w:bCs/>
          <w:sz w:val="24"/>
          <w:szCs w:val="24"/>
        </w:rPr>
        <w:t>Feedback</w:t>
      </w:r>
    </w:p>
    <w:p w14:paraId="48D0AEFA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Did you refer the complainant to the DCFS Advocacy Office?  ___ Yes ___ No</w:t>
      </w:r>
    </w:p>
    <w:p w14:paraId="08D57AF9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Did you refer them to the DCFS Office of Caregiver &amp; Parent Support?  ___ Yes ___ No</w:t>
      </w:r>
    </w:p>
    <w:p w14:paraId="00DB673F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What has your agency/region learned from this process? How will it impact service delivery?</w:t>
      </w:r>
    </w:p>
    <w:p w14:paraId="7C14859E" w14:textId="77777777" w:rsidR="003678F6" w:rsidRPr="003678F6" w:rsidRDefault="003678F6" w:rsidP="003678F6">
      <w:p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570545" w14:textId="77777777" w:rsidR="003678F6" w:rsidRPr="003678F6" w:rsidRDefault="003678F6" w:rsidP="003678F6">
      <w:pPr>
        <w:numPr>
          <w:ilvl w:val="0"/>
          <w:numId w:val="2"/>
        </w:numPr>
        <w:spacing w:after="0" w:line="360" w:lineRule="auto"/>
        <w:rPr>
          <w:rFonts w:cstheme="minorHAnsi"/>
          <w:iCs/>
          <w:sz w:val="24"/>
          <w:szCs w:val="24"/>
        </w:rPr>
      </w:pPr>
      <w:r w:rsidRPr="003678F6">
        <w:rPr>
          <w:rFonts w:cstheme="minorHAnsi"/>
          <w:b/>
          <w:bCs/>
          <w:sz w:val="24"/>
          <w:szCs w:val="24"/>
        </w:rPr>
        <w:t xml:space="preserve">Signatures </w:t>
      </w:r>
      <w:r w:rsidRPr="003678F6">
        <w:rPr>
          <w:rFonts w:cstheme="minorHAnsi"/>
          <w:iCs/>
          <w:sz w:val="24"/>
          <w:szCs w:val="24"/>
        </w:rPr>
        <w:t>of everyone involved in the grievance resolution:</w:t>
      </w:r>
    </w:p>
    <w:p w14:paraId="37720BA6" w14:textId="77777777" w:rsidR="003678F6" w:rsidRPr="003678F6" w:rsidRDefault="003678F6" w:rsidP="003678F6">
      <w:pPr>
        <w:spacing w:after="0" w:line="360" w:lineRule="auto"/>
        <w:rPr>
          <w:iCs/>
          <w:sz w:val="24"/>
          <w:szCs w:val="24"/>
          <w:lang w:val="fr-FR"/>
        </w:rPr>
      </w:pPr>
      <w:r w:rsidRPr="003678F6">
        <w:rPr>
          <w:iCs/>
          <w:sz w:val="24"/>
          <w:szCs w:val="24"/>
          <w:lang w:val="fr-FR"/>
        </w:rPr>
        <w:lastRenderedPageBreak/>
        <w:t>________________________________________</w:t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  <w:t>___________ Date: _____________________</w:t>
      </w:r>
    </w:p>
    <w:p w14:paraId="2D35A224" w14:textId="77777777" w:rsidR="003678F6" w:rsidRPr="003678F6" w:rsidRDefault="003678F6" w:rsidP="003678F6">
      <w:pPr>
        <w:spacing w:after="0" w:line="360" w:lineRule="auto"/>
        <w:rPr>
          <w:iCs/>
          <w:sz w:val="24"/>
          <w:szCs w:val="24"/>
          <w:lang w:val="fr-FR"/>
        </w:rPr>
      </w:pPr>
      <w:r w:rsidRPr="003678F6">
        <w:rPr>
          <w:iCs/>
          <w:sz w:val="24"/>
          <w:szCs w:val="24"/>
          <w:lang w:val="fr-FR"/>
        </w:rPr>
        <w:t>________________________________________</w:t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  <w:t>___________ Date: _____________________</w:t>
      </w:r>
    </w:p>
    <w:p w14:paraId="7D9A19D0" w14:textId="77777777" w:rsidR="003678F6" w:rsidRPr="003678F6" w:rsidRDefault="003678F6" w:rsidP="003678F6">
      <w:pPr>
        <w:spacing w:after="0" w:line="360" w:lineRule="auto"/>
        <w:rPr>
          <w:iCs/>
          <w:sz w:val="24"/>
          <w:szCs w:val="24"/>
          <w:lang w:val="fr-FR"/>
        </w:rPr>
      </w:pPr>
      <w:r w:rsidRPr="003678F6">
        <w:rPr>
          <w:iCs/>
          <w:sz w:val="24"/>
          <w:szCs w:val="24"/>
          <w:lang w:val="fr-FR"/>
        </w:rPr>
        <w:t>________________________________________</w:t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  <w:t>___________ Date: _____________________</w:t>
      </w:r>
    </w:p>
    <w:p w14:paraId="1BDD3F7E" w14:textId="77777777" w:rsidR="003678F6" w:rsidRPr="003678F6" w:rsidRDefault="003678F6" w:rsidP="003678F6">
      <w:pPr>
        <w:spacing w:after="0" w:line="360" w:lineRule="auto"/>
        <w:rPr>
          <w:iCs/>
          <w:sz w:val="24"/>
          <w:szCs w:val="24"/>
          <w:lang w:val="fr-FR"/>
        </w:rPr>
      </w:pPr>
      <w:r w:rsidRPr="003678F6">
        <w:rPr>
          <w:iCs/>
          <w:sz w:val="24"/>
          <w:szCs w:val="24"/>
          <w:lang w:val="fr-FR"/>
        </w:rPr>
        <w:t>________________________________________</w:t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  <w:t>___________ Date: _____________________</w:t>
      </w:r>
    </w:p>
    <w:p w14:paraId="11D9933A" w14:textId="77777777" w:rsidR="003678F6" w:rsidRPr="003678F6" w:rsidRDefault="003678F6" w:rsidP="003678F6">
      <w:pPr>
        <w:spacing w:after="0" w:line="360" w:lineRule="auto"/>
        <w:rPr>
          <w:iCs/>
          <w:sz w:val="24"/>
          <w:szCs w:val="24"/>
          <w:lang w:val="fr-FR"/>
        </w:rPr>
      </w:pPr>
      <w:r w:rsidRPr="003678F6">
        <w:rPr>
          <w:iCs/>
          <w:sz w:val="24"/>
          <w:szCs w:val="24"/>
          <w:lang w:val="fr-FR"/>
        </w:rPr>
        <w:t>________________________________________</w:t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</w:r>
      <w:r w:rsidRPr="003678F6">
        <w:rPr>
          <w:iCs/>
          <w:sz w:val="24"/>
          <w:szCs w:val="24"/>
          <w:lang w:val="fr-FR"/>
        </w:rPr>
        <w:softHyphen/>
        <w:t>___________ Date: _____________________</w:t>
      </w:r>
    </w:p>
    <w:p w14:paraId="449F7884" w14:textId="671E6CD7" w:rsidR="00B07221" w:rsidRPr="008D58E2" w:rsidRDefault="003678F6" w:rsidP="008D58E2">
      <w:pPr>
        <w:spacing w:after="0" w:line="360" w:lineRule="auto"/>
        <w:rPr>
          <w:iCs/>
          <w:sz w:val="24"/>
          <w:szCs w:val="24"/>
        </w:rPr>
      </w:pPr>
      <w:r w:rsidRPr="003678F6">
        <w:rPr>
          <w:iCs/>
          <w:sz w:val="24"/>
          <w:szCs w:val="24"/>
        </w:rPr>
        <w:t>________________________________________</w:t>
      </w:r>
      <w:r w:rsidRPr="003678F6">
        <w:rPr>
          <w:iCs/>
          <w:sz w:val="24"/>
          <w:szCs w:val="24"/>
        </w:rPr>
        <w:softHyphen/>
      </w:r>
      <w:r w:rsidRPr="003678F6">
        <w:rPr>
          <w:iCs/>
          <w:sz w:val="24"/>
          <w:szCs w:val="24"/>
        </w:rPr>
        <w:softHyphen/>
      </w:r>
      <w:r w:rsidRPr="003678F6">
        <w:rPr>
          <w:iCs/>
          <w:sz w:val="24"/>
          <w:szCs w:val="24"/>
        </w:rPr>
        <w:softHyphen/>
      </w:r>
      <w:r w:rsidRPr="003678F6">
        <w:rPr>
          <w:iCs/>
          <w:sz w:val="24"/>
          <w:szCs w:val="24"/>
        </w:rPr>
        <w:softHyphen/>
        <w:t>___________ Date: ____________________</w:t>
      </w:r>
      <w:r w:rsidR="008D58E2">
        <w:rPr>
          <w:iCs/>
          <w:sz w:val="24"/>
          <w:szCs w:val="24"/>
        </w:rPr>
        <w:t>_</w:t>
      </w:r>
    </w:p>
    <w:sectPr w:rsidR="00B07221" w:rsidRPr="008D5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3AB4" w14:textId="77777777" w:rsidR="00E71648" w:rsidRDefault="00E71648">
      <w:pPr>
        <w:spacing w:after="0" w:line="240" w:lineRule="auto"/>
      </w:pPr>
      <w:r>
        <w:separator/>
      </w:r>
    </w:p>
  </w:endnote>
  <w:endnote w:type="continuationSeparator" w:id="0">
    <w:p w14:paraId="40CCD809" w14:textId="77777777" w:rsidR="00E71648" w:rsidRDefault="00E7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0AD0" w14:textId="77777777" w:rsidR="000A041F" w:rsidRDefault="000A0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1FC3" w14:textId="3AB8877A" w:rsidR="005E49EF" w:rsidRDefault="00000000" w:rsidP="002513C1">
    <w:pPr>
      <w:pStyle w:val="Footer"/>
    </w:pPr>
    <w:hyperlink r:id="rId1" w:history="1">
      <w:r w:rsidR="002513C1" w:rsidRPr="00F74504">
        <w:rPr>
          <w:rStyle w:val="Hyperlink"/>
        </w:rPr>
        <w:t>www.brightpoint.org</w:t>
      </w:r>
    </w:hyperlink>
    <w:r w:rsidR="002513C1">
      <w:t xml:space="preserve"> </w:t>
    </w:r>
    <w:r w:rsidR="002513C1">
      <w:tab/>
    </w:r>
    <w:r w:rsidR="000A041F">
      <w:tab/>
      <w:t xml:space="preserve">Revised 10/1/2023 </w:t>
    </w:r>
    <w:r w:rsidR="000A041F">
      <w:tab/>
    </w:r>
    <w:sdt>
      <w:sdtPr>
        <w:id w:val="21051432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0E67">
          <w:fldChar w:fldCharType="begin"/>
        </w:r>
        <w:r w:rsidR="00760E67">
          <w:instrText xml:space="preserve"> PAGE   \* MERGEFORMAT </w:instrText>
        </w:r>
        <w:r w:rsidR="00760E67">
          <w:fldChar w:fldCharType="separate"/>
        </w:r>
        <w:r w:rsidR="00760E67">
          <w:rPr>
            <w:noProof/>
          </w:rPr>
          <w:t>6</w:t>
        </w:r>
        <w:r w:rsidR="00760E67">
          <w:rPr>
            <w:noProof/>
          </w:rPr>
          <w:fldChar w:fldCharType="end"/>
        </w:r>
      </w:sdtContent>
    </w:sdt>
  </w:p>
  <w:p w14:paraId="556F5DD8" w14:textId="77777777" w:rsidR="005E49E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7C01" w14:textId="77777777" w:rsidR="000A041F" w:rsidRDefault="000A0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38B1" w14:textId="77777777" w:rsidR="00E71648" w:rsidRDefault="00E71648">
      <w:pPr>
        <w:spacing w:after="0" w:line="240" w:lineRule="auto"/>
      </w:pPr>
      <w:r>
        <w:separator/>
      </w:r>
    </w:p>
  </w:footnote>
  <w:footnote w:type="continuationSeparator" w:id="0">
    <w:p w14:paraId="771E98C8" w14:textId="77777777" w:rsidR="00E71648" w:rsidRDefault="00E7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9BBB" w14:textId="77777777" w:rsidR="000A041F" w:rsidRDefault="000A0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37A0" w14:textId="77777777" w:rsidR="000A041F" w:rsidRDefault="000A0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F144" w14:textId="77777777" w:rsidR="000A041F" w:rsidRDefault="000A0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CB3"/>
    <w:multiLevelType w:val="hybridMultilevel"/>
    <w:tmpl w:val="B50AE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01BC1"/>
    <w:multiLevelType w:val="hybridMultilevel"/>
    <w:tmpl w:val="B50AE6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2218861">
    <w:abstractNumId w:val="0"/>
  </w:num>
  <w:num w:numId="2" w16cid:durableId="149881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F6"/>
    <w:rsid w:val="000A041F"/>
    <w:rsid w:val="001348E6"/>
    <w:rsid w:val="001608AC"/>
    <w:rsid w:val="00187382"/>
    <w:rsid w:val="002513C1"/>
    <w:rsid w:val="003678F6"/>
    <w:rsid w:val="00662665"/>
    <w:rsid w:val="006870AC"/>
    <w:rsid w:val="00760E67"/>
    <w:rsid w:val="008876FC"/>
    <w:rsid w:val="008953D7"/>
    <w:rsid w:val="008D58E2"/>
    <w:rsid w:val="00A97A08"/>
    <w:rsid w:val="00C03E88"/>
    <w:rsid w:val="00D00B87"/>
    <w:rsid w:val="00D51978"/>
    <w:rsid w:val="00D7186A"/>
    <w:rsid w:val="00E71648"/>
    <w:rsid w:val="00E75582"/>
    <w:rsid w:val="0DC48DA0"/>
    <w:rsid w:val="22E38F2E"/>
    <w:rsid w:val="3D8CE1FF"/>
    <w:rsid w:val="3E913C21"/>
    <w:rsid w:val="4ED9B70B"/>
    <w:rsid w:val="558E51AC"/>
    <w:rsid w:val="59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3D05"/>
  <w15:chartTrackingRefBased/>
  <w15:docId w15:val="{5F2F4BA6-EBB9-4392-9B13-9CD00DE4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8F6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678F6"/>
    <w:pPr>
      <w:tabs>
        <w:tab w:val="center" w:pos="4680"/>
        <w:tab w:val="right" w:pos="9360"/>
      </w:tabs>
      <w:spacing w:after="0" w:line="240" w:lineRule="auto"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678F6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D51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AC"/>
  </w:style>
  <w:style w:type="character" w:styleId="Hyperlink">
    <w:name w:val="Hyperlink"/>
    <w:basedOn w:val="DefaultParagraphFont"/>
    <w:uiPriority w:val="99"/>
    <w:unhideWhenUsed/>
    <w:rsid w:val="00251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ightpoi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Murrell, Tammy</dc:creator>
  <cp:keywords/>
  <dc:description/>
  <cp:lastModifiedBy>Akerman, Ashley</cp:lastModifiedBy>
  <cp:revision>3</cp:revision>
  <cp:lastPrinted>2023-04-24T16:35:00Z</cp:lastPrinted>
  <dcterms:created xsi:type="dcterms:W3CDTF">2023-09-11T17:10:00Z</dcterms:created>
  <dcterms:modified xsi:type="dcterms:W3CDTF">2023-11-06T16:33:00Z</dcterms:modified>
</cp:coreProperties>
</file>